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4EF8" w14:textId="77777777" w:rsidR="00824A4F" w:rsidRPr="00834CF6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34CE20BB" w:rsidR="00824A4F" w:rsidRPr="004F6F04" w:rsidRDefault="00824A4F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F6F0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F6F0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FD080F3" w14:textId="2FBCF9DE" w:rsidR="00170838" w:rsidRPr="004F6F04" w:rsidRDefault="00170838" w:rsidP="00093080">
      <w:pPr>
        <w:pStyle w:val="Normal1"/>
        <w:numPr>
          <w:ilvl w:val="0"/>
          <w:numId w:val="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</w:rPr>
      </w:pPr>
      <w:r w:rsidRPr="004F6F04">
        <w:rPr>
          <w:rFonts w:ascii="Times New Roman" w:hAnsi="Times New Roman" w:cs="Times New Roman"/>
          <w:lang w:val="pl-PL"/>
        </w:rPr>
        <w:t xml:space="preserve">Administratorem Pani/Pana danych </w:t>
      </w:r>
      <w:r w:rsidR="004F6F04" w:rsidRPr="004F6F04">
        <w:rPr>
          <w:rFonts w:ascii="Times New Roman" w:hAnsi="Times New Roman" w:cs="Times New Roman"/>
          <w:lang w:val="pl-PL"/>
        </w:rPr>
        <w:t xml:space="preserve">osobowych </w:t>
      </w:r>
      <w:r w:rsidRPr="004F6F04">
        <w:rPr>
          <w:rFonts w:ascii="Times New Roman" w:hAnsi="Times New Roman" w:cs="Times New Roman"/>
          <w:lang w:val="pl-PL"/>
        </w:rPr>
        <w:t xml:space="preserve">jest </w:t>
      </w:r>
      <w:proofErr w:type="spellStart"/>
      <w:r w:rsidR="005E0BB4">
        <w:rPr>
          <w:rFonts w:ascii="Times New Roman" w:hAnsi="Times New Roman" w:cs="Times New Roman"/>
        </w:rPr>
        <w:t>Zespół</w:t>
      </w:r>
      <w:proofErr w:type="spellEnd"/>
      <w:r w:rsidR="005E0BB4">
        <w:rPr>
          <w:rFonts w:ascii="Times New Roman" w:hAnsi="Times New Roman" w:cs="Times New Roman"/>
        </w:rPr>
        <w:t xml:space="preserve"> </w:t>
      </w:r>
      <w:proofErr w:type="spellStart"/>
      <w:r w:rsidR="005E0BB4">
        <w:rPr>
          <w:rFonts w:ascii="Times New Roman" w:hAnsi="Times New Roman" w:cs="Times New Roman"/>
        </w:rPr>
        <w:t>Szkół</w:t>
      </w:r>
      <w:proofErr w:type="spellEnd"/>
      <w:r w:rsidR="005E0BB4">
        <w:rPr>
          <w:rFonts w:ascii="Times New Roman" w:hAnsi="Times New Roman" w:cs="Times New Roman"/>
        </w:rPr>
        <w:t xml:space="preserve"> </w:t>
      </w:r>
      <w:proofErr w:type="spellStart"/>
      <w:r w:rsidR="005E0BB4">
        <w:rPr>
          <w:rFonts w:ascii="Times New Roman" w:hAnsi="Times New Roman" w:cs="Times New Roman"/>
        </w:rPr>
        <w:t>im</w:t>
      </w:r>
      <w:proofErr w:type="spellEnd"/>
      <w:r w:rsidR="005E0BB4">
        <w:rPr>
          <w:rFonts w:ascii="Times New Roman" w:hAnsi="Times New Roman" w:cs="Times New Roman"/>
        </w:rPr>
        <w:t xml:space="preserve">. </w:t>
      </w:r>
      <w:proofErr w:type="spellStart"/>
      <w:r w:rsidR="005E0BB4">
        <w:rPr>
          <w:rFonts w:ascii="Times New Roman" w:hAnsi="Times New Roman" w:cs="Times New Roman"/>
        </w:rPr>
        <w:t>Władysława</w:t>
      </w:r>
      <w:proofErr w:type="spellEnd"/>
      <w:r w:rsidR="005E0BB4">
        <w:rPr>
          <w:rFonts w:ascii="Times New Roman" w:hAnsi="Times New Roman" w:cs="Times New Roman"/>
        </w:rPr>
        <w:t xml:space="preserve"> </w:t>
      </w:r>
      <w:proofErr w:type="spellStart"/>
      <w:r w:rsidR="005E0BB4">
        <w:rPr>
          <w:rFonts w:ascii="Times New Roman" w:hAnsi="Times New Roman" w:cs="Times New Roman"/>
        </w:rPr>
        <w:t>Stanisława</w:t>
      </w:r>
      <w:proofErr w:type="spellEnd"/>
      <w:r w:rsidR="005E0BB4">
        <w:rPr>
          <w:rFonts w:ascii="Times New Roman" w:hAnsi="Times New Roman" w:cs="Times New Roman"/>
        </w:rPr>
        <w:t xml:space="preserve"> </w:t>
      </w:r>
      <w:proofErr w:type="spellStart"/>
      <w:r w:rsidR="005E0BB4">
        <w:rPr>
          <w:rFonts w:ascii="Times New Roman" w:hAnsi="Times New Roman" w:cs="Times New Roman"/>
        </w:rPr>
        <w:t>Reymonta</w:t>
      </w:r>
      <w:proofErr w:type="spellEnd"/>
      <w:r w:rsidR="005E0BB4">
        <w:rPr>
          <w:rFonts w:ascii="Times New Roman" w:hAnsi="Times New Roman" w:cs="Times New Roman"/>
        </w:rPr>
        <w:t xml:space="preserve"> w </w:t>
      </w:r>
      <w:proofErr w:type="spellStart"/>
      <w:r w:rsidR="005E0BB4">
        <w:rPr>
          <w:rFonts w:ascii="Times New Roman" w:hAnsi="Times New Roman" w:cs="Times New Roman"/>
        </w:rPr>
        <w:t>Starej</w:t>
      </w:r>
      <w:proofErr w:type="spellEnd"/>
      <w:r w:rsidR="005E0BB4">
        <w:rPr>
          <w:rFonts w:ascii="Times New Roman" w:hAnsi="Times New Roman" w:cs="Times New Roman"/>
        </w:rPr>
        <w:t xml:space="preserve"> </w:t>
      </w:r>
      <w:proofErr w:type="spellStart"/>
      <w:r w:rsidR="005E0BB4">
        <w:rPr>
          <w:rFonts w:ascii="Times New Roman" w:hAnsi="Times New Roman" w:cs="Times New Roman"/>
        </w:rPr>
        <w:t>Łubiance</w:t>
      </w:r>
      <w:proofErr w:type="spellEnd"/>
      <w:r w:rsidR="005E0BB4">
        <w:rPr>
          <w:rFonts w:ascii="Times New Roman" w:hAnsi="Times New Roman" w:cs="Times New Roman"/>
        </w:rPr>
        <w:t xml:space="preserve">, </w:t>
      </w:r>
      <w:proofErr w:type="spellStart"/>
      <w:r w:rsidR="005E0BB4">
        <w:rPr>
          <w:rFonts w:ascii="Times New Roman" w:hAnsi="Times New Roman" w:cs="Times New Roman"/>
        </w:rPr>
        <w:t>ul</w:t>
      </w:r>
      <w:proofErr w:type="spellEnd"/>
      <w:r w:rsidR="005E0BB4">
        <w:rPr>
          <w:rFonts w:ascii="Times New Roman" w:hAnsi="Times New Roman" w:cs="Times New Roman"/>
        </w:rPr>
        <w:t xml:space="preserve">. </w:t>
      </w:r>
      <w:proofErr w:type="spellStart"/>
      <w:r w:rsidR="005E0BB4">
        <w:rPr>
          <w:rFonts w:ascii="Times New Roman" w:hAnsi="Times New Roman" w:cs="Times New Roman"/>
        </w:rPr>
        <w:t>Polna</w:t>
      </w:r>
      <w:proofErr w:type="spellEnd"/>
      <w:r w:rsidR="005E0BB4">
        <w:rPr>
          <w:rFonts w:ascii="Times New Roman" w:hAnsi="Times New Roman" w:cs="Times New Roman"/>
        </w:rPr>
        <w:t xml:space="preserve"> 8, 64-932 </w:t>
      </w:r>
      <w:proofErr w:type="spellStart"/>
      <w:r w:rsidR="005E0BB4">
        <w:rPr>
          <w:rFonts w:ascii="Times New Roman" w:hAnsi="Times New Roman" w:cs="Times New Roman"/>
        </w:rPr>
        <w:t>Stara</w:t>
      </w:r>
      <w:proofErr w:type="spellEnd"/>
      <w:r w:rsidR="005E0BB4">
        <w:rPr>
          <w:rFonts w:ascii="Times New Roman" w:hAnsi="Times New Roman" w:cs="Times New Roman"/>
        </w:rPr>
        <w:t xml:space="preserve"> </w:t>
      </w:r>
      <w:proofErr w:type="spellStart"/>
      <w:r w:rsidR="005E0BB4">
        <w:rPr>
          <w:rFonts w:ascii="Times New Roman" w:hAnsi="Times New Roman" w:cs="Times New Roman"/>
        </w:rPr>
        <w:t>Łubianka</w:t>
      </w:r>
      <w:proofErr w:type="spellEnd"/>
      <w:r w:rsidR="005E0BB4">
        <w:rPr>
          <w:rFonts w:ascii="Times New Roman" w:hAnsi="Times New Roman" w:cs="Times New Roman"/>
        </w:rPr>
        <w:t xml:space="preserve">, </w:t>
      </w:r>
      <w:hyperlink r:id="rId5" w:history="1">
        <w:r w:rsidR="005E0BB4" w:rsidRPr="004B7AD6">
          <w:rPr>
            <w:rStyle w:val="Hipercze"/>
            <w:rFonts w:ascii="Times New Roman" w:hAnsi="Times New Roman" w:cs="Times New Roman"/>
          </w:rPr>
          <w:t>szkola@zsstaralubianka.pl</w:t>
        </w:r>
      </w:hyperlink>
      <w:r w:rsidR="005E0BB4">
        <w:rPr>
          <w:rFonts w:ascii="Times New Roman" w:hAnsi="Times New Roman" w:cs="Times New Roman"/>
        </w:rPr>
        <w:t>, tel. 672160119</w:t>
      </w:r>
      <w:r w:rsidRPr="004F6F04">
        <w:rPr>
          <w:rFonts w:ascii="Times New Roman" w:hAnsi="Times New Roman" w:cs="Times New Roman"/>
        </w:rPr>
        <w:t>.</w:t>
      </w:r>
    </w:p>
    <w:p w14:paraId="5CEFE4B5" w14:textId="2AB13FE7" w:rsidR="00170838" w:rsidRPr="004F6F04" w:rsidRDefault="00170838" w:rsidP="00093080">
      <w:pPr>
        <w:pStyle w:val="Normal1"/>
        <w:numPr>
          <w:ilvl w:val="0"/>
          <w:numId w:val="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</w:rPr>
      </w:pPr>
      <w:r w:rsidRPr="004F6F04">
        <w:rPr>
          <w:rFonts w:ascii="Times New Roman" w:hAnsi="Times New Roman" w:cs="Times New Roman"/>
          <w:lang w:val="pl-PL"/>
        </w:rPr>
        <w:t xml:space="preserve">Administrator wyznaczył Inspektora Ochrony Danych, z którym </w:t>
      </w:r>
      <w:r w:rsidR="004F6F04" w:rsidRPr="004F6F04">
        <w:rPr>
          <w:rFonts w:ascii="Times New Roman" w:hAnsi="Times New Roman" w:cs="Times New Roman"/>
          <w:lang w:val="pl-PL"/>
        </w:rPr>
        <w:t>może</w:t>
      </w:r>
      <w:r w:rsidRPr="004F6F04">
        <w:rPr>
          <w:rFonts w:ascii="Times New Roman" w:hAnsi="Times New Roman" w:cs="Times New Roman"/>
          <w:lang w:val="pl-PL"/>
        </w:rPr>
        <w:t xml:space="preserve"> się </w:t>
      </w:r>
      <w:r w:rsidR="004F6F04" w:rsidRPr="004F6F04">
        <w:rPr>
          <w:rFonts w:ascii="Times New Roman" w:hAnsi="Times New Roman" w:cs="Times New Roman"/>
          <w:lang w:val="pl-PL"/>
        </w:rPr>
        <w:t>Pani/Pan</w:t>
      </w:r>
      <w:r w:rsidRPr="004F6F04">
        <w:rPr>
          <w:rFonts w:ascii="Times New Roman" w:hAnsi="Times New Roman" w:cs="Times New Roman"/>
          <w:lang w:val="pl-PL"/>
        </w:rPr>
        <w:t xml:space="preserve"> kontaktować we wszystkich sprawach dotyczących przetwarzania danych osobowych za pośrednictwem adresu e - mail: </w:t>
      </w:r>
      <w:hyperlink r:id="rId6" w:history="1">
        <w:r w:rsidRPr="004F6F04">
          <w:rPr>
            <w:rStyle w:val="15"/>
            <w:lang w:val="pl-PL"/>
          </w:rPr>
          <w:t>inspektor@cbi24.pl</w:t>
        </w:r>
      </w:hyperlink>
      <w:r w:rsidRPr="004F6F04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075D8CBF" w14:textId="1CEB424D" w:rsidR="000E230E" w:rsidRPr="004F6F04" w:rsidRDefault="000E230E" w:rsidP="00093080">
      <w:pPr>
        <w:pStyle w:val="Normal1"/>
        <w:numPr>
          <w:ilvl w:val="0"/>
          <w:numId w:val="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</w:rPr>
      </w:pPr>
      <w:proofErr w:type="spellStart"/>
      <w:r w:rsidRPr="004F6F04">
        <w:rPr>
          <w:rFonts w:ascii="Times New Roman" w:hAnsi="Times New Roman" w:cs="Times New Roman"/>
        </w:rPr>
        <w:t>P</w:t>
      </w:r>
      <w:r w:rsidR="004F6F04" w:rsidRPr="004F6F04">
        <w:rPr>
          <w:rFonts w:ascii="Times New Roman" w:hAnsi="Times New Roman" w:cs="Times New Roman"/>
        </w:rPr>
        <w:t>ani</w:t>
      </w:r>
      <w:proofErr w:type="spellEnd"/>
      <w:r w:rsidR="004F6F04" w:rsidRPr="004F6F04">
        <w:rPr>
          <w:rFonts w:ascii="Times New Roman" w:hAnsi="Times New Roman" w:cs="Times New Roman"/>
        </w:rPr>
        <w:t>/Pana</w:t>
      </w:r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dane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osobowe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będą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przetwarzane</w:t>
      </w:r>
      <w:proofErr w:type="spellEnd"/>
      <w:r w:rsidRPr="004F6F04">
        <w:rPr>
          <w:rFonts w:ascii="Times New Roman" w:hAnsi="Times New Roman" w:cs="Times New Roman"/>
        </w:rPr>
        <w:t xml:space="preserve"> w </w:t>
      </w:r>
      <w:proofErr w:type="spellStart"/>
      <w:r w:rsidRPr="004F6F04">
        <w:rPr>
          <w:rFonts w:ascii="Times New Roman" w:hAnsi="Times New Roman" w:cs="Times New Roman"/>
        </w:rPr>
        <w:t>celu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przeprowadzenia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postępowania</w:t>
      </w:r>
      <w:proofErr w:type="spellEnd"/>
      <w:r w:rsidRPr="004F6F04">
        <w:rPr>
          <w:rFonts w:ascii="Times New Roman" w:hAnsi="Times New Roman" w:cs="Times New Roman"/>
        </w:rPr>
        <w:t xml:space="preserve"> rekrutacyjnego</w:t>
      </w:r>
      <w:r w:rsidRPr="004F6F04">
        <w:rPr>
          <w:rFonts w:ascii="Times New Roman" w:hAnsi="Times New Roman" w:cs="Times New Roman"/>
          <w:vertAlign w:val="superscript"/>
        </w:rPr>
        <w:t>1,2</w:t>
      </w:r>
      <w:r w:rsidRPr="004F6F04">
        <w:rPr>
          <w:rFonts w:ascii="Times New Roman" w:hAnsi="Times New Roman" w:cs="Times New Roman"/>
        </w:rPr>
        <w:t xml:space="preserve">. </w:t>
      </w:r>
      <w:proofErr w:type="spellStart"/>
      <w:r w:rsidRPr="004F6F04">
        <w:rPr>
          <w:rFonts w:ascii="Times New Roman" w:hAnsi="Times New Roman" w:cs="Times New Roman"/>
        </w:rPr>
        <w:t>Podanie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innych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danych</w:t>
      </w:r>
      <w:proofErr w:type="spellEnd"/>
      <w:r w:rsidRPr="004F6F04">
        <w:rPr>
          <w:rFonts w:ascii="Times New Roman" w:hAnsi="Times New Roman" w:cs="Times New Roman"/>
        </w:rPr>
        <w:t xml:space="preserve"> jest </w:t>
      </w:r>
      <w:proofErr w:type="spellStart"/>
      <w:r w:rsidRPr="004F6F04">
        <w:rPr>
          <w:rFonts w:ascii="Times New Roman" w:hAnsi="Times New Roman" w:cs="Times New Roman"/>
        </w:rPr>
        <w:t>dobrowolne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i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następuje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na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podstawie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="004F6F04" w:rsidRPr="004F6F04">
        <w:rPr>
          <w:rFonts w:ascii="Times New Roman" w:hAnsi="Times New Roman" w:cs="Times New Roman"/>
        </w:rPr>
        <w:t>Pani</w:t>
      </w:r>
      <w:proofErr w:type="spellEnd"/>
      <w:r w:rsidR="004F6F04" w:rsidRPr="004F6F04">
        <w:rPr>
          <w:rFonts w:ascii="Times New Roman" w:hAnsi="Times New Roman" w:cs="Times New Roman"/>
        </w:rPr>
        <w:t xml:space="preserve">/Pana </w:t>
      </w:r>
      <w:proofErr w:type="spellStart"/>
      <w:r w:rsidRPr="004F6F04">
        <w:rPr>
          <w:rFonts w:ascii="Times New Roman" w:hAnsi="Times New Roman" w:cs="Times New Roman"/>
        </w:rPr>
        <w:t>zgody</w:t>
      </w:r>
      <w:proofErr w:type="spellEnd"/>
      <w:r w:rsidRPr="004F6F04">
        <w:rPr>
          <w:rFonts w:ascii="Times New Roman" w:hAnsi="Times New Roman" w:cs="Times New Roman"/>
        </w:rPr>
        <w:t xml:space="preserve">, </w:t>
      </w:r>
      <w:proofErr w:type="spellStart"/>
      <w:r w:rsidRPr="004F6F04">
        <w:rPr>
          <w:rFonts w:ascii="Times New Roman" w:hAnsi="Times New Roman" w:cs="Times New Roman"/>
        </w:rPr>
        <w:t>która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może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zostać</w:t>
      </w:r>
      <w:proofErr w:type="spellEnd"/>
      <w:r w:rsidRPr="004F6F04">
        <w:rPr>
          <w:rFonts w:ascii="Times New Roman" w:hAnsi="Times New Roman" w:cs="Times New Roman"/>
        </w:rPr>
        <w:t xml:space="preserve"> w </w:t>
      </w:r>
      <w:proofErr w:type="spellStart"/>
      <w:r w:rsidRPr="004F6F04">
        <w:rPr>
          <w:rFonts w:ascii="Times New Roman" w:hAnsi="Times New Roman" w:cs="Times New Roman"/>
        </w:rPr>
        <w:t>dowolnym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czasie</w:t>
      </w:r>
      <w:proofErr w:type="spellEnd"/>
      <w:r w:rsidRPr="004F6F04">
        <w:rPr>
          <w:rFonts w:ascii="Times New Roman" w:hAnsi="Times New Roman" w:cs="Times New Roman"/>
        </w:rPr>
        <w:t xml:space="preserve"> </w:t>
      </w:r>
      <w:proofErr w:type="spellStart"/>
      <w:r w:rsidRPr="004F6F04">
        <w:rPr>
          <w:rFonts w:ascii="Times New Roman" w:hAnsi="Times New Roman" w:cs="Times New Roman"/>
        </w:rPr>
        <w:t>wycofana</w:t>
      </w:r>
      <w:proofErr w:type="spellEnd"/>
      <w:r w:rsidRPr="004F6F04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756A02C" w14:textId="36E33D2E" w:rsidR="000E230E" w:rsidRPr="004F6F04" w:rsidRDefault="000E230E" w:rsidP="0009308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Administrator będzie przetwarzał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dane osobowe także w kolejnych postępowania</w:t>
      </w:r>
      <w:r w:rsidR="004F6F04" w:rsidRPr="004F6F04">
        <w:rPr>
          <w:rFonts w:ascii="Times New Roman" w:hAnsi="Times New Roman" w:cs="Times New Roman"/>
          <w:sz w:val="24"/>
          <w:szCs w:val="24"/>
        </w:rPr>
        <w:t>ch rekrutacyjnych, jeżeli wyrazi</w:t>
      </w:r>
      <w:r w:rsidRPr="004F6F04">
        <w:rPr>
          <w:rFonts w:ascii="Times New Roman" w:hAnsi="Times New Roman" w:cs="Times New Roman"/>
          <w:sz w:val="24"/>
          <w:szCs w:val="24"/>
        </w:rPr>
        <w:t xml:space="preserve">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 xml:space="preserve"> na to zgodę</w:t>
      </w: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6F04">
        <w:rPr>
          <w:rFonts w:ascii="Times New Roman" w:hAnsi="Times New Roman" w:cs="Times New Roman"/>
          <w:sz w:val="24"/>
          <w:szCs w:val="24"/>
        </w:rPr>
        <w:t>.</w:t>
      </w:r>
    </w:p>
    <w:p w14:paraId="687382B9" w14:textId="52F5017E" w:rsidR="000E230E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związku z powyższym podstawę prawną przetwarzania </w:t>
      </w:r>
      <w:r w:rsidR="004F6F04"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4F6F04">
        <w:rPr>
          <w:rFonts w:ascii="Times New Roman" w:hAnsi="Times New Roman" w:cs="Times New Roman"/>
          <w:sz w:val="24"/>
          <w:szCs w:val="24"/>
        </w:rPr>
        <w:t>danych osobowych stanowią:</w:t>
      </w:r>
    </w:p>
    <w:p w14:paraId="326AD8A9" w14:textId="77777777" w:rsidR="000E230E" w:rsidRPr="004F6F04" w:rsidRDefault="000E230E" w:rsidP="0009308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6F0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6F04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4F6F04">
        <w:rPr>
          <w:rFonts w:ascii="Times New Roman" w:hAnsi="Times New Roman" w:cs="Times New Roman"/>
          <w:sz w:val="24"/>
          <w:szCs w:val="24"/>
        </w:rPr>
        <w:br/>
        <w:t>1974 r. Kodeks pracy (t. j. Dz. U. z 2020 r. poz. 1320);</w:t>
      </w:r>
    </w:p>
    <w:p w14:paraId="4806A2FC" w14:textId="77777777" w:rsidR="000E230E" w:rsidRPr="004F6F04" w:rsidRDefault="000E230E" w:rsidP="0009308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6F04"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41A78459" w14:textId="77777777" w:rsidR="000E230E" w:rsidRPr="004F6F04" w:rsidRDefault="000E230E" w:rsidP="0009308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6F04">
        <w:rPr>
          <w:rFonts w:ascii="Times New Roman" w:hAnsi="Times New Roman" w:cs="Times New Roman"/>
          <w:sz w:val="24"/>
          <w:szCs w:val="24"/>
        </w:rPr>
        <w:t>art. 6 ust. 1 lit. a RODO.</w:t>
      </w:r>
    </w:p>
    <w:p w14:paraId="528D2C43" w14:textId="27F7F9DD" w:rsidR="000E230E" w:rsidRPr="004F6F04" w:rsidRDefault="004F6F04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Pani/Pana</w:t>
      </w:r>
      <w:r w:rsidR="000E230E" w:rsidRPr="004F6F04">
        <w:rPr>
          <w:rFonts w:ascii="Times New Roman" w:hAnsi="Times New Roman" w:cs="Times New Roman"/>
          <w:sz w:val="24"/>
          <w:szCs w:val="24"/>
        </w:rPr>
        <w:t xml:space="preserve"> dane zgromadzone w obecnym procesie rekrutacyjnym będą przechowywane przez okres 3 miesięcy od momentu zakończenia rekrutacji.</w:t>
      </w:r>
    </w:p>
    <w:p w14:paraId="5557E0A5" w14:textId="6D870B6B" w:rsidR="000E230E" w:rsidRPr="004F6F04" w:rsidRDefault="000E230E" w:rsidP="0009308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przypadku wyrażonej przez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Panią/Pana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zgody na wykorzystywanie danych osobowych w celu przeprowadzenia przyszłych rekrutacji,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dane będą wykorzystywane przez 12 miesięcy od chwili otrzymania przez Administratora aplikacji rekrutacyjnej lub do czasu wycofania zgody.</w:t>
      </w:r>
    </w:p>
    <w:p w14:paraId="38E31B9D" w14:textId="0A78ACC9" w:rsidR="000E230E" w:rsidRPr="004F6F04" w:rsidRDefault="004F6F04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="000E230E" w:rsidRPr="004F6F04">
        <w:rPr>
          <w:rFonts w:ascii="Times New Roman" w:hAnsi="Times New Roman" w:cs="Times New Roman"/>
          <w:sz w:val="24"/>
          <w:szCs w:val="24"/>
        </w:rPr>
        <w:t>a dane będą przetwarzane w sposób zautomatyzowany, lecz nie będą podlegały zautomatyzowanemu podejmowaniu decyzji, w tym profilowaniu.</w:t>
      </w:r>
    </w:p>
    <w:p w14:paraId="7BA7265B" w14:textId="49587D37" w:rsidR="000E230E" w:rsidRPr="004F6F04" w:rsidRDefault="004F6F04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="000E230E" w:rsidRPr="004F6F04">
        <w:rPr>
          <w:rFonts w:ascii="Times New Roman" w:hAnsi="Times New Roman" w:cs="Times New Roman"/>
          <w:sz w:val="24"/>
          <w:szCs w:val="24"/>
        </w:rPr>
        <w:t xml:space="preserve"> dane nie będą przekazywane poza Europejski Obszar Gospodarczy (obejmujący Unię Europejską, Norwegię, Liechtenstein i Islandię).</w:t>
      </w:r>
    </w:p>
    <w:p w14:paraId="56776678" w14:textId="628D3F93" w:rsidR="000E230E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związku z przetwarzaniem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>u następujące prawa:</w:t>
      </w:r>
    </w:p>
    <w:p w14:paraId="3DA2FBB6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09F4119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8911699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1CE677" w14:textId="77777777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F6F04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CC238DF" w14:textId="730C5579" w:rsidR="000E230E" w:rsidRPr="004F6F04" w:rsidRDefault="000E230E" w:rsidP="00093080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w zakresie, w jakim podstawą przetwarzania </w:t>
      </w:r>
      <w:r w:rsidR="004F6F04" w:rsidRPr="004F6F04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4F6F04">
        <w:rPr>
          <w:rFonts w:ascii="Times New Roman" w:hAnsi="Times New Roman" w:cs="Times New Roman"/>
          <w:sz w:val="24"/>
          <w:szCs w:val="24"/>
        </w:rPr>
        <w:t xml:space="preserve">danych osobowych jest zgoda, przysługuje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</w:t>
      </w:r>
      <w:r w:rsidRPr="004F6F04">
        <w:rPr>
          <w:rFonts w:ascii="Times New Roman" w:hAnsi="Times New Roman" w:cs="Times New Roman"/>
          <w:sz w:val="24"/>
          <w:szCs w:val="24"/>
        </w:rPr>
        <w:t xml:space="preserve">u prawo do jej wycofania. Wycofanie zgody nie ma wpływu na </w:t>
      </w:r>
      <w:r w:rsidRPr="004F6F04">
        <w:rPr>
          <w:rFonts w:ascii="Times New Roman" w:hAnsi="Times New Roman" w:cs="Times New Roman"/>
          <w:sz w:val="24"/>
          <w:szCs w:val="24"/>
        </w:rPr>
        <w:lastRenderedPageBreak/>
        <w:t>zgodność z prawem przetwarzania, którego dokonano na podstawie zgody przed jej wycofaniem.</w:t>
      </w:r>
    </w:p>
    <w:p w14:paraId="524A2195" w14:textId="41E4F457" w:rsidR="000E230E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Panią/Pana</w:t>
      </w:r>
      <w:r w:rsidRPr="004F6F04">
        <w:rPr>
          <w:rFonts w:ascii="Times New Roman" w:hAnsi="Times New Roman" w:cs="Times New Roman"/>
          <w:sz w:val="24"/>
          <w:szCs w:val="24"/>
        </w:rPr>
        <w:t xml:space="preserve"> danych osobowych w zakresie wynikającym z art. 22</w:t>
      </w:r>
      <w:r w:rsidRPr="004F6F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72C6">
        <w:rPr>
          <w:rFonts w:ascii="Times New Roman" w:hAnsi="Times New Roman" w:cs="Times New Roman"/>
          <w:sz w:val="24"/>
          <w:szCs w:val="24"/>
        </w:rPr>
        <w:t xml:space="preserve"> § 1 oraz § 3-5</w:t>
      </w:r>
      <w:r w:rsidRPr="004F6F04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Nieprzekazanie danych skutkować będzie niemożnością rozpatrzenia Państwa aplikacji złożonej w postępowaniu rekrutacyjnym.</w:t>
      </w:r>
    </w:p>
    <w:p w14:paraId="2FC4A939" w14:textId="4E8D36FF" w:rsidR="00170838" w:rsidRPr="004F6F04" w:rsidRDefault="000E230E" w:rsidP="00093080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F04">
        <w:rPr>
          <w:rFonts w:ascii="Times New Roman" w:hAnsi="Times New Roman" w:cs="Times New Roman"/>
          <w:sz w:val="24"/>
          <w:szCs w:val="24"/>
        </w:rPr>
        <w:t xml:space="preserve"> </w:t>
      </w:r>
      <w:r w:rsidR="004F6F04" w:rsidRPr="004F6F04">
        <w:rPr>
          <w:rFonts w:ascii="Times New Roman" w:hAnsi="Times New Roman" w:cs="Times New Roman"/>
          <w:sz w:val="24"/>
          <w:szCs w:val="24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  Pani/Pana</w:t>
      </w:r>
      <w:r w:rsidR="004F6F04" w:rsidRPr="004F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6F04" w:rsidRPr="004F6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będą udostępnione również podmiotom lub organom uprawnionym na podstawie przepisów prawa lub umów łączących te podmioty z Administratorem, w tym </w:t>
      </w:r>
      <w:r w:rsidRPr="004F6F04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 w zakresie niezbędnym do</w:t>
      </w:r>
      <w:r w:rsidR="004F6F04" w:rsidRPr="004F6F04">
        <w:rPr>
          <w:rFonts w:ascii="Times New Roman" w:hAnsi="Times New Roman" w:cs="Times New Roman"/>
          <w:sz w:val="24"/>
          <w:szCs w:val="24"/>
        </w:rPr>
        <w:t xml:space="preserve"> realizacji procesu rekrutacji. </w:t>
      </w:r>
    </w:p>
    <w:p w14:paraId="68A4C941" w14:textId="14C9A0CD" w:rsidR="00170838" w:rsidRPr="000E230E" w:rsidRDefault="00170838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A9850" w14:textId="7B22059B" w:rsidR="00170838" w:rsidRDefault="00170838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E15A0" w14:textId="77777777" w:rsidR="00170838" w:rsidRPr="00834CF6" w:rsidRDefault="00170838" w:rsidP="00093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89120" w14:textId="77777777" w:rsidR="00824A4F" w:rsidRDefault="00824A4F" w:rsidP="00093080">
      <w:pPr>
        <w:spacing w:line="240" w:lineRule="auto"/>
        <w:jc w:val="both"/>
      </w:pPr>
    </w:p>
    <w:p w14:paraId="4C8464AC" w14:textId="77777777" w:rsidR="00FE6F27" w:rsidRDefault="00FE6F27" w:rsidP="00093080">
      <w:pPr>
        <w:spacing w:line="240" w:lineRule="auto"/>
        <w:jc w:val="both"/>
      </w:pPr>
    </w:p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056"/>
    <w:multiLevelType w:val="hybridMultilevel"/>
    <w:tmpl w:val="4510EEFE"/>
    <w:lvl w:ilvl="0" w:tplc="8FEA8C48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F7CF7"/>
    <w:multiLevelType w:val="hybridMultilevel"/>
    <w:tmpl w:val="2C16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462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C0779"/>
    <w:multiLevelType w:val="hybridMultilevel"/>
    <w:tmpl w:val="B49C4EE2"/>
    <w:lvl w:ilvl="0" w:tplc="0415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F"/>
    <w:rsid w:val="00093080"/>
    <w:rsid w:val="000A3B58"/>
    <w:rsid w:val="000E230E"/>
    <w:rsid w:val="0013651C"/>
    <w:rsid w:val="00170838"/>
    <w:rsid w:val="002845E4"/>
    <w:rsid w:val="004F6F04"/>
    <w:rsid w:val="005E0BB4"/>
    <w:rsid w:val="00703D09"/>
    <w:rsid w:val="00824A4F"/>
    <w:rsid w:val="00834CF6"/>
    <w:rsid w:val="00A049AA"/>
    <w:rsid w:val="00AC37B9"/>
    <w:rsid w:val="00B114F6"/>
    <w:rsid w:val="00BB72C6"/>
    <w:rsid w:val="00CE47C4"/>
    <w:rsid w:val="00D15720"/>
    <w:rsid w:val="00EE1920"/>
    <w:rsid w:val="00F7466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ny"/>
    <w:rsid w:val="0017083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qFormat/>
    <w:rsid w:val="00170838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170838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5E0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11" Type="http://schemas.microsoft.com/office/2016/09/relationships/commentsIds" Target="commentsIds.xml"/><Relationship Id="rId5" Type="http://schemas.openxmlformats.org/officeDocument/2006/relationships/hyperlink" Target="mailto:szkola@zsstara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Sekretariat1</cp:lastModifiedBy>
  <cp:revision>3</cp:revision>
  <dcterms:created xsi:type="dcterms:W3CDTF">2022-06-09T05:25:00Z</dcterms:created>
  <dcterms:modified xsi:type="dcterms:W3CDTF">2022-06-09T05:28:00Z</dcterms:modified>
</cp:coreProperties>
</file>