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5A" w:rsidRDefault="009A235A" w:rsidP="009A235A">
      <w:pPr>
        <w:pStyle w:val="Style1"/>
        <w:widowControl/>
        <w:tabs>
          <w:tab w:val="left" w:leader="dot" w:pos="1622"/>
        </w:tabs>
        <w:spacing w:line="509" w:lineRule="exact"/>
        <w:jc w:val="center"/>
        <w:rPr>
          <w:rStyle w:val="FontStyle11"/>
          <w:b/>
          <w:sz w:val="22"/>
          <w:szCs w:val="22"/>
        </w:rPr>
      </w:pPr>
      <w:r>
        <w:rPr>
          <w:rStyle w:val="FontStyle11"/>
          <w:b/>
          <w:sz w:val="22"/>
          <w:szCs w:val="22"/>
        </w:rPr>
        <w:t>Zarządzenie nr 3/2017</w:t>
      </w:r>
    </w:p>
    <w:p w:rsidR="009A235A" w:rsidRDefault="009A235A" w:rsidP="009A235A">
      <w:pPr>
        <w:pStyle w:val="Style2"/>
        <w:widowControl/>
        <w:tabs>
          <w:tab w:val="left" w:leader="dot" w:pos="2467"/>
          <w:tab w:val="left" w:leader="dot" w:pos="4234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Dyrektora Publicznej Szkoły Podstawowej w Szemrowicach</w:t>
      </w:r>
    </w:p>
    <w:p w:rsidR="009A235A" w:rsidRDefault="009A235A" w:rsidP="009A235A">
      <w:pPr>
        <w:pStyle w:val="Style3"/>
        <w:widowControl/>
        <w:tabs>
          <w:tab w:val="left" w:leader="dot" w:pos="2160"/>
        </w:tabs>
        <w:spacing w:line="509" w:lineRule="exact"/>
        <w:jc w:val="center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 dnia 27.02.2017r.</w:t>
      </w:r>
    </w:p>
    <w:p w:rsidR="009A235A" w:rsidRDefault="009A235A" w:rsidP="009A235A">
      <w:pPr>
        <w:pStyle w:val="Style4"/>
        <w:widowControl/>
        <w:tabs>
          <w:tab w:val="left" w:leader="dot" w:pos="4570"/>
        </w:tabs>
        <w:spacing w:before="149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w sprawie powołania komisji rekrutacyjnej do przeprowadzenia postępowania rekrutacyjnego do</w:t>
      </w:r>
      <w:r>
        <w:rPr>
          <w:rStyle w:val="FontStyle11"/>
          <w:sz w:val="22"/>
          <w:szCs w:val="22"/>
        </w:rPr>
        <w:br/>
        <w:t>PSP Szemrowice – szkoła klasa I na rok szkolny 2017/2018</w:t>
      </w:r>
    </w:p>
    <w:p w:rsidR="009A235A" w:rsidRDefault="009A235A" w:rsidP="009A235A">
      <w:pPr>
        <w:pStyle w:val="Style5"/>
        <w:widowControl/>
        <w:tabs>
          <w:tab w:val="left" w:leader="dot" w:pos="1685"/>
          <w:tab w:val="left" w:leader="dot" w:pos="3134"/>
        </w:tabs>
        <w:spacing w:before="182" w:line="307" w:lineRule="exact"/>
        <w:ind w:firstLine="0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Na podstawie art.20 a ust. 1 ustawy z dnia 7 września 1991 roku o systemie oświaty (Dz.U. z 2004r. Nr 256, poz. 2572 z póź.zm.) w związku z art. 6 ust.3 ustawy z dnia 6 grudnia 2013 roku o</w:t>
      </w:r>
      <w:r>
        <w:rPr>
          <w:rStyle w:val="FontStyle11"/>
          <w:sz w:val="22"/>
          <w:szCs w:val="22"/>
        </w:rPr>
        <w:br/>
        <w:t>zmianie ustawy o systemie oświaty oraz niektórych innych ustaw (Dz.U. z 2014r. poz.7) Dyrektor</w:t>
      </w:r>
      <w:r>
        <w:rPr>
          <w:rStyle w:val="FontStyle11"/>
          <w:sz w:val="22"/>
          <w:szCs w:val="22"/>
        </w:rPr>
        <w:br/>
        <w:t>PSP Szemrowice zarządza, co następuje:</w:t>
      </w:r>
    </w:p>
    <w:p w:rsidR="009A235A" w:rsidRDefault="009A235A" w:rsidP="009A235A">
      <w:pPr>
        <w:pStyle w:val="Style6"/>
        <w:widowControl/>
        <w:spacing w:before="192"/>
        <w:rPr>
          <w:rStyle w:val="FontStyle12"/>
          <w:i w:val="0"/>
          <w:sz w:val="22"/>
          <w:szCs w:val="22"/>
        </w:rPr>
      </w:pPr>
      <w:r>
        <w:rPr>
          <w:rStyle w:val="FontStyle12"/>
          <w:sz w:val="22"/>
          <w:szCs w:val="22"/>
        </w:rPr>
        <w:t xml:space="preserve">                                                                                     § 1.</w:t>
      </w:r>
    </w:p>
    <w:p w:rsidR="009A235A" w:rsidRDefault="009A235A" w:rsidP="009A235A">
      <w:pPr>
        <w:pStyle w:val="Style6"/>
        <w:widowControl/>
        <w:spacing w:before="192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Powołuje się komisję rekrutacyjną do przeprowadzenia postępowania rekrutacyjnego na rok szkolny 2017/2018 w następującym składzie:</w:t>
      </w:r>
    </w:p>
    <w:p w:rsidR="009A235A" w:rsidRDefault="009A235A" w:rsidP="009A235A">
      <w:pPr>
        <w:pStyle w:val="Style7"/>
        <w:widowControl/>
        <w:tabs>
          <w:tab w:val="left" w:leader="dot" w:pos="3590"/>
        </w:tabs>
        <w:spacing w:before="120" w:line="398" w:lineRule="exact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1.mgr Ewa Czaja - przewodniczący komisji;</w:t>
      </w:r>
    </w:p>
    <w:p w:rsidR="009A235A" w:rsidRDefault="009A235A" w:rsidP="009A235A">
      <w:pPr>
        <w:pStyle w:val="Style7"/>
        <w:widowControl/>
        <w:tabs>
          <w:tab w:val="left" w:leader="dot" w:pos="3538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2.mgr Danuta Reimann- członek komisji;</w:t>
      </w:r>
    </w:p>
    <w:p w:rsidR="009A235A" w:rsidRDefault="009A235A" w:rsidP="009A235A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3.mgr Małgorzata Zakrzewska - członek komisji;</w:t>
      </w:r>
    </w:p>
    <w:p w:rsidR="009A235A" w:rsidRDefault="009A235A" w:rsidP="009A235A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4.mgr Dorota Krawiec - członek komisji;</w:t>
      </w:r>
    </w:p>
    <w:p w:rsidR="009A235A" w:rsidRDefault="00B17506" w:rsidP="009A235A">
      <w:pPr>
        <w:pStyle w:val="Style7"/>
        <w:widowControl/>
        <w:tabs>
          <w:tab w:val="left" w:leader="dot" w:pos="3533"/>
        </w:tabs>
        <w:spacing w:line="398" w:lineRule="exact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5.mgr </w:t>
      </w:r>
      <w:bookmarkStart w:id="0" w:name="_GoBack"/>
      <w:bookmarkEnd w:id="0"/>
      <w:r w:rsidR="002E4223">
        <w:rPr>
          <w:rStyle w:val="FontStyle11"/>
          <w:sz w:val="22"/>
          <w:szCs w:val="22"/>
        </w:rPr>
        <w:t xml:space="preserve">Klaudia </w:t>
      </w:r>
      <w:proofErr w:type="spellStart"/>
      <w:r w:rsidR="002E4223">
        <w:rPr>
          <w:rStyle w:val="FontStyle11"/>
          <w:sz w:val="22"/>
          <w:szCs w:val="22"/>
        </w:rPr>
        <w:t>Ebiś</w:t>
      </w:r>
      <w:proofErr w:type="spellEnd"/>
      <w:r w:rsidR="009A235A">
        <w:rPr>
          <w:rStyle w:val="FontStyle11"/>
          <w:sz w:val="22"/>
          <w:szCs w:val="22"/>
        </w:rPr>
        <w:t xml:space="preserve"> - członek komisji</w:t>
      </w:r>
    </w:p>
    <w:p w:rsidR="009A235A" w:rsidRDefault="009A235A" w:rsidP="009A235A">
      <w:pPr>
        <w:pStyle w:val="Style6"/>
        <w:widowControl/>
        <w:spacing w:line="240" w:lineRule="exact"/>
        <w:ind w:right="24"/>
        <w:jc w:val="both"/>
      </w:pPr>
    </w:p>
    <w:p w:rsidR="009A235A" w:rsidRDefault="009A235A" w:rsidP="009A235A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 xml:space="preserve">                                                                                       § 2. </w:t>
      </w:r>
    </w:p>
    <w:p w:rsidR="009A235A" w:rsidRDefault="009A235A" w:rsidP="009A235A">
      <w:pPr>
        <w:pStyle w:val="Style6"/>
        <w:widowControl/>
        <w:spacing w:before="235"/>
        <w:ind w:right="24"/>
        <w:jc w:val="both"/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Zarządzenie wchodzi w życie z dniem podjęcia i podlega ogłoszeniu przez wywieszenie na tablicy</w:t>
      </w:r>
    </w:p>
    <w:p w:rsidR="009A235A" w:rsidRDefault="009A235A" w:rsidP="009A235A">
      <w:pPr>
        <w:pStyle w:val="Style6"/>
        <w:widowControl/>
        <w:tabs>
          <w:tab w:val="left" w:leader="dot" w:pos="2458"/>
          <w:tab w:val="left" w:leader="dot" w:pos="4349"/>
        </w:tabs>
        <w:rPr>
          <w:rStyle w:val="FontStyle11"/>
          <w:sz w:val="22"/>
          <w:szCs w:val="22"/>
        </w:rPr>
      </w:pPr>
      <w:r>
        <w:rPr>
          <w:rStyle w:val="FontStyle11"/>
          <w:sz w:val="22"/>
          <w:szCs w:val="22"/>
        </w:rPr>
        <w:t>ogłoszeń PSP Szemrowice , PSP Szemrowice - oddz. przedszkolny oraz przez umieszczenie w Biuletynie Informacji Publicznej.</w:t>
      </w: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  <w:sz w:val="22"/>
          <w:szCs w:val="22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9A235A" w:rsidRDefault="009A235A" w:rsidP="009A235A">
      <w:pPr>
        <w:pStyle w:val="Style4"/>
        <w:widowControl/>
        <w:spacing w:line="307" w:lineRule="exact"/>
        <w:jc w:val="left"/>
        <w:rPr>
          <w:rStyle w:val="FontStyle11"/>
        </w:rPr>
      </w:pPr>
    </w:p>
    <w:p w:rsidR="007C43D6" w:rsidRDefault="007C43D6"/>
    <w:sectPr w:rsidR="007C4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5A"/>
    <w:rsid w:val="002E4223"/>
    <w:rsid w:val="007C43D6"/>
    <w:rsid w:val="009A235A"/>
    <w:rsid w:val="00B1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A235A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9A235A"/>
    <w:rPr>
      <w:rFonts w:ascii="Calibri" w:hAnsi="Calibri" w:cs="Calibri" w:hint="default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312" w:lineRule="exact"/>
      <w:jc w:val="center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312" w:lineRule="exact"/>
      <w:ind w:firstLine="710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64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9A235A"/>
    <w:pPr>
      <w:widowControl w:val="0"/>
      <w:autoSpaceDE w:val="0"/>
      <w:autoSpaceDN w:val="0"/>
      <w:adjustRightInd w:val="0"/>
      <w:spacing w:after="0" w:line="26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A235A"/>
    <w:rPr>
      <w:rFonts w:ascii="Calibri" w:hAnsi="Calibri" w:cs="Calibri" w:hint="default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9A235A"/>
    <w:rPr>
      <w:rFonts w:ascii="Calibri" w:hAnsi="Calibri" w:cs="Calibri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</dc:creator>
  <cp:lastModifiedBy>Gabriela M</cp:lastModifiedBy>
  <cp:revision>3</cp:revision>
  <cp:lastPrinted>2017-03-10T06:53:00Z</cp:lastPrinted>
  <dcterms:created xsi:type="dcterms:W3CDTF">2017-03-10T06:23:00Z</dcterms:created>
  <dcterms:modified xsi:type="dcterms:W3CDTF">2017-03-10T06:54:00Z</dcterms:modified>
</cp:coreProperties>
</file>