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F2B0D2" w14:textId="77777777" w:rsidR="00976049" w:rsidRPr="009945D3" w:rsidRDefault="001B043D" w:rsidP="00976049">
      <w:pPr>
        <w:spacing w:after="330" w:line="270" w:lineRule="atLeast"/>
        <w:jc w:val="center"/>
        <w:rPr>
          <w:rFonts w:ascii="Arial" w:eastAsia="Times New Roman" w:hAnsi="Arial" w:cs="Arial"/>
          <w:sz w:val="40"/>
          <w:szCs w:val="40"/>
        </w:rPr>
      </w:pPr>
      <w:r w:rsidRPr="009945D3">
        <w:rPr>
          <w:rFonts w:ascii="Arial" w:eastAsia="Times New Roman" w:hAnsi="Arial" w:cs="Arial"/>
          <w:sz w:val="33"/>
          <w:szCs w:val="33"/>
        </w:rPr>
        <w:br/>
      </w:r>
    </w:p>
    <w:p w14:paraId="64C7BBA5" w14:textId="77777777" w:rsidR="00976049" w:rsidRPr="009945D3" w:rsidRDefault="00976049" w:rsidP="00976049">
      <w:pPr>
        <w:spacing w:after="330" w:line="270" w:lineRule="atLeast"/>
        <w:jc w:val="center"/>
        <w:rPr>
          <w:rFonts w:ascii="Arial" w:eastAsia="Times New Roman" w:hAnsi="Arial" w:cs="Arial"/>
          <w:sz w:val="40"/>
          <w:szCs w:val="40"/>
        </w:rPr>
      </w:pPr>
    </w:p>
    <w:p w14:paraId="2ABFB393" w14:textId="77777777" w:rsidR="00976049" w:rsidRPr="009945D3" w:rsidRDefault="00976049" w:rsidP="00976049">
      <w:pPr>
        <w:spacing w:after="330" w:line="270" w:lineRule="atLeast"/>
        <w:jc w:val="center"/>
        <w:rPr>
          <w:rFonts w:ascii="Arial" w:eastAsia="Times New Roman" w:hAnsi="Arial" w:cs="Arial"/>
          <w:sz w:val="40"/>
          <w:szCs w:val="40"/>
        </w:rPr>
      </w:pPr>
    </w:p>
    <w:p w14:paraId="45E425F3" w14:textId="77777777" w:rsidR="00976049" w:rsidRPr="009945D3" w:rsidRDefault="00976049" w:rsidP="00976049">
      <w:pPr>
        <w:spacing w:after="330" w:line="270" w:lineRule="atLeast"/>
        <w:jc w:val="center"/>
        <w:rPr>
          <w:rFonts w:ascii="Arial" w:eastAsia="Times New Roman" w:hAnsi="Arial" w:cs="Arial"/>
          <w:sz w:val="40"/>
          <w:szCs w:val="40"/>
        </w:rPr>
      </w:pPr>
    </w:p>
    <w:p w14:paraId="395FE7BF" w14:textId="3256FBE2" w:rsidR="00E87430" w:rsidRPr="009945D3" w:rsidRDefault="001B043D" w:rsidP="00976049">
      <w:pPr>
        <w:spacing w:after="330" w:line="270" w:lineRule="atLeast"/>
        <w:jc w:val="center"/>
        <w:rPr>
          <w:rFonts w:eastAsia="Times New Roman"/>
          <w:sz w:val="72"/>
          <w:szCs w:val="72"/>
        </w:rPr>
      </w:pPr>
      <w:r w:rsidRPr="009945D3">
        <w:rPr>
          <w:rFonts w:ascii="Arial" w:eastAsia="Times New Roman" w:hAnsi="Arial" w:cs="Arial"/>
          <w:sz w:val="40"/>
          <w:szCs w:val="40"/>
        </w:rPr>
        <w:br/>
      </w:r>
      <w:r w:rsidR="00E87430" w:rsidRPr="009945D3">
        <w:rPr>
          <w:rFonts w:eastAsia="Times New Roman"/>
          <w:b/>
          <w:bCs/>
          <w:sz w:val="72"/>
          <w:szCs w:val="72"/>
        </w:rPr>
        <w:t xml:space="preserve">POLITYKA </w:t>
      </w:r>
      <w:r w:rsidR="009945D3">
        <w:rPr>
          <w:rFonts w:eastAsia="Times New Roman"/>
          <w:b/>
          <w:bCs/>
          <w:sz w:val="72"/>
          <w:szCs w:val="72"/>
        </w:rPr>
        <w:t xml:space="preserve">                         </w:t>
      </w:r>
      <w:r w:rsidR="00E87430" w:rsidRPr="009945D3">
        <w:rPr>
          <w:rFonts w:eastAsia="Times New Roman"/>
          <w:b/>
          <w:bCs/>
          <w:sz w:val="72"/>
          <w:szCs w:val="72"/>
        </w:rPr>
        <w:t>ORAZ PROCEDURY                                    OCHRONY DZIECI PRZED KRZYWDZENIEM</w:t>
      </w:r>
    </w:p>
    <w:p w14:paraId="0DDD8117" w14:textId="5F9BD185" w:rsidR="001B043D" w:rsidRPr="009945D3" w:rsidRDefault="00E87430" w:rsidP="00976049">
      <w:pPr>
        <w:spacing w:after="330" w:line="270" w:lineRule="atLeast"/>
        <w:jc w:val="center"/>
        <w:rPr>
          <w:rFonts w:eastAsia="Times New Roman"/>
          <w:b/>
          <w:bCs/>
          <w:sz w:val="56"/>
          <w:szCs w:val="56"/>
        </w:rPr>
      </w:pPr>
      <w:r w:rsidRPr="009945D3">
        <w:rPr>
          <w:rFonts w:eastAsia="Times New Roman"/>
          <w:b/>
          <w:bCs/>
          <w:sz w:val="56"/>
          <w:szCs w:val="56"/>
        </w:rPr>
        <w:t xml:space="preserve">w Zespole Szkolno- Przedszkolnym im. Marii Konopnickiej        </w:t>
      </w:r>
      <w:r w:rsidR="00976049" w:rsidRPr="009945D3">
        <w:rPr>
          <w:rFonts w:eastAsia="Times New Roman"/>
          <w:b/>
          <w:bCs/>
          <w:sz w:val="56"/>
          <w:szCs w:val="56"/>
        </w:rPr>
        <w:t xml:space="preserve">                  </w:t>
      </w:r>
      <w:r w:rsidRPr="009945D3">
        <w:rPr>
          <w:rFonts w:eastAsia="Times New Roman"/>
          <w:b/>
          <w:bCs/>
          <w:sz w:val="56"/>
          <w:szCs w:val="56"/>
        </w:rPr>
        <w:t>w Pludrach</w:t>
      </w:r>
      <w:r w:rsidR="001B043D" w:rsidRPr="009945D3">
        <w:rPr>
          <w:rFonts w:eastAsia="Times New Roman"/>
          <w:b/>
          <w:bCs/>
          <w:sz w:val="56"/>
          <w:szCs w:val="56"/>
        </w:rPr>
        <w:br/>
      </w:r>
      <w:r w:rsidR="001B043D" w:rsidRPr="009945D3">
        <w:rPr>
          <w:rFonts w:eastAsia="Times New Roman"/>
          <w:b/>
          <w:bCs/>
          <w:sz w:val="56"/>
          <w:szCs w:val="56"/>
        </w:rPr>
        <w:br/>
      </w:r>
    </w:p>
    <w:p w14:paraId="23BEAC05" w14:textId="77777777" w:rsidR="00E87430" w:rsidRPr="009945D3" w:rsidRDefault="00E87430">
      <w:pPr>
        <w:spacing w:after="330" w:line="270" w:lineRule="atLeast"/>
        <w:jc w:val="center"/>
        <w:rPr>
          <w:rFonts w:eastAsia="Times New Roman"/>
        </w:rPr>
      </w:pPr>
    </w:p>
    <w:p w14:paraId="620F7A7F" w14:textId="77777777" w:rsidR="00976049" w:rsidRPr="009945D3" w:rsidRDefault="00976049">
      <w:pPr>
        <w:spacing w:after="330" w:line="270" w:lineRule="atLeast"/>
        <w:jc w:val="center"/>
        <w:rPr>
          <w:rFonts w:eastAsia="Times New Roman"/>
        </w:rPr>
      </w:pPr>
    </w:p>
    <w:p w14:paraId="25906B06" w14:textId="77777777" w:rsidR="00976049" w:rsidRPr="009945D3" w:rsidRDefault="00976049">
      <w:pPr>
        <w:spacing w:after="330" w:line="270" w:lineRule="atLeast"/>
        <w:jc w:val="center"/>
        <w:rPr>
          <w:rFonts w:eastAsia="Times New Roman"/>
        </w:rPr>
      </w:pPr>
    </w:p>
    <w:p w14:paraId="6A2EE8A9" w14:textId="77777777" w:rsidR="00976049" w:rsidRPr="009945D3" w:rsidRDefault="00976049">
      <w:pPr>
        <w:spacing w:after="330" w:line="270" w:lineRule="atLeast"/>
        <w:jc w:val="center"/>
        <w:rPr>
          <w:rFonts w:eastAsia="Times New Roman"/>
        </w:rPr>
      </w:pPr>
    </w:p>
    <w:p w14:paraId="0FA32331" w14:textId="3AE51273" w:rsidR="006C13EF" w:rsidRDefault="006C13EF" w:rsidP="006C399B">
      <w:pPr>
        <w:spacing w:after="330" w:line="270" w:lineRule="atLeast"/>
        <w:rPr>
          <w:rFonts w:eastAsia="Times New Roman"/>
        </w:rPr>
      </w:pPr>
    </w:p>
    <w:p w14:paraId="5FF1C157" w14:textId="22438969" w:rsidR="009B7600" w:rsidRPr="00163445" w:rsidRDefault="009B7600" w:rsidP="006C399B">
      <w:pPr>
        <w:spacing w:after="330" w:line="270" w:lineRule="atLeast"/>
        <w:rPr>
          <w:rFonts w:eastAsia="Times New Roman"/>
          <w:b/>
          <w:bCs/>
        </w:rPr>
      </w:pPr>
      <w:r w:rsidRPr="00163445">
        <w:rPr>
          <w:rFonts w:eastAsia="Times New Roman"/>
          <w:b/>
          <w:bCs/>
        </w:rPr>
        <w:lastRenderedPageBreak/>
        <w:t>Spis treści:</w:t>
      </w:r>
    </w:p>
    <w:p w14:paraId="2871BA2D" w14:textId="39832BB9" w:rsidR="009B7600" w:rsidRPr="00163445" w:rsidRDefault="009B7600" w:rsidP="00163445">
      <w:pPr>
        <w:spacing w:after="330" w:line="270" w:lineRule="atLeast"/>
        <w:jc w:val="both"/>
        <w:rPr>
          <w:rFonts w:eastAsia="Times New Roman"/>
          <w:i/>
        </w:rPr>
      </w:pPr>
      <w:r w:rsidRPr="00163445">
        <w:rPr>
          <w:rFonts w:eastAsia="Times New Roman"/>
          <w:i/>
        </w:rPr>
        <w:t>Preambuła …………….………………………………………………………………………………… 3</w:t>
      </w:r>
    </w:p>
    <w:p w14:paraId="61282839" w14:textId="25C1E651" w:rsidR="009B7600" w:rsidRPr="00163445" w:rsidRDefault="009B7600" w:rsidP="00163445">
      <w:pPr>
        <w:spacing w:after="330" w:line="270" w:lineRule="atLeast"/>
        <w:jc w:val="both"/>
        <w:rPr>
          <w:rFonts w:eastAsia="Times New Roman"/>
          <w:i/>
        </w:rPr>
      </w:pPr>
      <w:r w:rsidRPr="00163445">
        <w:rPr>
          <w:rFonts w:eastAsia="Times New Roman"/>
          <w:i/>
        </w:rPr>
        <w:t>Podstaw</w:t>
      </w:r>
      <w:r w:rsidR="00163445" w:rsidRPr="00163445">
        <w:rPr>
          <w:rFonts w:eastAsia="Times New Roman"/>
          <w:i/>
        </w:rPr>
        <w:t>y</w:t>
      </w:r>
      <w:r w:rsidRPr="00163445">
        <w:rPr>
          <w:rFonts w:eastAsia="Times New Roman"/>
          <w:i/>
        </w:rPr>
        <w:t xml:space="preserve"> prawn</w:t>
      </w:r>
      <w:r w:rsidR="00163445" w:rsidRPr="00163445">
        <w:rPr>
          <w:rFonts w:eastAsia="Times New Roman"/>
          <w:i/>
        </w:rPr>
        <w:t>e</w:t>
      </w:r>
      <w:r w:rsidRPr="00163445">
        <w:rPr>
          <w:rFonts w:eastAsia="Times New Roman"/>
          <w:i/>
        </w:rPr>
        <w:t xml:space="preserve"> …………………………………………………………………………………</w:t>
      </w:r>
      <w:r w:rsidR="00163445" w:rsidRPr="00163445">
        <w:rPr>
          <w:rFonts w:eastAsia="Times New Roman"/>
          <w:i/>
        </w:rPr>
        <w:t>.</w:t>
      </w:r>
      <w:r w:rsidRPr="00163445">
        <w:rPr>
          <w:rFonts w:eastAsia="Times New Roman"/>
          <w:i/>
        </w:rPr>
        <w:t>……</w:t>
      </w:r>
      <w:r w:rsidR="00163445" w:rsidRPr="00163445">
        <w:rPr>
          <w:rFonts w:eastAsia="Times New Roman"/>
          <w:i/>
        </w:rPr>
        <w:t xml:space="preserve"> 4</w:t>
      </w:r>
    </w:p>
    <w:p w14:paraId="3DB62AD9" w14:textId="6006D5E4" w:rsidR="00163445" w:rsidRPr="00163445" w:rsidRDefault="009B7600" w:rsidP="00163445">
      <w:pPr>
        <w:spacing w:after="330" w:line="270" w:lineRule="atLeast"/>
        <w:jc w:val="both"/>
        <w:rPr>
          <w:rFonts w:eastAsia="Times New Roman"/>
          <w:i/>
          <w:iCs/>
        </w:rPr>
      </w:pPr>
      <w:r w:rsidRPr="00163445">
        <w:rPr>
          <w:rFonts w:eastAsia="Times New Roman"/>
          <w:i/>
        </w:rPr>
        <w:t xml:space="preserve">Objaśnienie terminów używanych w dokumencie </w:t>
      </w:r>
      <w:r w:rsidRPr="00163445">
        <w:rPr>
          <w:rFonts w:eastAsia="Times New Roman"/>
          <w:i/>
          <w:iCs/>
        </w:rPr>
        <w:t>polityka ochrony dzieci przed krzywdzeniem ……………………………………………………………………………………………………………</w:t>
      </w:r>
      <w:r w:rsidR="00163445" w:rsidRPr="00163445">
        <w:rPr>
          <w:rFonts w:eastAsia="Times New Roman"/>
          <w:i/>
          <w:iCs/>
        </w:rPr>
        <w:t>.</w:t>
      </w:r>
      <w:r w:rsidRPr="00163445">
        <w:rPr>
          <w:rFonts w:eastAsia="Times New Roman"/>
          <w:i/>
          <w:iCs/>
        </w:rPr>
        <w:t xml:space="preserve">. </w:t>
      </w:r>
      <w:r w:rsidR="006E3DFC">
        <w:rPr>
          <w:rFonts w:eastAsia="Times New Roman"/>
          <w:i/>
          <w:iCs/>
        </w:rPr>
        <w:t>5</w:t>
      </w:r>
    </w:p>
    <w:p w14:paraId="238B9257" w14:textId="4640C70D" w:rsidR="00163445" w:rsidRDefault="00163445" w:rsidP="00163445">
      <w:pPr>
        <w:spacing w:after="330" w:line="270" w:lineRule="atLeast"/>
        <w:jc w:val="both"/>
        <w:rPr>
          <w:rFonts w:eastAsia="Times New Roman"/>
          <w:i/>
          <w:iCs/>
        </w:rPr>
      </w:pPr>
      <w:r w:rsidRPr="00163445">
        <w:rPr>
          <w:rFonts w:eastAsia="Times New Roman"/>
          <w:i/>
          <w:iCs/>
        </w:rPr>
        <w:t>Rozpoznawanie i reagowanie na czynniki ryzyka krzywdzenia dzieci …………</w:t>
      </w:r>
      <w:r>
        <w:rPr>
          <w:rFonts w:eastAsia="Times New Roman"/>
          <w:i/>
          <w:iCs/>
        </w:rPr>
        <w:t>.</w:t>
      </w:r>
      <w:r w:rsidRPr="00163445">
        <w:rPr>
          <w:rFonts w:eastAsia="Times New Roman"/>
          <w:i/>
          <w:iCs/>
        </w:rPr>
        <w:t xml:space="preserve">………………. </w:t>
      </w:r>
      <w:r w:rsidR="006E3DFC">
        <w:rPr>
          <w:rFonts w:eastAsia="Times New Roman"/>
          <w:i/>
          <w:iCs/>
        </w:rPr>
        <w:t>6</w:t>
      </w:r>
    </w:p>
    <w:p w14:paraId="42261CF0" w14:textId="17B413ED" w:rsidR="00163445" w:rsidRPr="00163445" w:rsidRDefault="00163445" w:rsidP="00163445">
      <w:pPr>
        <w:spacing w:after="330" w:line="270" w:lineRule="atLeast"/>
        <w:jc w:val="both"/>
        <w:rPr>
          <w:rFonts w:eastAsia="Times New Roman"/>
          <w:i/>
          <w:iCs/>
        </w:rPr>
      </w:pPr>
      <w:r w:rsidRPr="00163445">
        <w:rPr>
          <w:rFonts w:eastAsia="Times New Roman"/>
          <w:i/>
          <w:iCs/>
        </w:rPr>
        <w:t>Procedury interwencji w przypadku podejrzenia krzywdzenia dziecka</w:t>
      </w:r>
      <w:r>
        <w:rPr>
          <w:rFonts w:eastAsia="Times New Roman"/>
          <w:i/>
          <w:iCs/>
        </w:rPr>
        <w:t xml:space="preserve"> ………………………… </w:t>
      </w:r>
      <w:r w:rsidR="006E3DFC">
        <w:rPr>
          <w:rFonts w:eastAsia="Times New Roman"/>
          <w:i/>
          <w:iCs/>
        </w:rPr>
        <w:t>6</w:t>
      </w:r>
    </w:p>
    <w:p w14:paraId="3D0941BA" w14:textId="0758AA63" w:rsidR="00163445" w:rsidRPr="00163445" w:rsidRDefault="00163445" w:rsidP="00163445">
      <w:pPr>
        <w:spacing w:after="330" w:line="270" w:lineRule="atLeast"/>
        <w:jc w:val="both"/>
        <w:rPr>
          <w:rFonts w:eastAsia="Times New Roman"/>
          <w:i/>
          <w:iCs/>
        </w:rPr>
      </w:pPr>
      <w:r w:rsidRPr="00163445">
        <w:rPr>
          <w:rFonts w:eastAsia="Times New Roman"/>
          <w:i/>
          <w:iCs/>
        </w:rPr>
        <w:t>Zasady ochrony wizerunku i danych osobowych dzieci</w:t>
      </w:r>
      <w:r>
        <w:rPr>
          <w:rFonts w:eastAsia="Times New Roman"/>
          <w:i/>
          <w:iCs/>
        </w:rPr>
        <w:t xml:space="preserve"> ………………………………………….</w:t>
      </w:r>
      <w:r w:rsidR="006E3DFC">
        <w:rPr>
          <w:rFonts w:eastAsia="Times New Roman"/>
          <w:i/>
          <w:iCs/>
        </w:rPr>
        <w:t>..</w:t>
      </w:r>
      <w:r>
        <w:rPr>
          <w:rFonts w:eastAsia="Times New Roman"/>
          <w:i/>
          <w:iCs/>
        </w:rPr>
        <w:t xml:space="preserve"> </w:t>
      </w:r>
      <w:r w:rsidR="006E3DFC">
        <w:rPr>
          <w:rFonts w:eastAsia="Times New Roman"/>
          <w:i/>
          <w:iCs/>
        </w:rPr>
        <w:t>9</w:t>
      </w:r>
    </w:p>
    <w:p w14:paraId="497C9EC0" w14:textId="1AAD86EC" w:rsidR="00163445" w:rsidRPr="00163445" w:rsidRDefault="00163445" w:rsidP="00163445">
      <w:pPr>
        <w:spacing w:after="330" w:line="270" w:lineRule="atLeast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Z</w:t>
      </w:r>
      <w:r w:rsidRPr="00163445">
        <w:rPr>
          <w:rFonts w:eastAsia="Times New Roman"/>
          <w:i/>
          <w:iCs/>
        </w:rPr>
        <w:t xml:space="preserve">asady bezpiecznego korzystania z </w:t>
      </w:r>
      <w:proofErr w:type="spellStart"/>
      <w:r w:rsidRPr="00163445">
        <w:rPr>
          <w:rFonts w:eastAsia="Times New Roman"/>
          <w:i/>
          <w:iCs/>
        </w:rPr>
        <w:t>internetu</w:t>
      </w:r>
      <w:proofErr w:type="spellEnd"/>
      <w:r w:rsidRPr="00163445">
        <w:rPr>
          <w:rFonts w:eastAsia="Times New Roman"/>
          <w:i/>
          <w:iCs/>
        </w:rPr>
        <w:t xml:space="preserve">  i mediów elektronicznych</w:t>
      </w:r>
      <w:r>
        <w:rPr>
          <w:rFonts w:eastAsia="Times New Roman"/>
          <w:i/>
          <w:iCs/>
        </w:rPr>
        <w:t xml:space="preserve"> …………………….. </w:t>
      </w:r>
      <w:r w:rsidRPr="00163445">
        <w:rPr>
          <w:rFonts w:eastAsia="Times New Roman"/>
          <w:i/>
          <w:iCs/>
        </w:rPr>
        <w:t>11</w:t>
      </w:r>
    </w:p>
    <w:p w14:paraId="6AE7B3B6" w14:textId="2343723C" w:rsidR="006E3DFC" w:rsidRPr="006E3DFC" w:rsidRDefault="006E3DFC" w:rsidP="00163445">
      <w:pPr>
        <w:spacing w:after="330" w:line="270" w:lineRule="atLeast"/>
        <w:jc w:val="both"/>
        <w:rPr>
          <w:rFonts w:eastAsia="Times New Roman"/>
          <w:i/>
          <w:iCs/>
        </w:rPr>
      </w:pPr>
      <w:r w:rsidRPr="006E3DFC">
        <w:rPr>
          <w:rFonts w:eastAsia="Times New Roman"/>
          <w:i/>
          <w:iCs/>
        </w:rPr>
        <w:t>Zasady rekrutacji pracowników/ wolontariuszy/ stażystów/ praktykantów</w:t>
      </w:r>
      <w:r>
        <w:rPr>
          <w:rFonts w:eastAsia="Times New Roman"/>
          <w:i/>
          <w:iCs/>
        </w:rPr>
        <w:t xml:space="preserve"> …………………... </w:t>
      </w:r>
      <w:r w:rsidRPr="006E3DFC">
        <w:rPr>
          <w:rFonts w:eastAsia="Times New Roman"/>
          <w:i/>
          <w:iCs/>
        </w:rPr>
        <w:t>12</w:t>
      </w:r>
    </w:p>
    <w:p w14:paraId="5C08DD18" w14:textId="1781D57C" w:rsidR="00163445" w:rsidRPr="00163445" w:rsidRDefault="00163445" w:rsidP="00163445">
      <w:pPr>
        <w:spacing w:after="330" w:line="270" w:lineRule="atLeast"/>
        <w:jc w:val="both"/>
        <w:rPr>
          <w:rFonts w:eastAsia="Times New Roman"/>
          <w:i/>
          <w:iCs/>
        </w:rPr>
      </w:pPr>
      <w:r w:rsidRPr="00163445">
        <w:rPr>
          <w:rFonts w:eastAsia="Times New Roman"/>
          <w:i/>
          <w:iCs/>
        </w:rPr>
        <w:t>Monitoring i przepisy końcow</w:t>
      </w:r>
      <w:r>
        <w:rPr>
          <w:rFonts w:eastAsia="Times New Roman"/>
          <w:i/>
          <w:iCs/>
        </w:rPr>
        <w:t>e ……………………………………………………………………... 14</w:t>
      </w:r>
    </w:p>
    <w:p w14:paraId="0EAD5081" w14:textId="4CE319AB" w:rsidR="00163445" w:rsidRPr="00163445" w:rsidRDefault="00163445" w:rsidP="00163445">
      <w:pPr>
        <w:spacing w:after="330" w:line="270" w:lineRule="atLeast"/>
        <w:jc w:val="both"/>
        <w:rPr>
          <w:rFonts w:eastAsia="Times New Roman"/>
          <w:i/>
          <w:iCs/>
        </w:rPr>
      </w:pPr>
    </w:p>
    <w:p w14:paraId="3F3F907A" w14:textId="1251E2DB" w:rsidR="009B7600" w:rsidRPr="009B7600" w:rsidRDefault="009B7600" w:rsidP="00163445">
      <w:pPr>
        <w:spacing w:after="330" w:line="270" w:lineRule="atLeast"/>
        <w:rPr>
          <w:rFonts w:eastAsia="Times New Roman"/>
          <w:i/>
        </w:rPr>
      </w:pPr>
      <w:r w:rsidRPr="009B7600">
        <w:rPr>
          <w:rFonts w:eastAsia="Times New Roman"/>
          <w:i/>
        </w:rPr>
        <w:br/>
      </w:r>
    </w:p>
    <w:p w14:paraId="37FEAEEE" w14:textId="77777777" w:rsidR="009B7600" w:rsidRDefault="009B7600" w:rsidP="006C399B">
      <w:pPr>
        <w:spacing w:after="330" w:line="270" w:lineRule="atLeast"/>
        <w:rPr>
          <w:rFonts w:eastAsia="Times New Roman"/>
          <w:i/>
        </w:rPr>
      </w:pPr>
    </w:p>
    <w:p w14:paraId="7F413328" w14:textId="77777777" w:rsidR="009B7600" w:rsidRDefault="009B7600" w:rsidP="006C399B">
      <w:pPr>
        <w:spacing w:after="330" w:line="270" w:lineRule="atLeast"/>
        <w:rPr>
          <w:rFonts w:eastAsia="Times New Roman"/>
          <w:i/>
        </w:rPr>
      </w:pPr>
    </w:p>
    <w:p w14:paraId="5BACB9B4" w14:textId="77777777" w:rsidR="009B7600" w:rsidRDefault="009B7600" w:rsidP="006C399B">
      <w:pPr>
        <w:spacing w:after="330" w:line="270" w:lineRule="atLeast"/>
        <w:rPr>
          <w:rFonts w:eastAsia="Times New Roman"/>
          <w:i/>
        </w:rPr>
      </w:pPr>
    </w:p>
    <w:p w14:paraId="6784CE71" w14:textId="77777777" w:rsidR="009B7600" w:rsidRDefault="009B7600" w:rsidP="006C399B">
      <w:pPr>
        <w:spacing w:after="330" w:line="270" w:lineRule="atLeast"/>
        <w:rPr>
          <w:rFonts w:eastAsia="Times New Roman"/>
          <w:i/>
        </w:rPr>
      </w:pPr>
    </w:p>
    <w:p w14:paraId="6BE31F40" w14:textId="77777777" w:rsidR="009B7600" w:rsidRDefault="009B7600" w:rsidP="006C399B">
      <w:pPr>
        <w:spacing w:after="330" w:line="270" w:lineRule="atLeast"/>
        <w:rPr>
          <w:rFonts w:eastAsia="Times New Roman"/>
          <w:i/>
        </w:rPr>
      </w:pPr>
    </w:p>
    <w:p w14:paraId="4BF71F4F" w14:textId="77777777" w:rsidR="009B7600" w:rsidRDefault="009B7600" w:rsidP="006C399B">
      <w:pPr>
        <w:spacing w:after="330" w:line="270" w:lineRule="atLeast"/>
        <w:rPr>
          <w:rFonts w:eastAsia="Times New Roman"/>
          <w:i/>
        </w:rPr>
      </w:pPr>
    </w:p>
    <w:p w14:paraId="545D86BB" w14:textId="77777777" w:rsidR="009B7600" w:rsidRDefault="009B7600" w:rsidP="006C399B">
      <w:pPr>
        <w:spacing w:after="330" w:line="270" w:lineRule="atLeast"/>
        <w:rPr>
          <w:rFonts w:eastAsia="Times New Roman"/>
          <w:i/>
        </w:rPr>
      </w:pPr>
    </w:p>
    <w:p w14:paraId="74BD6D9D" w14:textId="77777777" w:rsidR="009B7600" w:rsidRDefault="009B7600" w:rsidP="006C399B">
      <w:pPr>
        <w:spacing w:after="330" w:line="270" w:lineRule="atLeast"/>
        <w:rPr>
          <w:rFonts w:eastAsia="Times New Roman"/>
          <w:i/>
        </w:rPr>
      </w:pPr>
    </w:p>
    <w:p w14:paraId="0992E881" w14:textId="77777777" w:rsidR="009B7600" w:rsidRDefault="009B7600" w:rsidP="006C399B">
      <w:pPr>
        <w:spacing w:after="330" w:line="270" w:lineRule="atLeast"/>
        <w:rPr>
          <w:rFonts w:eastAsia="Times New Roman"/>
          <w:i/>
        </w:rPr>
      </w:pPr>
    </w:p>
    <w:p w14:paraId="4AE5B03F" w14:textId="77777777" w:rsidR="009B7600" w:rsidRDefault="009B7600" w:rsidP="006C399B">
      <w:pPr>
        <w:spacing w:after="330" w:line="270" w:lineRule="atLeast"/>
        <w:rPr>
          <w:rFonts w:eastAsia="Times New Roman"/>
          <w:i/>
        </w:rPr>
      </w:pPr>
    </w:p>
    <w:p w14:paraId="391FAFE7" w14:textId="77777777" w:rsidR="009B7600" w:rsidRDefault="009B7600" w:rsidP="006C399B">
      <w:pPr>
        <w:spacing w:after="330" w:line="270" w:lineRule="atLeast"/>
        <w:rPr>
          <w:rFonts w:eastAsia="Times New Roman"/>
          <w:i/>
        </w:rPr>
      </w:pPr>
    </w:p>
    <w:p w14:paraId="57E3121A" w14:textId="77777777" w:rsidR="009B7600" w:rsidRDefault="009B7600" w:rsidP="006C399B">
      <w:pPr>
        <w:spacing w:after="330" w:line="270" w:lineRule="atLeast"/>
        <w:rPr>
          <w:rFonts w:eastAsia="Times New Roman"/>
          <w:i/>
        </w:rPr>
      </w:pPr>
    </w:p>
    <w:p w14:paraId="020B90D2" w14:textId="77777777" w:rsidR="009B7600" w:rsidRDefault="009B7600" w:rsidP="006C399B">
      <w:pPr>
        <w:spacing w:after="330" w:line="270" w:lineRule="atLeast"/>
        <w:rPr>
          <w:rFonts w:eastAsia="Times New Roman"/>
          <w:i/>
        </w:rPr>
      </w:pPr>
    </w:p>
    <w:p w14:paraId="1F4EE51C" w14:textId="77777777" w:rsidR="009B7600" w:rsidRDefault="009B7600" w:rsidP="006C399B">
      <w:pPr>
        <w:spacing w:after="330" w:line="270" w:lineRule="atLeast"/>
        <w:rPr>
          <w:rFonts w:eastAsia="Times New Roman"/>
          <w:i/>
        </w:rPr>
      </w:pPr>
    </w:p>
    <w:p w14:paraId="234F18B3" w14:textId="77777777" w:rsidR="009B7600" w:rsidRDefault="009B7600" w:rsidP="006C399B">
      <w:pPr>
        <w:spacing w:after="330" w:line="270" w:lineRule="atLeast"/>
        <w:rPr>
          <w:rFonts w:eastAsia="Times New Roman"/>
          <w:i/>
        </w:rPr>
      </w:pPr>
    </w:p>
    <w:p w14:paraId="724EC54E" w14:textId="5B52B97F" w:rsidR="006C399B" w:rsidRPr="006C399B" w:rsidRDefault="006C399B" w:rsidP="006C399B">
      <w:pPr>
        <w:spacing w:after="330" w:line="270" w:lineRule="atLeast"/>
        <w:rPr>
          <w:rFonts w:eastAsia="Times New Roman"/>
          <w:i/>
        </w:rPr>
      </w:pPr>
      <w:r w:rsidRPr="006C399B">
        <w:rPr>
          <w:rFonts w:eastAsia="Times New Roman"/>
          <w:i/>
        </w:rPr>
        <w:t xml:space="preserve">Troska o dziecko (...) jest pierwszym i podstawowym sprawdzianem stosunku człowieka do człowieka. </w:t>
      </w:r>
    </w:p>
    <w:p w14:paraId="52F446EF" w14:textId="5F20145F" w:rsidR="006C399B" w:rsidRPr="006C399B" w:rsidRDefault="006C399B" w:rsidP="006C399B">
      <w:pPr>
        <w:spacing w:after="330" w:line="270" w:lineRule="atLeast"/>
        <w:rPr>
          <w:rFonts w:eastAsia="Times New Roman"/>
          <w:i/>
        </w:rPr>
      </w:pPr>
      <w:r w:rsidRPr="006C399B">
        <w:rPr>
          <w:rFonts w:eastAsia="Times New Roman"/>
          <w:i/>
        </w:rPr>
        <w:t xml:space="preserve">                                                                                                                  </w:t>
      </w:r>
      <w:hyperlink r:id="rId12" w:history="1">
        <w:r w:rsidRPr="006C399B">
          <w:rPr>
            <w:rStyle w:val="Hipercze"/>
            <w:rFonts w:eastAsia="Times New Roman"/>
            <w:i/>
            <w:color w:val="auto"/>
            <w:u w:val="none"/>
          </w:rPr>
          <w:t>Jan Paweł II </w:t>
        </w:r>
      </w:hyperlink>
    </w:p>
    <w:p w14:paraId="453A133B" w14:textId="77777777" w:rsidR="00976049" w:rsidRPr="009945D3" w:rsidRDefault="00976049">
      <w:pPr>
        <w:spacing w:after="330" w:line="270" w:lineRule="atLeast"/>
        <w:jc w:val="center"/>
        <w:rPr>
          <w:rFonts w:eastAsia="Times New Roman"/>
        </w:rPr>
      </w:pPr>
    </w:p>
    <w:p w14:paraId="0A831071" w14:textId="77777777" w:rsidR="00976049" w:rsidRDefault="00976049" w:rsidP="009945D3">
      <w:pPr>
        <w:spacing w:after="330" w:line="270" w:lineRule="atLeast"/>
        <w:rPr>
          <w:rFonts w:eastAsia="Times New Roman"/>
        </w:rPr>
      </w:pPr>
    </w:p>
    <w:p w14:paraId="4445BF13" w14:textId="77777777" w:rsidR="006C399B" w:rsidRPr="009945D3" w:rsidRDefault="006C399B" w:rsidP="009945D3">
      <w:pPr>
        <w:spacing w:after="330" w:line="270" w:lineRule="atLeast"/>
        <w:rPr>
          <w:rFonts w:eastAsia="Times New Roman"/>
        </w:rPr>
      </w:pPr>
    </w:p>
    <w:p w14:paraId="05AE1604" w14:textId="5C33AC2D" w:rsidR="001B043D" w:rsidRPr="009945D3" w:rsidRDefault="0070739F">
      <w:pPr>
        <w:spacing w:after="240" w:line="270" w:lineRule="atLeast"/>
        <w:jc w:val="center"/>
        <w:rPr>
          <w:rFonts w:eastAsia="Times New Roman"/>
        </w:rPr>
      </w:pPr>
      <w:r w:rsidRPr="009945D3">
        <w:rPr>
          <w:rFonts w:eastAsia="Times New Roman"/>
          <w:b/>
          <w:bCs/>
        </w:rPr>
        <w:t>PREAMBUŁA</w:t>
      </w:r>
    </w:p>
    <w:p w14:paraId="028F55F3" w14:textId="2B3BB042" w:rsidR="001B043D" w:rsidRPr="009945D3" w:rsidRDefault="001B043D">
      <w:pPr>
        <w:spacing w:after="240" w:line="270" w:lineRule="atLeast"/>
        <w:divId w:val="1108358021"/>
        <w:rPr>
          <w:rFonts w:eastAsia="Times New Roman"/>
        </w:rPr>
      </w:pPr>
      <w:r w:rsidRPr="009945D3">
        <w:rPr>
          <w:rFonts w:eastAsia="Times New Roman"/>
        </w:rPr>
        <w:t>Naczelną zasadą wszystkich działań podejmowanych przez personel Zespołu Szkolno- Przedszkolnego w Pludrach jest działanie dla dobra dziecka i w jego najlepszym interesie. Każdy członek personelu traktuje dziecko z szacunkiem oraz uwzględnia jego potrzeby. Niedopuszczalne j</w:t>
      </w:r>
      <w:r w:rsidR="000F59DD" w:rsidRPr="009945D3">
        <w:rPr>
          <w:rFonts w:eastAsia="Times New Roman"/>
        </w:rPr>
        <w:t>est stosowanie przez pracownika ZS-P</w:t>
      </w:r>
      <w:r w:rsidRPr="009945D3">
        <w:rPr>
          <w:rFonts w:eastAsia="Times New Roman"/>
        </w:rPr>
        <w:t xml:space="preserve"> wobec dziecka przemocy </w:t>
      </w:r>
      <w:r w:rsidR="00976049" w:rsidRPr="009945D3">
        <w:rPr>
          <w:rFonts w:eastAsia="Times New Roman"/>
        </w:rPr>
        <w:t xml:space="preserve">                        </w:t>
      </w:r>
      <w:r w:rsidRPr="009945D3">
        <w:rPr>
          <w:rFonts w:eastAsia="Times New Roman"/>
        </w:rPr>
        <w:t>w jak</w:t>
      </w:r>
      <w:r w:rsidR="000F59DD" w:rsidRPr="009945D3">
        <w:rPr>
          <w:rFonts w:eastAsia="Times New Roman"/>
        </w:rPr>
        <w:t>iejkolwiek formie. Personel placówki</w:t>
      </w:r>
      <w:r w:rsidRPr="009945D3">
        <w:rPr>
          <w:rFonts w:eastAsia="Times New Roman"/>
        </w:rPr>
        <w:t>, realizując te cele, działa w ramach obowiązującego prawa, przepisów wewnętrznych oraz swoich kompetencji.</w:t>
      </w:r>
      <w:r w:rsidRPr="009945D3">
        <w:rPr>
          <w:rFonts w:eastAsia="Times New Roman"/>
        </w:rPr>
        <w:br/>
      </w:r>
      <w:r w:rsidRPr="009945D3">
        <w:rPr>
          <w:rFonts w:eastAsia="Times New Roman"/>
        </w:rPr>
        <w:br/>
      </w:r>
    </w:p>
    <w:p w14:paraId="032F35FE" w14:textId="77777777" w:rsidR="00E87430" w:rsidRPr="009945D3" w:rsidRDefault="00E87430">
      <w:pPr>
        <w:spacing w:after="240" w:line="270" w:lineRule="atLeast"/>
        <w:divId w:val="1108358021"/>
        <w:rPr>
          <w:rFonts w:eastAsia="Times New Roman"/>
        </w:rPr>
      </w:pPr>
    </w:p>
    <w:p w14:paraId="6CFCF18E" w14:textId="77777777" w:rsidR="00E87430" w:rsidRPr="009945D3" w:rsidRDefault="00E87430">
      <w:pPr>
        <w:spacing w:after="240" w:line="270" w:lineRule="atLeast"/>
        <w:divId w:val="1108358021"/>
        <w:rPr>
          <w:rFonts w:eastAsia="Times New Roman"/>
        </w:rPr>
      </w:pPr>
    </w:p>
    <w:p w14:paraId="2D477434" w14:textId="77777777" w:rsidR="00E87430" w:rsidRPr="009945D3" w:rsidRDefault="00E87430">
      <w:pPr>
        <w:spacing w:after="240" w:line="270" w:lineRule="atLeast"/>
        <w:divId w:val="1108358021"/>
        <w:rPr>
          <w:rFonts w:eastAsia="Times New Roman"/>
        </w:rPr>
      </w:pPr>
    </w:p>
    <w:p w14:paraId="57B0CE4A" w14:textId="77777777" w:rsidR="00E87430" w:rsidRPr="009945D3" w:rsidRDefault="00E87430">
      <w:pPr>
        <w:spacing w:after="240" w:line="270" w:lineRule="atLeast"/>
        <w:divId w:val="1108358021"/>
        <w:rPr>
          <w:rFonts w:eastAsia="Times New Roman"/>
        </w:rPr>
      </w:pPr>
    </w:p>
    <w:p w14:paraId="18CC260E" w14:textId="77777777" w:rsidR="00E87430" w:rsidRPr="009945D3" w:rsidRDefault="00E87430">
      <w:pPr>
        <w:spacing w:after="240" w:line="270" w:lineRule="atLeast"/>
        <w:divId w:val="1108358021"/>
        <w:rPr>
          <w:rFonts w:eastAsia="Times New Roman"/>
        </w:rPr>
      </w:pPr>
    </w:p>
    <w:p w14:paraId="3091C4E7" w14:textId="77777777" w:rsidR="00E87430" w:rsidRPr="009945D3" w:rsidRDefault="00E87430">
      <w:pPr>
        <w:spacing w:after="240" w:line="270" w:lineRule="atLeast"/>
        <w:divId w:val="1108358021"/>
        <w:rPr>
          <w:rFonts w:eastAsia="Times New Roman"/>
        </w:rPr>
      </w:pPr>
    </w:p>
    <w:p w14:paraId="00AF6061" w14:textId="77777777" w:rsidR="00E87430" w:rsidRPr="009945D3" w:rsidRDefault="00E87430">
      <w:pPr>
        <w:spacing w:after="240" w:line="270" w:lineRule="atLeast"/>
        <w:divId w:val="1108358021"/>
        <w:rPr>
          <w:rFonts w:eastAsia="Times New Roman"/>
        </w:rPr>
      </w:pPr>
    </w:p>
    <w:p w14:paraId="1FD683A2" w14:textId="77777777" w:rsidR="00AF6A6F" w:rsidRPr="009945D3" w:rsidRDefault="00AF6A6F" w:rsidP="00B30B05">
      <w:pPr>
        <w:spacing w:after="240" w:line="270" w:lineRule="atLeast"/>
        <w:rPr>
          <w:rFonts w:eastAsia="Times New Roman"/>
        </w:rPr>
      </w:pPr>
    </w:p>
    <w:p w14:paraId="6ACA6DDC" w14:textId="77777777" w:rsidR="006E3DFC" w:rsidRDefault="006E3DFC" w:rsidP="00B30B05">
      <w:pPr>
        <w:spacing w:after="240" w:line="270" w:lineRule="atLeast"/>
        <w:rPr>
          <w:rFonts w:eastAsia="Times New Roman"/>
          <w:b/>
          <w:bCs/>
        </w:rPr>
      </w:pPr>
    </w:p>
    <w:p w14:paraId="24B58AC3" w14:textId="27906DA0" w:rsidR="00B30B05" w:rsidRPr="009945D3" w:rsidRDefault="001B043D" w:rsidP="00B30B05">
      <w:pPr>
        <w:spacing w:after="240" w:line="270" w:lineRule="atLeast"/>
        <w:rPr>
          <w:rFonts w:eastAsia="Times New Roman"/>
        </w:rPr>
      </w:pPr>
      <w:r w:rsidRPr="009945D3">
        <w:rPr>
          <w:rFonts w:eastAsia="Times New Roman"/>
          <w:b/>
          <w:bCs/>
        </w:rPr>
        <w:lastRenderedPageBreak/>
        <w:t xml:space="preserve">Podstawy prawne Polityki </w:t>
      </w:r>
      <w:r w:rsidR="00AF6A6F" w:rsidRPr="009945D3">
        <w:rPr>
          <w:rFonts w:eastAsia="Times New Roman"/>
          <w:b/>
          <w:bCs/>
        </w:rPr>
        <w:t>O</w:t>
      </w:r>
      <w:r w:rsidRPr="009945D3">
        <w:rPr>
          <w:rFonts w:eastAsia="Times New Roman"/>
          <w:b/>
          <w:bCs/>
        </w:rPr>
        <w:t xml:space="preserve">chrony </w:t>
      </w:r>
      <w:r w:rsidR="00AF6A6F" w:rsidRPr="009945D3">
        <w:rPr>
          <w:rFonts w:eastAsia="Times New Roman"/>
          <w:b/>
          <w:bCs/>
        </w:rPr>
        <w:t>D</w:t>
      </w:r>
      <w:r w:rsidRPr="009945D3">
        <w:rPr>
          <w:rFonts w:eastAsia="Times New Roman"/>
          <w:b/>
          <w:bCs/>
        </w:rPr>
        <w:t>zieci</w:t>
      </w:r>
      <w:r w:rsidR="00E87430" w:rsidRPr="009945D3">
        <w:rPr>
          <w:rFonts w:eastAsia="Times New Roman"/>
          <w:b/>
          <w:bCs/>
        </w:rPr>
        <w:t>:</w:t>
      </w:r>
    </w:p>
    <w:p w14:paraId="02A8E5AD" w14:textId="797E40F7" w:rsidR="001B043D" w:rsidRPr="009945D3" w:rsidRDefault="001B043D" w:rsidP="00B30B05">
      <w:pPr>
        <w:spacing w:after="240" w:line="270" w:lineRule="atLeast"/>
        <w:rPr>
          <w:rFonts w:eastAsia="Times New Roman"/>
        </w:rPr>
      </w:pPr>
      <w:r w:rsidRPr="009945D3">
        <w:rPr>
          <w:rFonts w:eastAsia="Times New Roman"/>
        </w:rPr>
        <w:br/>
        <w:t>• Konwencja o prawach dziecka przyjęta przez Zgromadzenie Ogólne Narodów Zjednoczonych dnia 20 listopada 1989 r. (Dz. U. z 1991</w:t>
      </w:r>
      <w:r w:rsidR="00D24D4F">
        <w:rPr>
          <w:rFonts w:eastAsia="Times New Roman"/>
        </w:rPr>
        <w:t xml:space="preserve"> </w:t>
      </w:r>
      <w:r w:rsidRPr="009945D3">
        <w:rPr>
          <w:rFonts w:eastAsia="Times New Roman"/>
        </w:rPr>
        <w:t xml:space="preserve">r. </w:t>
      </w:r>
      <w:r w:rsidR="00D24D4F">
        <w:rPr>
          <w:rFonts w:eastAsia="Times New Roman"/>
        </w:rPr>
        <w:t>n</w:t>
      </w:r>
      <w:r w:rsidRPr="009945D3">
        <w:rPr>
          <w:rFonts w:eastAsia="Times New Roman"/>
        </w:rPr>
        <w:t xml:space="preserve">r 120, poz. 526 z </w:t>
      </w:r>
      <w:proofErr w:type="spellStart"/>
      <w:r w:rsidRPr="009945D3">
        <w:rPr>
          <w:rFonts w:eastAsia="Times New Roman"/>
        </w:rPr>
        <w:t>późn</w:t>
      </w:r>
      <w:proofErr w:type="spellEnd"/>
      <w:r w:rsidRPr="009945D3">
        <w:rPr>
          <w:rFonts w:eastAsia="Times New Roman"/>
        </w:rPr>
        <w:t>. zm.)</w:t>
      </w:r>
      <w:r w:rsidRPr="009945D3">
        <w:rPr>
          <w:rFonts w:eastAsia="Times New Roman"/>
        </w:rPr>
        <w:br/>
      </w:r>
      <w:r w:rsidRPr="009945D3">
        <w:rPr>
          <w:rFonts w:eastAsia="Times New Roman"/>
        </w:rPr>
        <w:br/>
        <w:t xml:space="preserve">• Konstytucja Rzeczypospolitej Polskiej z dnia 2 kwietnia 1997 r. (Dz. U. Nr 78, poz. 483 z </w:t>
      </w:r>
      <w:proofErr w:type="spellStart"/>
      <w:r w:rsidRPr="009945D3">
        <w:rPr>
          <w:rFonts w:eastAsia="Times New Roman"/>
        </w:rPr>
        <w:t>późn</w:t>
      </w:r>
      <w:proofErr w:type="spellEnd"/>
      <w:r w:rsidRPr="009945D3">
        <w:rPr>
          <w:rFonts w:eastAsia="Times New Roman"/>
        </w:rPr>
        <w:t>. zm.)</w:t>
      </w:r>
      <w:r w:rsidRPr="009945D3">
        <w:rPr>
          <w:rFonts w:eastAsia="Times New Roman"/>
        </w:rPr>
        <w:br/>
      </w:r>
      <w:r w:rsidRPr="009945D3">
        <w:rPr>
          <w:rFonts w:eastAsia="Times New Roman"/>
        </w:rPr>
        <w:br/>
        <w:t>• Ustawa z dnia 25 lutego 1964 r. Kodeks rodzinny i opiekuńczy (Dz. U. z 2020 r. poz. 1359)</w:t>
      </w:r>
      <w:r w:rsidRPr="009945D3">
        <w:rPr>
          <w:rFonts w:eastAsia="Times New Roman"/>
        </w:rPr>
        <w:br/>
      </w:r>
      <w:r w:rsidRPr="009945D3">
        <w:rPr>
          <w:rFonts w:eastAsia="Times New Roman"/>
        </w:rPr>
        <w:br/>
        <w:t>• Ustawa z dnia 28 lipca 2023 r. o zmianie ustawy - Kodeks rodzinny i opiekuńczy oraz niektórych innych ustaw (Dz. U. poz. 1606).</w:t>
      </w:r>
      <w:r w:rsidRPr="009945D3">
        <w:rPr>
          <w:rFonts w:eastAsia="Times New Roman"/>
        </w:rPr>
        <w:br/>
      </w:r>
      <w:r w:rsidRPr="009945D3">
        <w:rPr>
          <w:rFonts w:eastAsia="Times New Roman"/>
        </w:rPr>
        <w:br/>
        <w:t xml:space="preserve">• Ustawa z dnia 13 maja 2016 r. o przeciwdziałaniu zagrożeniom przestępczością na tle seksualnym (Dz. U. z 2023 r. poz. 31 z </w:t>
      </w:r>
      <w:proofErr w:type="spellStart"/>
      <w:r w:rsidRPr="009945D3">
        <w:rPr>
          <w:rFonts w:eastAsia="Times New Roman"/>
        </w:rPr>
        <w:t>późn</w:t>
      </w:r>
      <w:proofErr w:type="spellEnd"/>
      <w:r w:rsidRPr="009945D3">
        <w:rPr>
          <w:rFonts w:eastAsia="Times New Roman"/>
        </w:rPr>
        <w:t>. zm.)</w:t>
      </w:r>
      <w:r w:rsidRPr="009945D3">
        <w:rPr>
          <w:rFonts w:eastAsia="Times New Roman"/>
        </w:rPr>
        <w:br/>
      </w:r>
      <w:r w:rsidRPr="009945D3">
        <w:rPr>
          <w:rFonts w:eastAsia="Times New Roman"/>
        </w:rPr>
        <w:br/>
        <w:t>• Ustawa z dnia 29 lipca 2005 r. o przeciwdziałaniu przemocy domowej (Dz. U. z 2021 r. poz. 1249).</w:t>
      </w:r>
      <w:r w:rsidRPr="009945D3">
        <w:rPr>
          <w:rFonts w:eastAsia="Times New Roman"/>
        </w:rPr>
        <w:br/>
      </w:r>
      <w:r w:rsidRPr="009945D3">
        <w:rPr>
          <w:rFonts w:eastAsia="Times New Roman"/>
        </w:rPr>
        <w:br/>
        <w:t xml:space="preserve">• Ustawa z dnia 6 czerwca 1997 r. Kodeks karny (Dz. U. z 2022 r. poz. 1138 z </w:t>
      </w:r>
      <w:proofErr w:type="spellStart"/>
      <w:r w:rsidRPr="009945D3">
        <w:rPr>
          <w:rFonts w:eastAsia="Times New Roman"/>
        </w:rPr>
        <w:t>późn</w:t>
      </w:r>
      <w:proofErr w:type="spellEnd"/>
      <w:r w:rsidRPr="009945D3">
        <w:rPr>
          <w:rFonts w:eastAsia="Times New Roman"/>
        </w:rPr>
        <w:t>. zm.).</w:t>
      </w:r>
      <w:r w:rsidRPr="009945D3">
        <w:rPr>
          <w:rFonts w:eastAsia="Times New Roman"/>
        </w:rPr>
        <w:br/>
      </w:r>
      <w:r w:rsidRPr="009945D3">
        <w:rPr>
          <w:rFonts w:eastAsia="Times New Roman"/>
        </w:rPr>
        <w:br/>
        <w:t xml:space="preserve">• Ustawa z dnia 6 czerwca 1997 r. Kodeks postępowania karnego (Dz. U. z 2022 r. poz. 1375 z </w:t>
      </w:r>
      <w:proofErr w:type="spellStart"/>
      <w:r w:rsidRPr="009945D3">
        <w:rPr>
          <w:rFonts w:eastAsia="Times New Roman"/>
        </w:rPr>
        <w:t>późn</w:t>
      </w:r>
      <w:proofErr w:type="spellEnd"/>
      <w:r w:rsidRPr="009945D3">
        <w:rPr>
          <w:rFonts w:eastAsia="Times New Roman"/>
        </w:rPr>
        <w:t>. zm.).</w:t>
      </w:r>
      <w:r w:rsidRPr="009945D3">
        <w:rPr>
          <w:rFonts w:eastAsia="Times New Roman"/>
        </w:rPr>
        <w:br/>
      </w:r>
      <w:r w:rsidRPr="009945D3">
        <w:rPr>
          <w:rFonts w:eastAsia="Times New Roman"/>
        </w:rPr>
        <w:br/>
        <w:t xml:space="preserve">• Ustawa z dnia 23 kwietnia 1964 r. Kodeks cywilny (Dz. U. z 2022 r. poz. 1360 z </w:t>
      </w:r>
      <w:proofErr w:type="spellStart"/>
      <w:r w:rsidRPr="009945D3">
        <w:rPr>
          <w:rFonts w:eastAsia="Times New Roman"/>
        </w:rPr>
        <w:t>późn</w:t>
      </w:r>
      <w:proofErr w:type="spellEnd"/>
      <w:r w:rsidRPr="009945D3">
        <w:rPr>
          <w:rFonts w:eastAsia="Times New Roman"/>
        </w:rPr>
        <w:t>. zm.) -art. 23 i 24</w:t>
      </w:r>
      <w:r w:rsidRPr="009945D3">
        <w:rPr>
          <w:rFonts w:eastAsia="Times New Roman"/>
        </w:rPr>
        <w:br/>
      </w:r>
      <w:r w:rsidRPr="009945D3">
        <w:rPr>
          <w:rFonts w:eastAsia="Times New Roman"/>
        </w:rPr>
        <w:br/>
        <w:t xml:space="preserve">• Ustawa z dnia 17 listopada 1964 r. Kodeks postępowania cywilnego (Dz. U. z 2023 r. poz. 1550 z </w:t>
      </w:r>
      <w:proofErr w:type="spellStart"/>
      <w:r w:rsidRPr="009945D3">
        <w:rPr>
          <w:rFonts w:eastAsia="Times New Roman"/>
        </w:rPr>
        <w:t>późn</w:t>
      </w:r>
      <w:proofErr w:type="spellEnd"/>
      <w:r w:rsidRPr="009945D3">
        <w:rPr>
          <w:rFonts w:eastAsia="Times New Roman"/>
        </w:rPr>
        <w:t>. zm.).</w:t>
      </w:r>
      <w:r w:rsidRPr="009945D3">
        <w:rPr>
          <w:rFonts w:eastAsia="Times New Roman"/>
        </w:rPr>
        <w:br/>
      </w:r>
      <w:r w:rsidRPr="009945D3">
        <w:rPr>
          <w:rFonts w:eastAsia="Times New Roman"/>
        </w:rPr>
        <w:br/>
      </w:r>
    </w:p>
    <w:p w14:paraId="7A5D9E72" w14:textId="77777777" w:rsidR="00E87430" w:rsidRPr="009945D3" w:rsidRDefault="00E87430">
      <w:pPr>
        <w:spacing w:after="240" w:line="270" w:lineRule="atLeast"/>
        <w:divId w:val="316807120"/>
        <w:rPr>
          <w:rFonts w:eastAsia="Times New Roman"/>
        </w:rPr>
      </w:pPr>
    </w:p>
    <w:p w14:paraId="00AA6A6E" w14:textId="77777777" w:rsidR="00E87430" w:rsidRPr="009945D3" w:rsidRDefault="00E87430">
      <w:pPr>
        <w:spacing w:after="240" w:line="270" w:lineRule="atLeast"/>
        <w:divId w:val="316807120"/>
        <w:rPr>
          <w:rFonts w:eastAsia="Times New Roman"/>
        </w:rPr>
      </w:pPr>
    </w:p>
    <w:p w14:paraId="32B30A8A" w14:textId="77777777" w:rsidR="00E87430" w:rsidRPr="009945D3" w:rsidRDefault="00E87430">
      <w:pPr>
        <w:spacing w:after="240" w:line="270" w:lineRule="atLeast"/>
        <w:divId w:val="316807120"/>
        <w:rPr>
          <w:rFonts w:eastAsia="Times New Roman"/>
        </w:rPr>
      </w:pPr>
    </w:p>
    <w:p w14:paraId="608937C8" w14:textId="77777777" w:rsidR="00E87430" w:rsidRPr="009945D3" w:rsidRDefault="00E87430">
      <w:pPr>
        <w:spacing w:after="240" w:line="270" w:lineRule="atLeast"/>
        <w:divId w:val="316807120"/>
        <w:rPr>
          <w:rFonts w:eastAsia="Times New Roman"/>
        </w:rPr>
      </w:pPr>
    </w:p>
    <w:p w14:paraId="7AB67A4D" w14:textId="77777777" w:rsidR="00E87430" w:rsidRPr="009945D3" w:rsidRDefault="00E87430">
      <w:pPr>
        <w:spacing w:after="240" w:line="270" w:lineRule="atLeast"/>
        <w:divId w:val="316807120"/>
        <w:rPr>
          <w:rFonts w:eastAsia="Times New Roman"/>
        </w:rPr>
      </w:pPr>
    </w:p>
    <w:p w14:paraId="2B61E3AB" w14:textId="77777777" w:rsidR="00E87430" w:rsidRPr="009945D3" w:rsidRDefault="00E87430">
      <w:pPr>
        <w:spacing w:after="240" w:line="270" w:lineRule="atLeast"/>
        <w:divId w:val="316807120"/>
        <w:rPr>
          <w:rFonts w:eastAsia="Times New Roman"/>
        </w:rPr>
      </w:pPr>
    </w:p>
    <w:p w14:paraId="7ECA46CA" w14:textId="77777777" w:rsidR="005B1480" w:rsidRDefault="005B1480" w:rsidP="00E87430">
      <w:pPr>
        <w:spacing w:after="240" w:line="270" w:lineRule="atLeast"/>
        <w:rPr>
          <w:rFonts w:eastAsia="Times New Roman"/>
        </w:rPr>
      </w:pPr>
    </w:p>
    <w:p w14:paraId="5C9A4869" w14:textId="77777777" w:rsidR="006C13EF" w:rsidRDefault="006C13EF" w:rsidP="00E87430">
      <w:pPr>
        <w:spacing w:after="240" w:line="270" w:lineRule="atLeast"/>
        <w:rPr>
          <w:rFonts w:eastAsia="Times New Roman"/>
        </w:rPr>
      </w:pPr>
    </w:p>
    <w:p w14:paraId="168DFDBA" w14:textId="77777777" w:rsidR="009008F4" w:rsidRPr="009945D3" w:rsidRDefault="009008F4" w:rsidP="00E87430">
      <w:pPr>
        <w:spacing w:after="240" w:line="270" w:lineRule="atLeast"/>
        <w:rPr>
          <w:rFonts w:eastAsia="Times New Roman"/>
        </w:rPr>
      </w:pPr>
    </w:p>
    <w:p w14:paraId="6BCC6CA5" w14:textId="77777777" w:rsidR="006E3DFC" w:rsidRDefault="006E3DFC" w:rsidP="0070739F">
      <w:pPr>
        <w:spacing w:after="240" w:line="270" w:lineRule="atLeast"/>
        <w:jc w:val="center"/>
        <w:rPr>
          <w:rFonts w:eastAsia="Times New Roman"/>
          <w:b/>
          <w:bCs/>
        </w:rPr>
      </w:pPr>
    </w:p>
    <w:p w14:paraId="6011EC88" w14:textId="72E58FD9" w:rsidR="005B1480" w:rsidRPr="009945D3" w:rsidRDefault="005B1480" w:rsidP="0070739F">
      <w:pPr>
        <w:spacing w:after="240" w:line="270" w:lineRule="atLeast"/>
        <w:jc w:val="center"/>
        <w:rPr>
          <w:rFonts w:eastAsia="Times New Roman"/>
          <w:b/>
          <w:bCs/>
        </w:rPr>
      </w:pPr>
      <w:r w:rsidRPr="009945D3">
        <w:rPr>
          <w:rFonts w:eastAsia="Times New Roman"/>
          <w:b/>
          <w:bCs/>
        </w:rPr>
        <w:lastRenderedPageBreak/>
        <w:t>ROZDZIAŁ I</w:t>
      </w:r>
    </w:p>
    <w:p w14:paraId="7993CA78" w14:textId="468E85A9" w:rsidR="009B7600" w:rsidRDefault="0070739F" w:rsidP="009B7600">
      <w:pPr>
        <w:spacing w:after="240" w:line="270" w:lineRule="atLeast"/>
        <w:jc w:val="center"/>
        <w:rPr>
          <w:rFonts w:eastAsia="Times New Roman"/>
          <w:b/>
          <w:bCs/>
          <w:i/>
          <w:iCs/>
        </w:rPr>
      </w:pPr>
      <w:r w:rsidRPr="009945D3">
        <w:rPr>
          <w:rFonts w:eastAsia="Times New Roman"/>
          <w:b/>
          <w:bCs/>
        </w:rPr>
        <w:t xml:space="preserve">OBJAŚNIENIE TERMINÓW UŻYWANYCH </w:t>
      </w:r>
      <w:r w:rsidR="00163445">
        <w:rPr>
          <w:rFonts w:eastAsia="Times New Roman"/>
          <w:b/>
          <w:bCs/>
        </w:rPr>
        <w:t xml:space="preserve">                                                                            </w:t>
      </w:r>
      <w:r w:rsidRPr="009945D3">
        <w:rPr>
          <w:rFonts w:eastAsia="Times New Roman"/>
          <w:b/>
          <w:bCs/>
        </w:rPr>
        <w:t xml:space="preserve">W DOKUMENCIE </w:t>
      </w:r>
      <w:r w:rsidRPr="009945D3">
        <w:rPr>
          <w:rFonts w:eastAsia="Times New Roman"/>
          <w:b/>
          <w:bCs/>
          <w:i/>
          <w:iCs/>
        </w:rPr>
        <w:t>POLITYKA OCHRONY DZIECI</w:t>
      </w:r>
      <w:r w:rsidR="009008F4">
        <w:rPr>
          <w:rFonts w:eastAsia="Times New Roman"/>
          <w:b/>
          <w:bCs/>
          <w:i/>
          <w:iCs/>
        </w:rPr>
        <w:t xml:space="preserve"> PRZED KRZYWDZENIEM</w:t>
      </w:r>
    </w:p>
    <w:p w14:paraId="63281484" w14:textId="1C837107" w:rsidR="00976049" w:rsidRDefault="001B043D" w:rsidP="009B7600">
      <w:pPr>
        <w:spacing w:after="240" w:line="270" w:lineRule="atLeast"/>
        <w:rPr>
          <w:rFonts w:eastAsia="Times New Roman"/>
        </w:rPr>
      </w:pPr>
      <w:r w:rsidRPr="009945D3">
        <w:rPr>
          <w:rFonts w:eastAsia="Times New Roman"/>
        </w:rPr>
        <w:br/>
      </w:r>
      <w:r w:rsidRPr="009945D3">
        <w:rPr>
          <w:rFonts w:eastAsia="Times New Roman"/>
        </w:rPr>
        <w:br/>
        <w:t xml:space="preserve">1. </w:t>
      </w:r>
      <w:r w:rsidR="005B1480" w:rsidRPr="009945D3">
        <w:rPr>
          <w:rFonts w:eastAsia="Times New Roman"/>
          <w:b/>
        </w:rPr>
        <w:t>Dzieckiem</w:t>
      </w:r>
      <w:r w:rsidR="005B1480" w:rsidRPr="009945D3">
        <w:rPr>
          <w:rFonts w:eastAsia="Times New Roman"/>
        </w:rPr>
        <w:t xml:space="preserve"> jest każda osoba do ukończenia 18. roku życia.</w:t>
      </w:r>
      <w:r w:rsidR="005B1480" w:rsidRPr="009945D3">
        <w:rPr>
          <w:rFonts w:eastAsia="Times New Roman"/>
        </w:rPr>
        <w:br/>
        <w:t xml:space="preserve">2. </w:t>
      </w:r>
      <w:r w:rsidR="005B1480" w:rsidRPr="009945D3">
        <w:rPr>
          <w:rFonts w:eastAsia="Times New Roman"/>
          <w:b/>
        </w:rPr>
        <w:t>Opiekunem dziecka</w:t>
      </w:r>
      <w:r w:rsidR="005B1480" w:rsidRPr="009945D3">
        <w:rPr>
          <w:rFonts w:eastAsia="Times New Roman"/>
        </w:rPr>
        <w:t xml:space="preserve"> jest osoba uprawniona do reprezentacji dziecka, w szczególności jego rodzic lub opiekun prawny</w:t>
      </w:r>
      <w:r w:rsidR="000F59DD" w:rsidRPr="009945D3">
        <w:rPr>
          <w:rFonts w:eastAsia="Times New Roman"/>
        </w:rPr>
        <w:t>. O</w:t>
      </w:r>
      <w:r w:rsidR="005B1480" w:rsidRPr="009945D3">
        <w:rPr>
          <w:rFonts w:eastAsia="Times New Roman"/>
        </w:rPr>
        <w:t>piekunem jest również rodzic zastępczy.</w:t>
      </w:r>
      <w:r w:rsidR="005B1480" w:rsidRPr="009945D3">
        <w:rPr>
          <w:rFonts w:eastAsia="Times New Roman"/>
        </w:rPr>
        <w:br/>
        <w:t xml:space="preserve">3. </w:t>
      </w:r>
      <w:r w:rsidR="005B1480" w:rsidRPr="009945D3">
        <w:rPr>
          <w:rFonts w:eastAsia="Times New Roman"/>
          <w:b/>
        </w:rPr>
        <w:t>Zgoda rodzica</w:t>
      </w:r>
      <w:r w:rsidR="005B1480" w:rsidRPr="009945D3">
        <w:rPr>
          <w:rFonts w:eastAsia="Times New Roman"/>
        </w:rPr>
        <w:t xml:space="preserve"> dziecka oznacza zgodę co najmniej jednego z rodziców dziecka/opiekunów prawnych. Jednak w przypadku braku porozumienia między rodzicami dziecka należy poinformować rodziców o konieczności rozstrzygnięcia sprawy przez sąd rodzinny.                                                                                                                                                                                                  </w:t>
      </w:r>
      <w:r w:rsidRPr="009945D3">
        <w:rPr>
          <w:rFonts w:eastAsia="Times New Roman"/>
        </w:rPr>
        <w:t xml:space="preserve">4. </w:t>
      </w:r>
      <w:r w:rsidR="005B1480" w:rsidRPr="009945D3">
        <w:rPr>
          <w:rFonts w:eastAsia="Times New Roman"/>
        </w:rPr>
        <w:t xml:space="preserve">Przez </w:t>
      </w:r>
      <w:r w:rsidR="005B1480" w:rsidRPr="009945D3">
        <w:rPr>
          <w:rFonts w:eastAsia="Times New Roman"/>
          <w:b/>
        </w:rPr>
        <w:t>krzywdzenie dziecka</w:t>
      </w:r>
      <w:r w:rsidR="005B1480" w:rsidRPr="009945D3">
        <w:rPr>
          <w:rFonts w:eastAsia="Times New Roman"/>
        </w:rPr>
        <w:t xml:space="preserve"> należy rozumieć popełnienie czynu zabronionego lub czynu karalnego na szkodę dziecka przez jakąkolwiek osobę, w tym członka personelu instytucji lub zagrożenie dobra dziecka, w tym jego zaniedbywanie.                                                                               5. </w:t>
      </w:r>
      <w:r w:rsidR="005B1480" w:rsidRPr="009945D3">
        <w:rPr>
          <w:b/>
        </w:rPr>
        <w:t>Przemoc fizyczna</w:t>
      </w:r>
      <w:r w:rsidR="005B1480" w:rsidRPr="009945D3">
        <w:t xml:space="preserve"> to działanie wobec dziecka, które powoduje uraz fizyczny, na przykład: bicie go, szarpanie, popychanie, zadawanie bólu, grożenie, kopanie.                                           6. </w:t>
      </w:r>
      <w:r w:rsidR="005B1480" w:rsidRPr="009945D3">
        <w:rPr>
          <w:b/>
        </w:rPr>
        <w:t>Przemoc psychiczna</w:t>
      </w:r>
      <w:r w:rsidR="005B1480" w:rsidRPr="009945D3">
        <w:t xml:space="preserve"> to przewlekła, </w:t>
      </w:r>
      <w:proofErr w:type="spellStart"/>
      <w:r w:rsidR="005B1480" w:rsidRPr="009945D3">
        <w:t>niefizyczna</w:t>
      </w:r>
      <w:proofErr w:type="spellEnd"/>
      <w:r w:rsidR="005B1480" w:rsidRPr="009945D3">
        <w:t>, szkodliwa interakcja z dzieckiem obejmująca zarówno działanie, jak i zaniechanie, na przykład: niedostępność emocjonalna, ignorowanie potrzeb dziecka, zawstydzanie, upokarzanie, straszenie. Przemocą jest także, nieodpowiednia socjalizacja</w:t>
      </w:r>
      <w:r w:rsidR="00AF6A6F" w:rsidRPr="009945D3">
        <w:t xml:space="preserve"> </w:t>
      </w:r>
      <w:r w:rsidR="005B1480" w:rsidRPr="009945D3">
        <w:t xml:space="preserve">czy narażanie dziecka na bycie świadkiem przemocy.                              </w:t>
      </w:r>
      <w:r w:rsidR="00FA4ED7" w:rsidRPr="009945D3">
        <w:t>7</w:t>
      </w:r>
      <w:r w:rsidR="005B1480" w:rsidRPr="009945D3">
        <w:t xml:space="preserve">. </w:t>
      </w:r>
      <w:r w:rsidR="005B1480" w:rsidRPr="009945D3">
        <w:rPr>
          <w:b/>
        </w:rPr>
        <w:t>Przemoc seksualna</w:t>
      </w:r>
      <w:r w:rsidR="005B1480" w:rsidRPr="009945D3">
        <w:t xml:space="preserve"> </w:t>
      </w:r>
      <w:r w:rsidR="00FA4ED7" w:rsidRPr="009945D3">
        <w:t>to</w:t>
      </w:r>
      <w:r w:rsidR="005B1480" w:rsidRPr="009945D3">
        <w:t xml:space="preserve"> każda czynność seksualna podejmowana z dzieckiem poniżej 15. roku życia, m.in.: zachęcanie dziecka do rozbierania się, zachęcanie dziecka do wysyłania nagich zdjęć, dotykania się w miejsca intymne, zwracanie uwagi na intymne miejsca dziecka, zawstydzanie dziecka tematyką seksualną, grooming. </w:t>
      </w:r>
      <w:r w:rsidR="00FA4ED7" w:rsidRPr="009945D3">
        <w:t xml:space="preserve">                                                                                                                                          8</w:t>
      </w:r>
      <w:r w:rsidR="005B1480" w:rsidRPr="009945D3">
        <w:t xml:space="preserve">. </w:t>
      </w:r>
      <w:r w:rsidR="005B1480" w:rsidRPr="009945D3">
        <w:rPr>
          <w:b/>
        </w:rPr>
        <w:t>Przemoc rówieśnicza</w:t>
      </w:r>
      <w:r w:rsidR="005B1480" w:rsidRPr="009945D3">
        <w:t xml:space="preserve"> – ze szczególnym uwzględnieniem formy przemocy online, na przykład: szydzenie z wyglądu, z choroby, z dysfunkcji, dysponowanie wizerunkiem bez zgody rówieśnika, namawianie do przestępstwa, wyśmiewanie, używanie przemocy fizycznej. </w:t>
      </w:r>
      <w:r w:rsidR="00FA4ED7" w:rsidRPr="009945D3">
        <w:t xml:space="preserve">                    9</w:t>
      </w:r>
      <w:r w:rsidR="005B1480" w:rsidRPr="009945D3">
        <w:t xml:space="preserve">. </w:t>
      </w:r>
      <w:r w:rsidR="005B1480" w:rsidRPr="009945D3">
        <w:rPr>
          <w:b/>
        </w:rPr>
        <w:t>Zaniedbanie</w:t>
      </w:r>
      <w:r w:rsidR="005B1480" w:rsidRPr="009945D3">
        <w:t xml:space="preserve"> – stałe/ciągłe niezaspokajanie podstawowych potrzeb dziecka</w:t>
      </w:r>
      <w:r w:rsidR="00FA4ED7" w:rsidRPr="009945D3">
        <w:t>,</w:t>
      </w:r>
      <w:r w:rsidR="005B1480" w:rsidRPr="009945D3">
        <w:t xml:space="preserve"> w tym potrzeb emocjonalnych, na przykład: zaniedbanie obszarów opieki zdrowotnej, edukacji, odżywiania czy zapewnienia bezpiecznych warunków życia.</w:t>
      </w:r>
      <w:r w:rsidR="005B1480" w:rsidRPr="009945D3">
        <w:rPr>
          <w:rFonts w:eastAsia="Times New Roman"/>
        </w:rPr>
        <w:br/>
      </w:r>
      <w:r w:rsidR="00FA4ED7" w:rsidRPr="009945D3">
        <w:rPr>
          <w:rFonts w:eastAsia="Times New Roman"/>
        </w:rPr>
        <w:t xml:space="preserve">10. </w:t>
      </w:r>
      <w:r w:rsidR="00FA4ED7" w:rsidRPr="009945D3">
        <w:rPr>
          <w:rFonts w:eastAsia="Times New Roman"/>
          <w:b/>
        </w:rPr>
        <w:t>P</w:t>
      </w:r>
      <w:r w:rsidR="00376A9F" w:rsidRPr="009945D3">
        <w:rPr>
          <w:rFonts w:eastAsia="Times New Roman"/>
          <w:b/>
        </w:rPr>
        <w:t>racownikiem</w:t>
      </w:r>
      <w:r w:rsidR="00FA4ED7" w:rsidRPr="009945D3">
        <w:rPr>
          <w:rFonts w:eastAsia="Times New Roman"/>
          <w:b/>
        </w:rPr>
        <w:t>/ p</w:t>
      </w:r>
      <w:r w:rsidR="00376A9F" w:rsidRPr="009945D3">
        <w:rPr>
          <w:rFonts w:eastAsia="Times New Roman"/>
          <w:b/>
        </w:rPr>
        <w:t>ersonelem</w:t>
      </w:r>
      <w:r w:rsidR="00FA4ED7" w:rsidRPr="009945D3">
        <w:rPr>
          <w:rFonts w:eastAsia="Times New Roman"/>
        </w:rPr>
        <w:t xml:space="preserve"> lub członkiem personelu jest osoba zatrudniona w Zespole Szkolno- Przedszkolnym w Pludrach na podstawie umowy o pracę, umowy cywilnoprawnej, a także wolontariusz i stażysta.</w:t>
      </w:r>
      <w:r w:rsidR="00FA4ED7" w:rsidRPr="009945D3">
        <w:rPr>
          <w:rFonts w:eastAsia="Times New Roman"/>
        </w:rPr>
        <w:br/>
        <w:t>11</w:t>
      </w:r>
      <w:r w:rsidRPr="009945D3">
        <w:rPr>
          <w:rFonts w:eastAsia="Times New Roman"/>
          <w:b/>
        </w:rPr>
        <w:t xml:space="preserve">. Osoba odpowiedzialna za </w:t>
      </w:r>
      <w:proofErr w:type="spellStart"/>
      <w:r w:rsidRPr="009945D3">
        <w:rPr>
          <w:rFonts w:eastAsia="Times New Roman"/>
          <w:b/>
        </w:rPr>
        <w:t>internet</w:t>
      </w:r>
      <w:proofErr w:type="spellEnd"/>
      <w:r w:rsidRPr="009945D3">
        <w:rPr>
          <w:rFonts w:eastAsia="Times New Roman"/>
        </w:rPr>
        <w:t xml:space="preserve"> to wyznaczony przez </w:t>
      </w:r>
      <w:r w:rsidR="00FA4ED7" w:rsidRPr="009945D3">
        <w:rPr>
          <w:rFonts w:eastAsia="Times New Roman"/>
        </w:rPr>
        <w:t>dyrektora</w:t>
      </w:r>
      <w:r w:rsidRPr="009945D3">
        <w:rPr>
          <w:rFonts w:eastAsia="Times New Roman"/>
        </w:rPr>
        <w:t xml:space="preserve"> instytucji członek personelu, sprawujący nadzór nad korzystaniem z </w:t>
      </w:r>
      <w:proofErr w:type="spellStart"/>
      <w:r w:rsidRPr="009945D3">
        <w:rPr>
          <w:rFonts w:eastAsia="Times New Roman"/>
        </w:rPr>
        <w:t>internetu</w:t>
      </w:r>
      <w:proofErr w:type="spellEnd"/>
      <w:r w:rsidRPr="009945D3">
        <w:rPr>
          <w:rFonts w:eastAsia="Times New Roman"/>
        </w:rPr>
        <w:t xml:space="preserve"> prz</w:t>
      </w:r>
      <w:r w:rsidR="00376A9F" w:rsidRPr="009945D3">
        <w:rPr>
          <w:rFonts w:eastAsia="Times New Roman"/>
        </w:rPr>
        <w:t xml:space="preserve">ez dzieci na terenie placówki </w:t>
      </w:r>
      <w:r w:rsidRPr="009945D3">
        <w:rPr>
          <w:rFonts w:eastAsia="Times New Roman"/>
        </w:rPr>
        <w:t xml:space="preserve">oraz nad bezpieczeństwem dzieci w </w:t>
      </w:r>
      <w:proofErr w:type="spellStart"/>
      <w:r w:rsidRPr="009945D3">
        <w:rPr>
          <w:rFonts w:eastAsia="Times New Roman"/>
        </w:rPr>
        <w:t>internecie</w:t>
      </w:r>
      <w:proofErr w:type="spellEnd"/>
      <w:r w:rsidRPr="009945D3">
        <w:rPr>
          <w:rFonts w:eastAsia="Times New Roman"/>
        </w:rPr>
        <w:t>.</w:t>
      </w:r>
      <w:r w:rsidRPr="009945D3">
        <w:rPr>
          <w:rFonts w:eastAsia="Times New Roman"/>
        </w:rPr>
        <w:br/>
      </w:r>
      <w:r w:rsidR="00FA4ED7" w:rsidRPr="009945D3">
        <w:rPr>
          <w:rFonts w:eastAsia="Times New Roman"/>
        </w:rPr>
        <w:t>12</w:t>
      </w:r>
      <w:r w:rsidRPr="009945D3">
        <w:rPr>
          <w:rFonts w:eastAsia="Times New Roman"/>
        </w:rPr>
        <w:t xml:space="preserve">. </w:t>
      </w:r>
      <w:r w:rsidRPr="009945D3">
        <w:rPr>
          <w:rFonts w:eastAsia="Times New Roman"/>
          <w:b/>
        </w:rPr>
        <w:t xml:space="preserve">Osoba odpowiedzialna za Politykę </w:t>
      </w:r>
      <w:r w:rsidR="00D871BF">
        <w:rPr>
          <w:rFonts w:eastAsia="Times New Roman"/>
          <w:b/>
        </w:rPr>
        <w:t>O</w:t>
      </w:r>
      <w:r w:rsidRPr="009945D3">
        <w:rPr>
          <w:rFonts w:eastAsia="Times New Roman"/>
          <w:b/>
        </w:rPr>
        <w:t xml:space="preserve">chrony </w:t>
      </w:r>
      <w:r w:rsidR="00D871BF">
        <w:rPr>
          <w:rFonts w:eastAsia="Times New Roman"/>
          <w:b/>
        </w:rPr>
        <w:t>D</w:t>
      </w:r>
      <w:r w:rsidRPr="009945D3">
        <w:rPr>
          <w:rFonts w:eastAsia="Times New Roman"/>
          <w:b/>
        </w:rPr>
        <w:t xml:space="preserve">zieci </w:t>
      </w:r>
      <w:r w:rsidR="00D871BF">
        <w:rPr>
          <w:rFonts w:eastAsia="Times New Roman"/>
          <w:b/>
        </w:rPr>
        <w:t>P</w:t>
      </w:r>
      <w:r w:rsidRPr="009945D3">
        <w:rPr>
          <w:rFonts w:eastAsia="Times New Roman"/>
          <w:b/>
        </w:rPr>
        <w:t xml:space="preserve">rzed </w:t>
      </w:r>
      <w:r w:rsidR="00D871BF">
        <w:rPr>
          <w:rFonts w:eastAsia="Times New Roman"/>
          <w:b/>
        </w:rPr>
        <w:t>K</w:t>
      </w:r>
      <w:r w:rsidRPr="009945D3">
        <w:rPr>
          <w:rFonts w:eastAsia="Times New Roman"/>
          <w:b/>
        </w:rPr>
        <w:t>rzywdzeniem</w:t>
      </w:r>
      <w:r w:rsidRPr="009945D3">
        <w:rPr>
          <w:rFonts w:eastAsia="Times New Roman"/>
        </w:rPr>
        <w:t xml:space="preserve"> to wyznaczony przez </w:t>
      </w:r>
      <w:r w:rsidR="00FA4ED7" w:rsidRPr="009945D3">
        <w:rPr>
          <w:rFonts w:eastAsia="Times New Roman"/>
        </w:rPr>
        <w:t>dyrektora ZS-P</w:t>
      </w:r>
      <w:r w:rsidRPr="009945D3">
        <w:rPr>
          <w:rFonts w:eastAsia="Times New Roman"/>
        </w:rPr>
        <w:t xml:space="preserve"> członek personelu sprawujący nadzór nad realizacją Polityki ochrony dzieci przed krzywdzeniem w</w:t>
      </w:r>
      <w:r w:rsidR="00FA4ED7" w:rsidRPr="009945D3">
        <w:rPr>
          <w:rFonts w:eastAsia="Times New Roman"/>
        </w:rPr>
        <w:t xml:space="preserve"> instytucji</w:t>
      </w:r>
      <w:r w:rsidRPr="009945D3">
        <w:rPr>
          <w:rFonts w:eastAsia="Times New Roman"/>
        </w:rPr>
        <w:t>.</w:t>
      </w:r>
      <w:r w:rsidRPr="009945D3">
        <w:rPr>
          <w:rFonts w:eastAsia="Times New Roman"/>
        </w:rPr>
        <w:br/>
      </w:r>
      <w:r w:rsidR="00FA4ED7" w:rsidRPr="009945D3">
        <w:rPr>
          <w:rFonts w:eastAsia="Times New Roman"/>
        </w:rPr>
        <w:t>13</w:t>
      </w:r>
      <w:r w:rsidRPr="009945D3">
        <w:rPr>
          <w:rFonts w:eastAsia="Times New Roman"/>
        </w:rPr>
        <w:t xml:space="preserve">. </w:t>
      </w:r>
      <w:r w:rsidR="009B0E60" w:rsidRPr="009945D3">
        <w:rPr>
          <w:rFonts w:eastAsia="Times New Roman"/>
          <w:b/>
        </w:rPr>
        <w:t>Zespół Interwencyjny</w:t>
      </w:r>
      <w:r w:rsidR="009B0E60" w:rsidRPr="009945D3">
        <w:rPr>
          <w:rFonts w:eastAsia="Times New Roman"/>
        </w:rPr>
        <w:t xml:space="preserve"> to grupa pracowników pedagogicznych, którym dyrektor placówki zleca prowadzenie interwencji w przypadku powzięcia podejrzenia lub zgłoszenia krzywdzenia dziecka.</w:t>
      </w:r>
      <w:r w:rsidR="00A01610" w:rsidRPr="009945D3">
        <w:rPr>
          <w:rFonts w:eastAsia="Times New Roman"/>
        </w:rPr>
        <w:t xml:space="preserve"> W skład Zespołu Interwencyjnego wchodzą: dyrektor placówki, psycholog, pedagog specjalny, wychowawca dziecka, ewentualnie pracownik, który posiada wiedzę o sytuacji dziecka</w:t>
      </w:r>
      <w:r w:rsidR="00376A9F" w:rsidRPr="009945D3">
        <w:rPr>
          <w:rFonts w:eastAsia="Times New Roman"/>
        </w:rPr>
        <w:t>.</w:t>
      </w:r>
      <w:r w:rsidR="00976049" w:rsidRPr="009945D3">
        <w:rPr>
          <w:rFonts w:eastAsia="Times New Roman"/>
        </w:rPr>
        <w:t xml:space="preserve">                                                                                                                          </w:t>
      </w:r>
      <w:r w:rsidR="0031069E" w:rsidRPr="009945D3">
        <w:rPr>
          <w:rFonts w:eastAsia="Times New Roman"/>
        </w:rPr>
        <w:t xml:space="preserve">14. </w:t>
      </w:r>
      <w:r w:rsidRPr="009945D3">
        <w:rPr>
          <w:rFonts w:eastAsia="Times New Roman"/>
          <w:b/>
        </w:rPr>
        <w:t>Dane osobowe dziecka</w:t>
      </w:r>
      <w:r w:rsidRPr="009945D3">
        <w:rPr>
          <w:rFonts w:eastAsia="Times New Roman"/>
        </w:rPr>
        <w:t xml:space="preserve"> to wszelkie informacje umożliwiające identyfikację dziecka.</w:t>
      </w:r>
      <w:r w:rsidRPr="009945D3">
        <w:rPr>
          <w:rFonts w:eastAsia="Times New Roman"/>
        </w:rPr>
        <w:br/>
      </w:r>
    </w:p>
    <w:p w14:paraId="159FAF17" w14:textId="77777777" w:rsidR="006C13EF" w:rsidRPr="006C13EF" w:rsidRDefault="006C13EF" w:rsidP="006C13EF">
      <w:pPr>
        <w:spacing w:after="240" w:line="270" w:lineRule="atLeast"/>
        <w:rPr>
          <w:rFonts w:eastAsia="Times New Roman"/>
        </w:rPr>
      </w:pPr>
    </w:p>
    <w:p w14:paraId="2C1A40B2" w14:textId="4A2C3C9E" w:rsidR="00FA4ED7" w:rsidRPr="009945D3" w:rsidRDefault="00FA4ED7" w:rsidP="0070739F">
      <w:pPr>
        <w:spacing w:after="240" w:line="270" w:lineRule="atLeast"/>
        <w:jc w:val="center"/>
        <w:rPr>
          <w:rFonts w:eastAsia="Times New Roman"/>
          <w:b/>
          <w:bCs/>
        </w:rPr>
      </w:pPr>
      <w:r w:rsidRPr="009945D3">
        <w:rPr>
          <w:rFonts w:eastAsia="Times New Roman"/>
          <w:b/>
          <w:bCs/>
        </w:rPr>
        <w:lastRenderedPageBreak/>
        <w:t>ROZDZIAŁ II</w:t>
      </w:r>
    </w:p>
    <w:p w14:paraId="7D8A990F" w14:textId="376DC58D" w:rsidR="00163445" w:rsidRDefault="0070739F" w:rsidP="00163445">
      <w:pPr>
        <w:spacing w:after="240" w:line="270" w:lineRule="atLeast"/>
        <w:jc w:val="center"/>
        <w:rPr>
          <w:rFonts w:eastAsia="Times New Roman"/>
        </w:rPr>
      </w:pPr>
      <w:bookmarkStart w:id="0" w:name="_Hlk169379170"/>
      <w:r w:rsidRPr="009945D3">
        <w:rPr>
          <w:rFonts w:eastAsia="Times New Roman"/>
          <w:b/>
          <w:bCs/>
        </w:rPr>
        <w:t xml:space="preserve">ROZPOZNAWANIE I REAGOWANIE </w:t>
      </w:r>
      <w:r w:rsidR="00163445">
        <w:rPr>
          <w:rFonts w:eastAsia="Times New Roman"/>
          <w:b/>
          <w:bCs/>
        </w:rPr>
        <w:t xml:space="preserve">                                                                                      </w:t>
      </w:r>
      <w:r w:rsidRPr="009945D3">
        <w:rPr>
          <w:rFonts w:eastAsia="Times New Roman"/>
          <w:b/>
          <w:bCs/>
        </w:rPr>
        <w:t xml:space="preserve">NA CZYNNIKI RYZYKA </w:t>
      </w:r>
      <w:r w:rsidR="00163445">
        <w:rPr>
          <w:rFonts w:eastAsia="Times New Roman"/>
          <w:b/>
          <w:bCs/>
        </w:rPr>
        <w:t xml:space="preserve">I SYMPTOMY </w:t>
      </w:r>
      <w:r w:rsidRPr="009945D3">
        <w:rPr>
          <w:rFonts w:eastAsia="Times New Roman"/>
          <w:b/>
          <w:bCs/>
        </w:rPr>
        <w:t>KRZYWDZENIA DZIECI</w:t>
      </w:r>
      <w:r w:rsidRPr="009945D3">
        <w:rPr>
          <w:rFonts w:eastAsia="Times New Roman"/>
        </w:rPr>
        <w:br/>
      </w:r>
    </w:p>
    <w:bookmarkEnd w:id="0"/>
    <w:p w14:paraId="66A4F0FD" w14:textId="1096A026" w:rsidR="00BE12B6" w:rsidRPr="009945D3" w:rsidRDefault="0070739F" w:rsidP="00163445">
      <w:pPr>
        <w:spacing w:after="240" w:line="270" w:lineRule="atLeast"/>
        <w:rPr>
          <w:rFonts w:eastAsia="Times New Roman"/>
        </w:rPr>
      </w:pPr>
      <w:r w:rsidRPr="009945D3">
        <w:rPr>
          <w:rFonts w:eastAsia="Times New Roman"/>
        </w:rPr>
        <w:br/>
      </w:r>
      <w:r w:rsidR="001B043D" w:rsidRPr="009945D3">
        <w:rPr>
          <w:rFonts w:eastAsia="Times New Roman"/>
        </w:rPr>
        <w:t xml:space="preserve">1. </w:t>
      </w:r>
      <w:r w:rsidR="00FA4ED7" w:rsidRPr="009945D3">
        <w:rPr>
          <w:rFonts w:eastAsia="Times New Roman"/>
        </w:rPr>
        <w:t>Pracownicy ZS-P</w:t>
      </w:r>
      <w:r w:rsidR="001B043D" w:rsidRPr="009945D3">
        <w:rPr>
          <w:rFonts w:eastAsia="Times New Roman"/>
        </w:rPr>
        <w:t xml:space="preserve"> posiada</w:t>
      </w:r>
      <w:r w:rsidR="00FA4ED7" w:rsidRPr="009945D3">
        <w:rPr>
          <w:rFonts w:eastAsia="Times New Roman"/>
        </w:rPr>
        <w:t>ją</w:t>
      </w:r>
      <w:r w:rsidR="001B043D" w:rsidRPr="009945D3">
        <w:rPr>
          <w:rFonts w:eastAsia="Times New Roman"/>
        </w:rPr>
        <w:t xml:space="preserve"> wiedzę i w ramach wykonywanych obowiązków zwrac</w:t>
      </w:r>
      <w:r w:rsidR="00FA4ED7" w:rsidRPr="009945D3">
        <w:rPr>
          <w:rFonts w:eastAsia="Times New Roman"/>
        </w:rPr>
        <w:t>ają</w:t>
      </w:r>
      <w:r w:rsidR="001B043D" w:rsidRPr="009945D3">
        <w:rPr>
          <w:rFonts w:eastAsia="Times New Roman"/>
        </w:rPr>
        <w:t xml:space="preserve"> uwagę na czynniki ryzyka i symptomy krzywdzenia dzieci.</w:t>
      </w:r>
      <w:r w:rsidR="001B043D" w:rsidRPr="009945D3">
        <w:rPr>
          <w:rFonts w:eastAsia="Times New Roman"/>
        </w:rPr>
        <w:br/>
        <w:t>2. W przypadku zidentyfikowania czyn</w:t>
      </w:r>
      <w:r w:rsidR="00336C8E" w:rsidRPr="009945D3">
        <w:rPr>
          <w:rFonts w:eastAsia="Times New Roman"/>
        </w:rPr>
        <w:t>ników ryzyka pracownik placówki</w:t>
      </w:r>
      <w:r w:rsidR="001B043D" w:rsidRPr="009945D3">
        <w:rPr>
          <w:rFonts w:eastAsia="Times New Roman"/>
        </w:rPr>
        <w:t xml:space="preserve"> podejmuje rozmowę z opiekunami, przekazując informacje na temat dostępnej oferty wsparcia </w:t>
      </w:r>
      <w:r w:rsidR="009008F4">
        <w:rPr>
          <w:rFonts w:eastAsia="Times New Roman"/>
        </w:rPr>
        <w:t xml:space="preserve">                     </w:t>
      </w:r>
      <w:r w:rsidR="001B043D" w:rsidRPr="009945D3">
        <w:rPr>
          <w:rFonts w:eastAsia="Times New Roman"/>
        </w:rPr>
        <w:t>i motywując ich do szukania dla siebie pomocy.</w:t>
      </w:r>
      <w:r w:rsidR="001B043D" w:rsidRPr="009945D3">
        <w:rPr>
          <w:rFonts w:eastAsia="Times New Roman"/>
        </w:rPr>
        <w:br/>
        <w:t>3. Personel monitoruje sytuację i dobrostan dziecka.</w:t>
      </w:r>
      <w:r w:rsidR="00F8351F" w:rsidRPr="009945D3">
        <w:rPr>
          <w:rFonts w:eastAsia="Times New Roman"/>
        </w:rPr>
        <w:t xml:space="preserve">                                                                                4. Pracownicy znają i stosują zasady bezpiecznych relacji personel- dziecko i dziecko- dziecko.</w:t>
      </w:r>
      <w:r w:rsidR="009008F4">
        <w:rPr>
          <w:rFonts w:eastAsia="Times New Roman"/>
        </w:rPr>
        <w:t xml:space="preserve">                                                                                                                                                                  5. Dla Publicznej Szkoły Podstawowej oraz Przedszkola Samorządowego zostały opracowane odrębne </w:t>
      </w:r>
      <w:r w:rsidR="00D60232">
        <w:rPr>
          <w:rFonts w:eastAsia="Times New Roman"/>
          <w:b/>
          <w:bCs/>
        </w:rPr>
        <w:t>Kodeks</w:t>
      </w:r>
      <w:r w:rsidR="009008F4" w:rsidRPr="009008F4">
        <w:rPr>
          <w:rFonts w:eastAsia="Times New Roman"/>
          <w:b/>
          <w:bCs/>
        </w:rPr>
        <w:t xml:space="preserve"> bezpiecznych relacji </w:t>
      </w:r>
      <w:r w:rsidR="009008F4">
        <w:rPr>
          <w:rFonts w:eastAsia="Times New Roman"/>
          <w:b/>
          <w:bCs/>
        </w:rPr>
        <w:t>personel- dziecko</w:t>
      </w:r>
      <w:r w:rsidR="00D60232">
        <w:rPr>
          <w:rFonts w:eastAsia="Times New Roman"/>
          <w:b/>
          <w:bCs/>
        </w:rPr>
        <w:t xml:space="preserve"> oraz dziecko - dziecko</w:t>
      </w:r>
      <w:r w:rsidR="009008F4">
        <w:rPr>
          <w:rFonts w:eastAsia="Times New Roman"/>
        </w:rPr>
        <w:t xml:space="preserve">, które stanowią odpowiednio </w:t>
      </w:r>
      <w:r w:rsidR="009008F4" w:rsidRPr="009008F4">
        <w:rPr>
          <w:rFonts w:eastAsia="Times New Roman"/>
          <w:b/>
          <w:bCs/>
          <w:i/>
          <w:iCs/>
        </w:rPr>
        <w:t>Załącznik nr 1</w:t>
      </w:r>
      <w:r w:rsidR="009008F4">
        <w:rPr>
          <w:rFonts w:eastAsia="Times New Roman"/>
        </w:rPr>
        <w:t xml:space="preserve"> oraz </w:t>
      </w:r>
      <w:r w:rsidR="009008F4" w:rsidRPr="009008F4">
        <w:rPr>
          <w:rFonts w:eastAsia="Times New Roman"/>
          <w:b/>
          <w:bCs/>
          <w:i/>
          <w:iCs/>
        </w:rPr>
        <w:t>Załącznik nr 1a</w:t>
      </w:r>
      <w:r w:rsidR="009008F4">
        <w:rPr>
          <w:rFonts w:eastAsia="Times New Roman"/>
        </w:rPr>
        <w:t xml:space="preserve"> do niniejszego dokumentu.                                                                                                                  6. </w:t>
      </w:r>
      <w:r w:rsidR="00EF4EC6" w:rsidRPr="009945D3">
        <w:rPr>
          <w:rFonts w:eastAsia="Times New Roman"/>
          <w:b/>
        </w:rPr>
        <w:t>Osobą odpowiedzialną za przyjmowanie zgłoszeń o zdarzeniach zagrażających dziecku oraz prowadzącą rejestr zgłoszeń jest pedagog specjalny mgr Wioletta Pilarska</w:t>
      </w:r>
      <w:r w:rsidR="009008F4">
        <w:rPr>
          <w:rFonts w:eastAsia="Times New Roman"/>
          <w:b/>
        </w:rPr>
        <w:t xml:space="preserve"> (</w:t>
      </w:r>
      <w:r w:rsidR="00B52506">
        <w:rPr>
          <w:rFonts w:eastAsia="Times New Roman"/>
          <w:b/>
        </w:rPr>
        <w:t xml:space="preserve">kontakt telefoniczny do szkoły: </w:t>
      </w:r>
      <w:r w:rsidR="00B52506">
        <w:t xml:space="preserve">34 3537511; </w:t>
      </w:r>
      <w:r w:rsidR="009008F4">
        <w:rPr>
          <w:rFonts w:eastAsia="Times New Roman"/>
          <w:b/>
        </w:rPr>
        <w:t xml:space="preserve">adres e-mail: </w:t>
      </w:r>
      <w:hyperlink r:id="rId13" w:history="1">
        <w:r w:rsidR="009008F4" w:rsidRPr="004D7142">
          <w:rPr>
            <w:rStyle w:val="Hipercze"/>
            <w:rFonts w:eastAsia="Times New Roman"/>
            <w:b/>
          </w:rPr>
          <w:t>wpilarska@zsppludry.pl</w:t>
        </w:r>
      </w:hyperlink>
      <w:r w:rsidR="009008F4">
        <w:rPr>
          <w:rFonts w:eastAsia="Times New Roman"/>
          <w:b/>
        </w:rPr>
        <w:t>).</w:t>
      </w:r>
      <w:r w:rsidR="009008F4">
        <w:rPr>
          <w:rFonts w:eastAsia="Times New Roman"/>
        </w:rPr>
        <w:t xml:space="preserve">                                                                                  7. </w:t>
      </w:r>
      <w:r w:rsidR="00EF4EC6" w:rsidRPr="00AD54D9">
        <w:rPr>
          <w:rFonts w:eastAsia="Times New Roman"/>
          <w:b/>
          <w:bCs/>
        </w:rPr>
        <w:t>Rejestr zgłoszeń</w:t>
      </w:r>
      <w:r w:rsidR="00EF4EC6" w:rsidRPr="009945D3">
        <w:rPr>
          <w:rFonts w:eastAsia="Times New Roman"/>
        </w:rPr>
        <w:t xml:space="preserve"> zawiera: datę, personalia osoby zgłaszającej, personalia dziecka, </w:t>
      </w:r>
      <w:bookmarkStart w:id="1" w:name="_Hlk164111242"/>
      <w:r w:rsidR="00EF4EC6" w:rsidRPr="009945D3">
        <w:rPr>
          <w:rFonts w:eastAsia="Times New Roman"/>
        </w:rPr>
        <w:t>krótki opis sprawy, krótką informację o planowanych krokach i ustaleniach</w:t>
      </w:r>
      <w:bookmarkEnd w:id="1"/>
      <w:r w:rsidR="009008F4">
        <w:rPr>
          <w:rFonts w:eastAsia="Times New Roman"/>
        </w:rPr>
        <w:t xml:space="preserve"> i stanowi </w:t>
      </w:r>
      <w:r w:rsidR="009008F4" w:rsidRPr="004D246A">
        <w:rPr>
          <w:rFonts w:eastAsia="Times New Roman"/>
          <w:b/>
          <w:bCs/>
          <w:i/>
          <w:iCs/>
        </w:rPr>
        <w:t xml:space="preserve">Załącznik nr </w:t>
      </w:r>
      <w:r w:rsidR="004D246A">
        <w:rPr>
          <w:rFonts w:eastAsia="Times New Roman"/>
          <w:b/>
          <w:bCs/>
          <w:i/>
          <w:iCs/>
        </w:rPr>
        <w:t xml:space="preserve">2 </w:t>
      </w:r>
      <w:r w:rsidR="009008F4">
        <w:rPr>
          <w:rFonts w:eastAsia="Times New Roman"/>
        </w:rPr>
        <w:t xml:space="preserve">do niniejszego dokumentu.                                                                       </w:t>
      </w:r>
      <w:r w:rsidR="009008F4">
        <w:rPr>
          <w:rFonts w:eastAsia="Times New Roman"/>
          <w:b/>
          <w:bCs/>
        </w:rPr>
        <w:t xml:space="preserve">                                              </w:t>
      </w:r>
      <w:r w:rsidR="009008F4">
        <w:rPr>
          <w:rFonts w:eastAsia="Times New Roman"/>
        </w:rPr>
        <w:t xml:space="preserve">8. </w:t>
      </w:r>
      <w:r w:rsidR="00BE12B6" w:rsidRPr="009945D3">
        <w:rPr>
          <w:rFonts w:eastAsia="Times New Roman"/>
          <w:bCs/>
        </w:rPr>
        <w:t>Opracowanie i wdrożenie planu pom</w:t>
      </w:r>
      <w:r w:rsidR="00A81BF0" w:rsidRPr="009945D3">
        <w:rPr>
          <w:rFonts w:eastAsia="Times New Roman"/>
          <w:bCs/>
        </w:rPr>
        <w:t xml:space="preserve">ocy koordynuje </w:t>
      </w:r>
      <w:r w:rsidR="009008F4">
        <w:rPr>
          <w:rFonts w:eastAsia="Times New Roman"/>
          <w:bCs/>
        </w:rPr>
        <w:t>wychowawca klasy</w:t>
      </w:r>
      <w:r w:rsidR="00BE12B6" w:rsidRPr="009945D3">
        <w:rPr>
          <w:rFonts w:eastAsia="Times New Roman"/>
          <w:bCs/>
        </w:rPr>
        <w:t>.</w:t>
      </w:r>
    </w:p>
    <w:p w14:paraId="629B6068" w14:textId="77777777" w:rsidR="009008F4" w:rsidRDefault="009008F4" w:rsidP="00AA4696">
      <w:pPr>
        <w:spacing w:after="240" w:line="270" w:lineRule="atLeast"/>
        <w:rPr>
          <w:rFonts w:eastAsia="Times New Roman"/>
          <w:b/>
          <w:bCs/>
          <w:highlight w:val="yellow"/>
        </w:rPr>
      </w:pPr>
    </w:p>
    <w:p w14:paraId="0A95B1CC" w14:textId="77777777" w:rsidR="00093405" w:rsidRPr="009945D3" w:rsidRDefault="00093405" w:rsidP="00AA4696">
      <w:pPr>
        <w:spacing w:after="240" w:line="270" w:lineRule="atLeast"/>
        <w:rPr>
          <w:rFonts w:eastAsia="Times New Roman"/>
          <w:b/>
          <w:bCs/>
          <w:highlight w:val="yellow"/>
        </w:rPr>
      </w:pPr>
    </w:p>
    <w:p w14:paraId="3F511748" w14:textId="31F5A0A6" w:rsidR="00B327C5" w:rsidRPr="009945D3" w:rsidRDefault="00B327C5" w:rsidP="00673F89">
      <w:pPr>
        <w:spacing w:after="240" w:line="270" w:lineRule="atLeast"/>
        <w:jc w:val="center"/>
        <w:divId w:val="1047531118"/>
        <w:rPr>
          <w:rFonts w:eastAsia="Times New Roman"/>
          <w:b/>
          <w:bCs/>
        </w:rPr>
      </w:pPr>
      <w:r w:rsidRPr="009945D3">
        <w:rPr>
          <w:rFonts w:eastAsia="Times New Roman"/>
          <w:b/>
          <w:bCs/>
        </w:rPr>
        <w:t>ROZDZIAŁ III</w:t>
      </w:r>
    </w:p>
    <w:p w14:paraId="1E11E6BE" w14:textId="082DDD6E" w:rsidR="001B043D" w:rsidRPr="009945D3" w:rsidRDefault="0070739F" w:rsidP="00163445">
      <w:pPr>
        <w:spacing w:after="240" w:line="270" w:lineRule="atLeast"/>
        <w:jc w:val="center"/>
        <w:rPr>
          <w:rFonts w:eastAsia="Times New Roman"/>
          <w:b/>
          <w:bCs/>
        </w:rPr>
      </w:pPr>
      <w:bookmarkStart w:id="2" w:name="_Hlk169379254"/>
      <w:r w:rsidRPr="009945D3">
        <w:rPr>
          <w:rFonts w:eastAsia="Times New Roman"/>
          <w:b/>
          <w:bCs/>
        </w:rPr>
        <w:t xml:space="preserve">PROCEDURY INTERWENCJI </w:t>
      </w:r>
      <w:r w:rsidR="00163445">
        <w:rPr>
          <w:rFonts w:eastAsia="Times New Roman"/>
          <w:b/>
          <w:bCs/>
        </w:rPr>
        <w:t xml:space="preserve">                                                                                                      </w:t>
      </w:r>
      <w:r w:rsidRPr="009945D3">
        <w:rPr>
          <w:rFonts w:eastAsia="Times New Roman"/>
          <w:b/>
          <w:bCs/>
        </w:rPr>
        <w:t>W PRZYPADKU PODEJRZENIA KRZYWDZENIA</w:t>
      </w:r>
      <w:r w:rsidR="009008F4">
        <w:rPr>
          <w:rFonts w:eastAsia="Times New Roman"/>
          <w:b/>
          <w:bCs/>
        </w:rPr>
        <w:t xml:space="preserve"> </w:t>
      </w:r>
      <w:r w:rsidRPr="009945D3">
        <w:rPr>
          <w:rFonts w:eastAsia="Times New Roman"/>
          <w:b/>
          <w:bCs/>
        </w:rPr>
        <w:t>DZIECKA</w:t>
      </w:r>
    </w:p>
    <w:bookmarkEnd w:id="2"/>
    <w:p w14:paraId="0A0ED1EF" w14:textId="6A68EBA2" w:rsidR="0070739F" w:rsidRPr="009945D3" w:rsidRDefault="00FB11DE">
      <w:pPr>
        <w:spacing w:after="240" w:line="270" w:lineRule="atLeast"/>
        <w:jc w:val="center"/>
        <w:rPr>
          <w:rFonts w:eastAsia="Times New Roman"/>
        </w:rPr>
      </w:pPr>
      <w:r>
        <w:rPr>
          <w:rFonts w:eastAsia="Times New Roman"/>
        </w:rPr>
        <w:t>&amp;</w:t>
      </w:r>
      <w:r w:rsidR="00F52952" w:rsidRPr="009945D3">
        <w:rPr>
          <w:rFonts w:eastAsia="Times New Roman"/>
        </w:rPr>
        <w:t>1</w:t>
      </w:r>
    </w:p>
    <w:p w14:paraId="46DD0F35" w14:textId="0EC5C604" w:rsidR="00673F89" w:rsidRDefault="0070739F" w:rsidP="00673F89">
      <w:pPr>
        <w:spacing w:after="240" w:line="270" w:lineRule="atLeast"/>
        <w:divId w:val="1748379132"/>
        <w:rPr>
          <w:rFonts w:eastAsia="Times New Roman"/>
        </w:rPr>
      </w:pPr>
      <w:r w:rsidRPr="009945D3">
        <w:rPr>
          <w:rFonts w:eastAsia="Times New Roman"/>
          <w:b/>
          <w:bCs/>
        </w:rPr>
        <w:t>Zasady ogólne</w:t>
      </w:r>
      <w:r w:rsidR="00F52952" w:rsidRPr="009945D3">
        <w:rPr>
          <w:rFonts w:eastAsia="Times New Roman"/>
        </w:rPr>
        <w:br/>
        <w:t xml:space="preserve">1.1. </w:t>
      </w:r>
      <w:r w:rsidR="001B043D" w:rsidRPr="009945D3">
        <w:rPr>
          <w:rFonts w:eastAsia="Times New Roman"/>
        </w:rPr>
        <w:t>Zagrożenie bezpieczeństwa dzieci może przybierać różne formy, z wykorzystaniem różnych sposobów</w:t>
      </w:r>
      <w:r w:rsidR="00F52952" w:rsidRPr="009945D3">
        <w:rPr>
          <w:rFonts w:eastAsia="Times New Roman"/>
        </w:rPr>
        <w:t xml:space="preserve"> kontaktu i komunikowania.</w:t>
      </w:r>
      <w:r w:rsidR="00F52952" w:rsidRPr="009945D3">
        <w:rPr>
          <w:rFonts w:eastAsia="Times New Roman"/>
        </w:rPr>
        <w:br/>
        <w:t xml:space="preserve">1.2. </w:t>
      </w:r>
      <w:r w:rsidR="001B043D" w:rsidRPr="009945D3">
        <w:rPr>
          <w:rFonts w:eastAsia="Times New Roman"/>
        </w:rPr>
        <w:t>Na potrzeby niniejszego dokumentu przyjęto następującą kwalifikację zagr</w:t>
      </w:r>
      <w:r w:rsidR="00F52952" w:rsidRPr="009945D3">
        <w:rPr>
          <w:rFonts w:eastAsia="Times New Roman"/>
        </w:rPr>
        <w:t>ożenia bezpieczeństwa dzieci:</w:t>
      </w:r>
      <w:r w:rsidR="00F52952" w:rsidRPr="009945D3">
        <w:rPr>
          <w:rFonts w:eastAsia="Times New Roman"/>
        </w:rPr>
        <w:br/>
        <w:t>a)</w:t>
      </w:r>
      <w:r w:rsidR="001B043D" w:rsidRPr="009945D3">
        <w:rPr>
          <w:rFonts w:eastAsia="Times New Roman"/>
        </w:rPr>
        <w:t xml:space="preserve"> popełniono przestępstwo na szkodę dziecka (np. wykorzystanie seksualne,</w:t>
      </w:r>
      <w:r w:rsidR="00F52952" w:rsidRPr="009945D3">
        <w:rPr>
          <w:rFonts w:eastAsia="Times New Roman"/>
        </w:rPr>
        <w:t xml:space="preserve"> znęcanie się nad dzieckiem),</w:t>
      </w:r>
      <w:r w:rsidR="00F52952" w:rsidRPr="009945D3">
        <w:rPr>
          <w:rFonts w:eastAsia="Times New Roman"/>
        </w:rPr>
        <w:br/>
        <w:t>b)</w:t>
      </w:r>
      <w:r w:rsidR="001B043D" w:rsidRPr="009945D3">
        <w:rPr>
          <w:rFonts w:eastAsia="Times New Roman"/>
        </w:rPr>
        <w:t xml:space="preserve"> doszło do innej formy krzywdzenia, niebędącej prze</w:t>
      </w:r>
      <w:r w:rsidR="003532B4" w:rsidRPr="009945D3">
        <w:rPr>
          <w:rFonts w:eastAsia="Times New Roman"/>
        </w:rPr>
        <w:t xml:space="preserve">stępstwem </w:t>
      </w:r>
      <w:r w:rsidR="009D56F7" w:rsidRPr="009945D3">
        <w:rPr>
          <w:rFonts w:eastAsia="Times New Roman"/>
        </w:rPr>
        <w:t>(</w:t>
      </w:r>
      <w:r w:rsidR="001B043D" w:rsidRPr="009945D3">
        <w:rPr>
          <w:rFonts w:eastAsia="Times New Roman"/>
        </w:rPr>
        <w:t>kary fizyczne, poniżanie</w:t>
      </w:r>
      <w:r w:rsidR="003532B4" w:rsidRPr="009945D3">
        <w:rPr>
          <w:rFonts w:eastAsia="Times New Roman"/>
        </w:rPr>
        <w:t xml:space="preserve">, ośmieszanie, wykluczanie z grupy, także w </w:t>
      </w:r>
      <w:proofErr w:type="spellStart"/>
      <w:r w:rsidR="003532B4" w:rsidRPr="009945D3">
        <w:rPr>
          <w:rFonts w:eastAsia="Times New Roman"/>
        </w:rPr>
        <w:t>internecie</w:t>
      </w:r>
      <w:proofErr w:type="spellEnd"/>
      <w:r w:rsidR="003532B4" w:rsidRPr="009945D3">
        <w:rPr>
          <w:rFonts w:eastAsia="Times New Roman"/>
        </w:rPr>
        <w:t xml:space="preserve"> lub za pośrednictwem multimediów),</w:t>
      </w:r>
      <w:r w:rsidR="001B043D" w:rsidRPr="009945D3">
        <w:rPr>
          <w:rFonts w:eastAsia="Times New Roman"/>
        </w:rPr>
        <w:br/>
      </w:r>
      <w:r w:rsidR="00F52952" w:rsidRPr="009945D3">
        <w:rPr>
          <w:rFonts w:eastAsia="Times New Roman"/>
        </w:rPr>
        <w:t xml:space="preserve">c) </w:t>
      </w:r>
      <w:r w:rsidR="001B043D" w:rsidRPr="009945D3">
        <w:rPr>
          <w:rFonts w:eastAsia="Times New Roman"/>
        </w:rPr>
        <w:t>doszło do zaniedbania potrzeb życiowych dziecka (np. związanych z żywieni</w:t>
      </w:r>
      <w:r w:rsidR="00F52952" w:rsidRPr="009945D3">
        <w:rPr>
          <w:rFonts w:eastAsia="Times New Roman"/>
        </w:rPr>
        <w:t>em, higieną czy zdrowiem).</w:t>
      </w:r>
      <w:r w:rsidR="00F52952" w:rsidRPr="009945D3">
        <w:rPr>
          <w:rFonts w:eastAsia="Times New Roman"/>
        </w:rPr>
        <w:br/>
        <w:t xml:space="preserve">1.3. </w:t>
      </w:r>
      <w:r w:rsidR="001B043D" w:rsidRPr="009945D3">
        <w:rPr>
          <w:rFonts w:eastAsia="Times New Roman"/>
        </w:rPr>
        <w:t>Na potrzeby niniejszego dokumentu wyróżniono procedury interwencji w przypadku podejrzenia działa</w:t>
      </w:r>
      <w:r w:rsidR="00F52952" w:rsidRPr="009945D3">
        <w:rPr>
          <w:rFonts w:eastAsia="Times New Roman"/>
        </w:rPr>
        <w:t>nia na szkodę dziecka przez:</w:t>
      </w:r>
      <w:r w:rsidR="00F52952" w:rsidRPr="009945D3">
        <w:rPr>
          <w:rFonts w:eastAsia="Times New Roman"/>
        </w:rPr>
        <w:br/>
        <w:t xml:space="preserve">a) </w:t>
      </w:r>
      <w:r w:rsidR="001B043D" w:rsidRPr="009945D3">
        <w:rPr>
          <w:rFonts w:eastAsia="Times New Roman"/>
        </w:rPr>
        <w:t>osoby dorosłe (personel, inne osoby trzecie, r</w:t>
      </w:r>
      <w:r w:rsidR="00F52952" w:rsidRPr="009945D3">
        <w:rPr>
          <w:rFonts w:eastAsia="Times New Roman"/>
        </w:rPr>
        <w:t>odziców/opiekunów prawnych),</w:t>
      </w:r>
      <w:r w:rsidR="00F52952" w:rsidRPr="009945D3">
        <w:rPr>
          <w:rFonts w:eastAsia="Times New Roman"/>
        </w:rPr>
        <w:br/>
      </w:r>
      <w:r w:rsidR="00F52952" w:rsidRPr="009945D3">
        <w:rPr>
          <w:rFonts w:eastAsia="Times New Roman"/>
        </w:rPr>
        <w:lastRenderedPageBreak/>
        <w:t>b) inne dziecko.</w:t>
      </w:r>
      <w:r w:rsidR="00F52952" w:rsidRPr="009945D3">
        <w:rPr>
          <w:rFonts w:eastAsia="Times New Roman"/>
        </w:rPr>
        <w:br/>
        <w:t xml:space="preserve">1.4. </w:t>
      </w:r>
      <w:r w:rsidR="001E459C" w:rsidRPr="009945D3">
        <w:rPr>
          <w:rFonts w:eastAsia="Times New Roman"/>
        </w:rPr>
        <w:t>Każdy pracownik</w:t>
      </w:r>
      <w:r w:rsidR="000F09F2" w:rsidRPr="009945D3">
        <w:rPr>
          <w:rFonts w:eastAsia="Times New Roman"/>
        </w:rPr>
        <w:t xml:space="preserve"> ZS-P</w:t>
      </w:r>
      <w:r w:rsidR="001E459C" w:rsidRPr="009945D3">
        <w:rPr>
          <w:rFonts w:eastAsia="Times New Roman"/>
        </w:rPr>
        <w:t>, który poweźmie podejrzenie</w:t>
      </w:r>
      <w:r w:rsidR="001B043D" w:rsidRPr="009945D3">
        <w:rPr>
          <w:rFonts w:eastAsia="Times New Roman"/>
        </w:rPr>
        <w:t>, że</w:t>
      </w:r>
      <w:r w:rsidR="001E459C" w:rsidRPr="009945D3">
        <w:rPr>
          <w:rFonts w:eastAsia="Times New Roman"/>
        </w:rPr>
        <w:t xml:space="preserve"> dziecko jest krzywdzone, ma obowiązek interwencji. Członek personelu przekazuje uzyskane informacje</w:t>
      </w:r>
      <w:r w:rsidR="001B043D" w:rsidRPr="009945D3">
        <w:rPr>
          <w:rFonts w:eastAsia="Times New Roman"/>
        </w:rPr>
        <w:t xml:space="preserve"> </w:t>
      </w:r>
      <w:r w:rsidR="00B327C5" w:rsidRPr="009945D3">
        <w:rPr>
          <w:rFonts w:eastAsia="Times New Roman"/>
        </w:rPr>
        <w:t>dyrektorowi</w:t>
      </w:r>
      <w:r w:rsidR="001B043D" w:rsidRPr="009945D3">
        <w:rPr>
          <w:rFonts w:eastAsia="Times New Roman"/>
        </w:rPr>
        <w:t xml:space="preserve"> </w:t>
      </w:r>
      <w:r w:rsidR="00B327C5" w:rsidRPr="009945D3">
        <w:rPr>
          <w:rFonts w:eastAsia="Times New Roman"/>
        </w:rPr>
        <w:t xml:space="preserve">ZS-P </w:t>
      </w:r>
      <w:r w:rsidR="000F09F2" w:rsidRPr="009945D3">
        <w:rPr>
          <w:rFonts w:eastAsia="Times New Roman"/>
        </w:rPr>
        <w:t>lub</w:t>
      </w:r>
      <w:r w:rsidR="00B327C5" w:rsidRPr="009945D3">
        <w:rPr>
          <w:rFonts w:eastAsia="Times New Roman"/>
        </w:rPr>
        <w:t xml:space="preserve"> pedagog</w:t>
      </w:r>
      <w:r w:rsidR="00C52369" w:rsidRPr="009945D3">
        <w:rPr>
          <w:rFonts w:eastAsia="Times New Roman"/>
        </w:rPr>
        <w:t>owi</w:t>
      </w:r>
      <w:r w:rsidR="00B327C5" w:rsidRPr="009945D3">
        <w:rPr>
          <w:rFonts w:eastAsia="Times New Roman"/>
        </w:rPr>
        <w:t xml:space="preserve"> </w:t>
      </w:r>
      <w:r w:rsidR="000F09F2" w:rsidRPr="009945D3">
        <w:rPr>
          <w:rFonts w:eastAsia="Times New Roman"/>
        </w:rPr>
        <w:t xml:space="preserve">specjalnemu </w:t>
      </w:r>
      <w:r w:rsidR="00714D92" w:rsidRPr="009945D3">
        <w:rPr>
          <w:rFonts w:eastAsia="Times New Roman"/>
        </w:rPr>
        <w:t>placówki oraz</w:t>
      </w:r>
      <w:r w:rsidR="00B327C5" w:rsidRPr="009945D3">
        <w:rPr>
          <w:rFonts w:eastAsia="Times New Roman"/>
        </w:rPr>
        <w:t xml:space="preserve"> sporządza notatkę służbową</w:t>
      </w:r>
      <w:r w:rsidR="001B043D" w:rsidRPr="009945D3">
        <w:rPr>
          <w:rFonts w:eastAsia="Times New Roman"/>
        </w:rPr>
        <w:t>. Notatka może mieć formę pisemną lub mailową.</w:t>
      </w:r>
      <w:r w:rsidR="00714D92" w:rsidRPr="009945D3">
        <w:rPr>
          <w:rFonts w:eastAsia="Times New Roman"/>
        </w:rPr>
        <w:t xml:space="preserve"> </w:t>
      </w:r>
      <w:r w:rsidR="001B043D" w:rsidRPr="009945D3">
        <w:rPr>
          <w:rFonts w:eastAsia="Times New Roman"/>
        </w:rPr>
        <w:br/>
      </w:r>
      <w:r w:rsidR="00F52952" w:rsidRPr="009945D3">
        <w:rPr>
          <w:rFonts w:eastAsia="Times New Roman"/>
        </w:rPr>
        <w:t xml:space="preserve">1.5. </w:t>
      </w:r>
      <w:r w:rsidR="001B043D" w:rsidRPr="009945D3">
        <w:rPr>
          <w:rFonts w:eastAsia="Times New Roman"/>
        </w:rPr>
        <w:t xml:space="preserve">Interwencja prowadzona jest przez </w:t>
      </w:r>
      <w:r w:rsidR="00C52369" w:rsidRPr="009945D3">
        <w:rPr>
          <w:rFonts w:eastAsia="Times New Roman"/>
        </w:rPr>
        <w:t>dyrektora</w:t>
      </w:r>
      <w:r w:rsidR="001B043D" w:rsidRPr="009945D3">
        <w:rPr>
          <w:rFonts w:eastAsia="Times New Roman"/>
        </w:rPr>
        <w:t xml:space="preserve"> instytucji, któr</w:t>
      </w:r>
      <w:r w:rsidR="00C52369" w:rsidRPr="009945D3">
        <w:rPr>
          <w:rFonts w:eastAsia="Times New Roman"/>
        </w:rPr>
        <w:t>y</w:t>
      </w:r>
      <w:r w:rsidR="001B043D" w:rsidRPr="009945D3">
        <w:rPr>
          <w:rFonts w:eastAsia="Times New Roman"/>
        </w:rPr>
        <w:t xml:space="preserve"> może wyznaczyć na </w:t>
      </w:r>
      <w:r w:rsidR="00D77A85" w:rsidRPr="009945D3">
        <w:rPr>
          <w:rFonts w:eastAsia="Times New Roman"/>
        </w:rPr>
        <w:t xml:space="preserve">stałe do tego zadania </w:t>
      </w:r>
      <w:r w:rsidR="00D77A85" w:rsidRPr="009945D3">
        <w:rPr>
          <w:rFonts w:eastAsia="Times New Roman"/>
          <w:b/>
        </w:rPr>
        <w:t>Zespół Interwencyjny</w:t>
      </w:r>
      <w:r w:rsidR="00F52952" w:rsidRPr="009945D3">
        <w:rPr>
          <w:rFonts w:eastAsia="Times New Roman"/>
        </w:rPr>
        <w:t>, złożony z pedagoga specjalnego, psychologa, wychowawcy dziecka, ewentualnie innych osób posiadających wiedzę o sytuacji dziecka.</w:t>
      </w:r>
      <w:r w:rsidR="00F52952" w:rsidRPr="009945D3">
        <w:rPr>
          <w:rFonts w:eastAsia="Times New Roman"/>
        </w:rPr>
        <w:br/>
        <w:t>1.6.</w:t>
      </w:r>
      <w:r w:rsidR="001B043D" w:rsidRPr="009945D3">
        <w:rPr>
          <w:rFonts w:eastAsia="Times New Roman"/>
        </w:rPr>
        <w:t xml:space="preserve"> Jeżeli zgłoszono krzywdzenie ze strony osoby wyznaczonej do prowadzenia interwencji, wówczas interwencja prowadzona jest przez </w:t>
      </w:r>
      <w:r w:rsidR="00C52369" w:rsidRPr="009945D3">
        <w:rPr>
          <w:rFonts w:eastAsia="Times New Roman"/>
        </w:rPr>
        <w:t>dyrektora</w:t>
      </w:r>
      <w:r w:rsidR="00F52952" w:rsidRPr="009945D3">
        <w:rPr>
          <w:rFonts w:eastAsia="Times New Roman"/>
        </w:rPr>
        <w:t xml:space="preserve"> ZS-P.</w:t>
      </w:r>
      <w:r w:rsidR="00F52952" w:rsidRPr="009945D3">
        <w:rPr>
          <w:rFonts w:eastAsia="Times New Roman"/>
        </w:rPr>
        <w:br/>
        <w:t xml:space="preserve">1.7. </w:t>
      </w:r>
      <w:r w:rsidR="001B043D" w:rsidRPr="009945D3">
        <w:rPr>
          <w:rFonts w:eastAsia="Times New Roman"/>
        </w:rPr>
        <w:t xml:space="preserve">Jeżeli zgłoszono krzywdzenie ze strony </w:t>
      </w:r>
      <w:r w:rsidR="00C52369" w:rsidRPr="009945D3">
        <w:rPr>
          <w:rFonts w:eastAsia="Times New Roman"/>
        </w:rPr>
        <w:t>dyrektora</w:t>
      </w:r>
      <w:r w:rsidR="001B043D" w:rsidRPr="009945D3">
        <w:rPr>
          <w:rFonts w:eastAsia="Times New Roman"/>
        </w:rPr>
        <w:t xml:space="preserve"> instytu</w:t>
      </w:r>
      <w:r w:rsidR="00F52952" w:rsidRPr="009945D3">
        <w:rPr>
          <w:rFonts w:eastAsia="Times New Roman"/>
        </w:rPr>
        <w:t xml:space="preserve">cji, </w:t>
      </w:r>
      <w:r w:rsidR="001B043D" w:rsidRPr="009945D3">
        <w:rPr>
          <w:rFonts w:eastAsia="Times New Roman"/>
        </w:rPr>
        <w:t>wówczas działania opisane w niniejszym rozdziale podejmuje osoba, która dostrzegła krzywdzenie lub do której zgłoszono podejrzenie krzywdzenia.</w:t>
      </w:r>
      <w:r w:rsidR="001B043D" w:rsidRPr="009945D3">
        <w:rPr>
          <w:rFonts w:eastAsia="Times New Roman"/>
        </w:rPr>
        <w:br/>
      </w:r>
      <w:r w:rsidR="00F52952" w:rsidRPr="009945D3">
        <w:rPr>
          <w:rFonts w:eastAsia="Times New Roman"/>
        </w:rPr>
        <w:t xml:space="preserve">1.8. </w:t>
      </w:r>
      <w:r w:rsidR="00673F89" w:rsidRPr="009945D3">
        <w:rPr>
          <w:rFonts w:eastAsia="Times New Roman"/>
        </w:rPr>
        <w:t>W przypadku podejrzenia, że życie dziecka jest zagrożone lub grozi mu ciężki uszczerbek na zdrowiu,</w:t>
      </w:r>
      <w:r w:rsidR="00714D92" w:rsidRPr="009945D3">
        <w:rPr>
          <w:rFonts w:eastAsia="Times New Roman"/>
        </w:rPr>
        <w:t xml:space="preserve"> </w:t>
      </w:r>
      <w:r w:rsidR="00714D92" w:rsidRPr="009945D3">
        <w:rPr>
          <w:rFonts w:eastAsia="Times New Roman"/>
          <w:b/>
        </w:rPr>
        <w:t>dyrektor placówki</w:t>
      </w:r>
      <w:r w:rsidR="00714D92" w:rsidRPr="009945D3">
        <w:rPr>
          <w:rFonts w:eastAsia="Times New Roman"/>
        </w:rPr>
        <w:t xml:space="preserve"> niezwłocznie informuje</w:t>
      </w:r>
      <w:r w:rsidR="00673F89" w:rsidRPr="009945D3">
        <w:rPr>
          <w:rFonts w:eastAsia="Times New Roman"/>
        </w:rPr>
        <w:t xml:space="preserve"> odpowiednie służby (policja, pogotowie ratunkowe), dzwoniąc pod numer 112 lub 998 (pogotowie)</w:t>
      </w:r>
      <w:r w:rsidR="00714D92" w:rsidRPr="009945D3">
        <w:rPr>
          <w:rFonts w:eastAsia="Times New Roman"/>
        </w:rPr>
        <w:t xml:space="preserve">. </w:t>
      </w:r>
    </w:p>
    <w:p w14:paraId="454C4DEA" w14:textId="77777777" w:rsidR="00916A8A" w:rsidRPr="009945D3" w:rsidRDefault="00916A8A" w:rsidP="00673F89">
      <w:pPr>
        <w:spacing w:after="240" w:line="270" w:lineRule="atLeast"/>
        <w:divId w:val="1748379132"/>
        <w:rPr>
          <w:rFonts w:eastAsia="Times New Roman"/>
        </w:rPr>
      </w:pPr>
    </w:p>
    <w:p w14:paraId="7DA1A372" w14:textId="562487DB" w:rsidR="00B238D2" w:rsidRPr="009945D3" w:rsidRDefault="00FB11DE" w:rsidP="00B238D2">
      <w:pPr>
        <w:spacing w:after="240" w:line="270" w:lineRule="atLeast"/>
        <w:jc w:val="center"/>
        <w:divId w:val="1748379132"/>
        <w:rPr>
          <w:rFonts w:eastAsia="Times New Roman"/>
        </w:rPr>
      </w:pPr>
      <w:r>
        <w:rPr>
          <w:rFonts w:eastAsia="Times New Roman"/>
        </w:rPr>
        <w:t>&amp;</w:t>
      </w:r>
      <w:r w:rsidR="00B238D2" w:rsidRPr="009945D3">
        <w:rPr>
          <w:rFonts w:eastAsia="Times New Roman"/>
        </w:rPr>
        <w:t>2</w:t>
      </w:r>
    </w:p>
    <w:p w14:paraId="707AC69B" w14:textId="370DA7A5" w:rsidR="00BE0E59" w:rsidRPr="009945D3" w:rsidRDefault="0070739F" w:rsidP="00673F89">
      <w:pPr>
        <w:spacing w:after="240" w:line="270" w:lineRule="atLeast"/>
        <w:divId w:val="1748379132"/>
        <w:rPr>
          <w:rFonts w:eastAsia="Times New Roman"/>
        </w:rPr>
      </w:pPr>
      <w:r w:rsidRPr="009945D3">
        <w:rPr>
          <w:rFonts w:eastAsia="Times New Roman"/>
          <w:b/>
          <w:bCs/>
        </w:rPr>
        <w:t>Procedura postępowania w przypadku podejrzenia, że dziecko jest krzywdzone przez osobę dorosłą w domu, w placówce lub poza nią.</w:t>
      </w:r>
      <w:r w:rsidRPr="009945D3">
        <w:rPr>
          <w:rFonts w:eastAsia="Times New Roman"/>
        </w:rPr>
        <w:br/>
      </w:r>
      <w:r w:rsidR="00B238D2" w:rsidRPr="009945D3">
        <w:rPr>
          <w:rFonts w:eastAsia="Times New Roman"/>
        </w:rPr>
        <w:t>2.</w:t>
      </w:r>
      <w:r w:rsidRPr="009945D3">
        <w:rPr>
          <w:rFonts w:eastAsia="Times New Roman"/>
        </w:rPr>
        <w:t>1. W przypadku, gdy zgłoszono krzywdzenie dziecka</w:t>
      </w:r>
      <w:r w:rsidR="00B238D2" w:rsidRPr="009945D3">
        <w:rPr>
          <w:rFonts w:eastAsia="Times New Roman"/>
        </w:rPr>
        <w:t xml:space="preserve">, </w:t>
      </w:r>
      <w:r w:rsidR="000663DF" w:rsidRPr="009945D3">
        <w:rPr>
          <w:rFonts w:eastAsia="Times New Roman"/>
        </w:rPr>
        <w:t xml:space="preserve">zespół interwencyjny </w:t>
      </w:r>
      <w:r w:rsidRPr="009945D3">
        <w:rPr>
          <w:rFonts w:eastAsia="Times New Roman"/>
        </w:rPr>
        <w:t>przeprowadza rozmowę z dzieckiem i innymi osobami mogącymi mieć wiedzę o zdarzeniu i o sytuacji osobistej (rodzinnej, zdrowotnej) dziecka, w szczególności jego opiekunami</w:t>
      </w:r>
      <w:r w:rsidR="00714D92" w:rsidRPr="009945D3">
        <w:rPr>
          <w:rFonts w:eastAsia="Times New Roman"/>
        </w:rPr>
        <w:t xml:space="preserve">, w celu ustalenia przebiegu zdarzenia. </w:t>
      </w:r>
      <w:r w:rsidRPr="009945D3">
        <w:rPr>
          <w:rFonts w:eastAsia="Times New Roman"/>
        </w:rPr>
        <w:t xml:space="preserve"> Ustalenia są spisywane na </w:t>
      </w:r>
      <w:r w:rsidR="00B238D2" w:rsidRPr="009945D3">
        <w:rPr>
          <w:rFonts w:eastAsia="Times New Roman"/>
          <w:b/>
        </w:rPr>
        <w:t>Karcie Interwencji</w:t>
      </w:r>
      <w:r w:rsidR="004D246A">
        <w:rPr>
          <w:rFonts w:eastAsia="Times New Roman"/>
          <w:b/>
        </w:rPr>
        <w:t xml:space="preserve"> (</w:t>
      </w:r>
      <w:r w:rsidR="004D246A" w:rsidRPr="004D246A">
        <w:rPr>
          <w:rFonts w:eastAsia="Times New Roman"/>
          <w:b/>
          <w:i/>
          <w:iCs/>
        </w:rPr>
        <w:t>Załącznik nr 3</w:t>
      </w:r>
      <w:r w:rsidR="004D246A">
        <w:rPr>
          <w:rFonts w:eastAsia="Times New Roman"/>
          <w:b/>
        </w:rPr>
        <w:t>).</w:t>
      </w:r>
      <w:r w:rsidRPr="009945D3">
        <w:rPr>
          <w:rFonts w:eastAsia="Times New Roman"/>
        </w:rPr>
        <w:br/>
      </w:r>
      <w:r w:rsidR="00B238D2" w:rsidRPr="009945D3">
        <w:rPr>
          <w:rFonts w:eastAsia="Times New Roman"/>
        </w:rPr>
        <w:t>2</w:t>
      </w:r>
      <w:r w:rsidRPr="009945D3">
        <w:rPr>
          <w:rFonts w:eastAsia="Times New Roman"/>
        </w:rPr>
        <w:t>.2. Dyrektor instytucji</w:t>
      </w:r>
      <w:r w:rsidR="000673EC" w:rsidRPr="009945D3">
        <w:rPr>
          <w:rFonts w:eastAsia="Times New Roman"/>
        </w:rPr>
        <w:t>/ zespół in</w:t>
      </w:r>
      <w:r w:rsidR="00B238D2" w:rsidRPr="009945D3">
        <w:rPr>
          <w:rFonts w:eastAsia="Times New Roman"/>
        </w:rPr>
        <w:t>terwencyjny przekazuje opiekunom dziecka</w:t>
      </w:r>
      <w:r w:rsidRPr="009945D3">
        <w:rPr>
          <w:rFonts w:eastAsia="Times New Roman"/>
        </w:rPr>
        <w:t xml:space="preserve"> informacje </w:t>
      </w:r>
      <w:r w:rsidR="00D60232">
        <w:rPr>
          <w:rFonts w:eastAsia="Times New Roman"/>
        </w:rPr>
        <w:t xml:space="preserve">              </w:t>
      </w:r>
      <w:r w:rsidRPr="009945D3">
        <w:rPr>
          <w:rFonts w:eastAsia="Times New Roman"/>
        </w:rPr>
        <w:t xml:space="preserve">o zdarzeniu oraz o potrzebie/możliwości skorzystania ze specjalistycznego wsparcia, w tym </w:t>
      </w:r>
      <w:r w:rsidR="00D60232">
        <w:rPr>
          <w:rFonts w:eastAsia="Times New Roman"/>
        </w:rPr>
        <w:t xml:space="preserve">              </w:t>
      </w:r>
      <w:r w:rsidRPr="009945D3">
        <w:rPr>
          <w:rFonts w:eastAsia="Times New Roman"/>
        </w:rPr>
        <w:t>u innych organizacji lub służb.</w:t>
      </w:r>
      <w:r w:rsidRPr="009945D3">
        <w:rPr>
          <w:rFonts w:eastAsia="Times New Roman"/>
        </w:rPr>
        <w:br/>
      </w:r>
      <w:r w:rsidR="00B238D2" w:rsidRPr="009945D3">
        <w:rPr>
          <w:rFonts w:eastAsia="Times New Roman"/>
        </w:rPr>
        <w:t>2</w:t>
      </w:r>
      <w:r w:rsidRPr="009945D3">
        <w:rPr>
          <w:rFonts w:eastAsia="Times New Roman"/>
        </w:rPr>
        <w:t xml:space="preserve">.3. </w:t>
      </w:r>
      <w:r w:rsidR="00806B73" w:rsidRPr="009945D3">
        <w:rPr>
          <w:rFonts w:eastAsia="Times New Roman"/>
        </w:rPr>
        <w:t>Jeżeli rodzice/ opiekunowie dziecka są podejrzanymi o stosowanie przemocy, dyrektor ZS-P informuje ich podczas rozmowy o obowiązkach prawnych szkoły, tj. o wszczęciu procedury Niebieskiej Karty. W</w:t>
      </w:r>
      <w:r w:rsidRPr="009945D3">
        <w:rPr>
          <w:rFonts w:eastAsia="Times New Roman"/>
        </w:rPr>
        <w:t xml:space="preserve"> przypadku, gdy wobec dziecka popełniono przestępstwo, dyrektor </w:t>
      </w:r>
      <w:r w:rsidR="00806B73" w:rsidRPr="009945D3">
        <w:rPr>
          <w:rFonts w:eastAsia="Times New Roman"/>
        </w:rPr>
        <w:t>placówki</w:t>
      </w:r>
      <w:r w:rsidRPr="009945D3">
        <w:rPr>
          <w:rFonts w:eastAsia="Times New Roman"/>
        </w:rPr>
        <w:t xml:space="preserve"> sporządza zawiadomienie o możliwości popełnienia przestępstwa </w:t>
      </w:r>
      <w:r w:rsidR="00D60232">
        <w:rPr>
          <w:rFonts w:eastAsia="Times New Roman"/>
        </w:rPr>
        <w:t xml:space="preserve">                        </w:t>
      </w:r>
      <w:r w:rsidRPr="009945D3">
        <w:rPr>
          <w:rFonts w:eastAsia="Times New Roman"/>
        </w:rPr>
        <w:t>i przekazuje je do właściwej miejscowo policji lub prokuratury.</w:t>
      </w:r>
      <w:r w:rsidRPr="009945D3">
        <w:rPr>
          <w:rFonts w:eastAsia="Times New Roman"/>
        </w:rPr>
        <w:br/>
      </w:r>
      <w:r w:rsidR="00B238D2" w:rsidRPr="009945D3">
        <w:rPr>
          <w:rFonts w:eastAsia="Times New Roman"/>
        </w:rPr>
        <w:t>2</w:t>
      </w:r>
      <w:r w:rsidRPr="009945D3">
        <w:rPr>
          <w:rFonts w:eastAsia="Times New Roman"/>
        </w:rPr>
        <w:t>.4. W przypadku, gdy z rozmowy z opiekunami wynika, że nie są oni zainteresowani pomocą dzie</w:t>
      </w:r>
      <w:r w:rsidR="00B238D2" w:rsidRPr="009945D3">
        <w:rPr>
          <w:rFonts w:eastAsia="Times New Roman"/>
        </w:rPr>
        <w:t>cku,</w:t>
      </w:r>
      <w:r w:rsidRPr="009945D3">
        <w:rPr>
          <w:rFonts w:eastAsia="Times New Roman"/>
        </w:rPr>
        <w:t xml:space="preserve"> które doświadczyło krzywdzenia, dyrektor instytucji sporządza wniosek </w:t>
      </w:r>
      <w:r w:rsidR="00D60232">
        <w:rPr>
          <w:rFonts w:eastAsia="Times New Roman"/>
        </w:rPr>
        <w:t xml:space="preserve">               </w:t>
      </w:r>
      <w:r w:rsidRPr="009945D3">
        <w:rPr>
          <w:rFonts w:eastAsia="Times New Roman"/>
        </w:rPr>
        <w:t>o wgląd w sytuację rodziny, który kieruje do właściwego sądu rodzinnego</w:t>
      </w:r>
      <w:r w:rsidR="00B238D2" w:rsidRPr="009945D3">
        <w:rPr>
          <w:rFonts w:eastAsia="Times New Roman"/>
        </w:rPr>
        <w:t xml:space="preserve"> (</w:t>
      </w:r>
      <w:r w:rsidR="004D246A">
        <w:rPr>
          <w:rFonts w:eastAsia="Times New Roman"/>
          <w:b/>
          <w:bCs/>
          <w:i/>
          <w:iCs/>
        </w:rPr>
        <w:t>Z</w:t>
      </w:r>
      <w:r w:rsidR="00B238D2" w:rsidRPr="004D246A">
        <w:rPr>
          <w:rFonts w:eastAsia="Times New Roman"/>
          <w:b/>
          <w:bCs/>
          <w:i/>
          <w:iCs/>
        </w:rPr>
        <w:t xml:space="preserve">ałącznik nr </w:t>
      </w:r>
      <w:r w:rsidR="004D246A" w:rsidRPr="004D246A">
        <w:rPr>
          <w:rFonts w:eastAsia="Times New Roman"/>
          <w:b/>
          <w:bCs/>
          <w:i/>
          <w:iCs/>
        </w:rPr>
        <w:t>4</w:t>
      </w:r>
      <w:r w:rsidR="004D246A">
        <w:rPr>
          <w:rFonts w:eastAsia="Times New Roman"/>
          <w:b/>
          <w:bCs/>
          <w:i/>
          <w:iCs/>
        </w:rPr>
        <w:t xml:space="preserve"> </w:t>
      </w:r>
      <w:r w:rsidR="00B238D2" w:rsidRPr="004D246A">
        <w:rPr>
          <w:rFonts w:eastAsia="Times New Roman"/>
          <w:b/>
          <w:bCs/>
          <w:i/>
          <w:iCs/>
        </w:rPr>
        <w:t>Wzór wniosku o wgląd w sytuację rodziny</w:t>
      </w:r>
      <w:r w:rsidR="00B238D2" w:rsidRPr="009945D3">
        <w:rPr>
          <w:rFonts w:eastAsia="Times New Roman"/>
        </w:rPr>
        <w:t>)</w:t>
      </w:r>
      <w:r w:rsidRPr="009945D3">
        <w:rPr>
          <w:rFonts w:eastAsia="Times New Roman"/>
        </w:rPr>
        <w:t>.</w:t>
      </w:r>
      <w:r w:rsidRPr="009945D3">
        <w:rPr>
          <w:rFonts w:eastAsia="Times New Roman"/>
        </w:rPr>
        <w:br/>
      </w:r>
      <w:r w:rsidR="00B238D2" w:rsidRPr="009945D3">
        <w:rPr>
          <w:rFonts w:eastAsia="Times New Roman"/>
        </w:rPr>
        <w:t>2</w:t>
      </w:r>
      <w:r w:rsidRPr="009945D3">
        <w:rPr>
          <w:rFonts w:eastAsia="Times New Roman"/>
        </w:rPr>
        <w:t>.5. W przypadku, gdy z przeprowadzonych ustaleń wynika, że opiekun dziecka zaniedbuje jego potrzeby psychofizyczne lub rodzina jest niewydolna wychowawc</w:t>
      </w:r>
      <w:r w:rsidR="000673EC" w:rsidRPr="009945D3">
        <w:rPr>
          <w:rFonts w:eastAsia="Times New Roman"/>
        </w:rPr>
        <w:t>zo czy</w:t>
      </w:r>
      <w:r w:rsidRPr="009945D3">
        <w:rPr>
          <w:rFonts w:eastAsia="Times New Roman"/>
        </w:rPr>
        <w:t xml:space="preserve"> stosuje przemoc wobec dziec</w:t>
      </w:r>
      <w:r w:rsidR="000673EC" w:rsidRPr="009945D3">
        <w:rPr>
          <w:rFonts w:eastAsia="Times New Roman"/>
        </w:rPr>
        <w:t>ka</w:t>
      </w:r>
      <w:r w:rsidR="009D56F7" w:rsidRPr="009945D3">
        <w:rPr>
          <w:rFonts w:eastAsia="Times New Roman"/>
        </w:rPr>
        <w:t>, dyrektor informuje</w:t>
      </w:r>
      <w:r w:rsidRPr="009945D3">
        <w:rPr>
          <w:rFonts w:eastAsia="Times New Roman"/>
        </w:rPr>
        <w:t xml:space="preserve"> właściwy ośrodek pomocy społecznej o potrzebi</w:t>
      </w:r>
      <w:r w:rsidR="000673EC" w:rsidRPr="009945D3">
        <w:rPr>
          <w:rFonts w:eastAsia="Times New Roman"/>
        </w:rPr>
        <w:t>e pomocy rodzinie</w:t>
      </w:r>
      <w:r w:rsidRPr="009945D3">
        <w:rPr>
          <w:rFonts w:eastAsia="Times New Roman"/>
        </w:rPr>
        <w:t>.</w:t>
      </w:r>
      <w:r w:rsidRPr="009945D3">
        <w:rPr>
          <w:rFonts w:eastAsia="Times New Roman"/>
        </w:rPr>
        <w:br/>
      </w:r>
      <w:r w:rsidR="00B238D2" w:rsidRPr="009945D3">
        <w:rPr>
          <w:rFonts w:eastAsia="Times New Roman"/>
        </w:rPr>
        <w:t>2</w:t>
      </w:r>
      <w:r w:rsidRPr="009945D3">
        <w:rPr>
          <w:rFonts w:eastAsia="Times New Roman"/>
        </w:rPr>
        <w:t>.6. W przypadku, gdy zgłoszono krzywdzenie dziecka przez członka personelu ZS-P, wówczas osoba ta zostaje odsunięta od wszelkich form kontaktu z dziećmi (nie tylko dzieckiem pokrzywdzonym) do czasu wyjaśnienia sprawy.</w:t>
      </w:r>
      <w:r w:rsidRPr="009945D3">
        <w:rPr>
          <w:rFonts w:eastAsia="Times New Roman"/>
        </w:rPr>
        <w:br/>
      </w:r>
      <w:r w:rsidR="00B238D2" w:rsidRPr="009945D3">
        <w:rPr>
          <w:rFonts w:eastAsia="Times New Roman"/>
        </w:rPr>
        <w:t>2</w:t>
      </w:r>
      <w:r w:rsidRPr="009945D3">
        <w:rPr>
          <w:rFonts w:eastAsia="Times New Roman"/>
        </w:rPr>
        <w:t>.7. Wszystkie osoby, które w związku z wykonywaniem obowiązków służbowych powzięły informację o krzywdzeniu dziecka lub informacje z tym związane, są zobowiązane do zachowania tych informacji w tajemnicy, wyłączając informacje przekazywane uprawnionym instytucjom w ramach działań interwencyjnych.</w:t>
      </w:r>
      <w:r w:rsidRPr="009945D3">
        <w:rPr>
          <w:rFonts w:eastAsia="Times New Roman"/>
        </w:rPr>
        <w:br/>
      </w:r>
      <w:r w:rsidR="00B238D2" w:rsidRPr="009945D3">
        <w:rPr>
          <w:rFonts w:eastAsia="Times New Roman"/>
        </w:rPr>
        <w:t>2</w:t>
      </w:r>
      <w:r w:rsidRPr="009945D3">
        <w:rPr>
          <w:rFonts w:eastAsia="Times New Roman"/>
        </w:rPr>
        <w:t xml:space="preserve">.8. W przypadku, gdy podejrzenie zagrożenia bezpieczeństwa dziecka zgłosili opiekunowie </w:t>
      </w:r>
      <w:r w:rsidRPr="009945D3">
        <w:rPr>
          <w:rFonts w:eastAsia="Times New Roman"/>
        </w:rPr>
        <w:lastRenderedPageBreak/>
        <w:t>dziecka, a podejrzenie to nie zostało potwierdzone, należy o tym fakcie poinformować opiekunów dziecka na piśmie.</w:t>
      </w:r>
    </w:p>
    <w:p w14:paraId="68306CDD" w14:textId="527CCCE0" w:rsidR="000064F5" w:rsidRPr="009945D3" w:rsidRDefault="00FB11DE" w:rsidP="00BE0E59">
      <w:pPr>
        <w:spacing w:after="240" w:line="270" w:lineRule="atLeast"/>
        <w:jc w:val="center"/>
        <w:divId w:val="1748379132"/>
        <w:rPr>
          <w:rFonts w:eastAsia="Times New Roman"/>
          <w:b/>
          <w:bCs/>
        </w:rPr>
      </w:pPr>
      <w:bookmarkStart w:id="3" w:name="_Hlk158055485"/>
      <w:r>
        <w:rPr>
          <w:rFonts w:eastAsia="Times New Roman"/>
        </w:rPr>
        <w:t>&amp;</w:t>
      </w:r>
      <w:r w:rsidR="00BE0E59" w:rsidRPr="009945D3">
        <w:rPr>
          <w:rFonts w:eastAsia="Times New Roman"/>
        </w:rPr>
        <w:t>3</w:t>
      </w:r>
    </w:p>
    <w:p w14:paraId="67371808" w14:textId="77777777" w:rsidR="00312AFD" w:rsidRPr="009945D3" w:rsidRDefault="0070739F" w:rsidP="0070739F">
      <w:pPr>
        <w:spacing w:after="240" w:line="270" w:lineRule="atLeast"/>
        <w:divId w:val="1748379132"/>
        <w:rPr>
          <w:rFonts w:eastAsia="Times New Roman"/>
        </w:rPr>
      </w:pPr>
      <w:r w:rsidRPr="009945D3">
        <w:rPr>
          <w:rFonts w:eastAsia="Times New Roman"/>
          <w:b/>
          <w:bCs/>
        </w:rPr>
        <w:t>Procedura postępowania w przypadku podejrzenia, że dziecko jest ofiarą przemocy</w:t>
      </w:r>
      <w:r w:rsidRPr="009945D3">
        <w:rPr>
          <w:rFonts w:eastAsia="Times New Roman"/>
        </w:rPr>
        <w:t xml:space="preserve"> </w:t>
      </w:r>
      <w:r w:rsidRPr="009945D3">
        <w:rPr>
          <w:rFonts w:eastAsia="Times New Roman"/>
          <w:b/>
          <w:bCs/>
        </w:rPr>
        <w:t>rówieśniczej</w:t>
      </w:r>
    </w:p>
    <w:p w14:paraId="57471D70" w14:textId="2D7288B2" w:rsidR="00312AFD" w:rsidRPr="009945D3" w:rsidRDefault="00BE0E59" w:rsidP="0070739F">
      <w:pPr>
        <w:spacing w:after="240" w:line="270" w:lineRule="atLeast"/>
        <w:divId w:val="1748379132"/>
        <w:rPr>
          <w:rFonts w:eastAsia="Times New Roman"/>
        </w:rPr>
      </w:pPr>
      <w:r w:rsidRPr="009945D3">
        <w:rPr>
          <w:rFonts w:eastAsia="Times New Roman"/>
        </w:rPr>
        <w:t>3</w:t>
      </w:r>
      <w:r w:rsidR="0070739F" w:rsidRPr="009945D3">
        <w:rPr>
          <w:rFonts w:eastAsia="Times New Roman"/>
        </w:rPr>
        <w:t>.1. W przypadku podejrzenia krzywdzenia dziecka przez inne d</w:t>
      </w:r>
      <w:r w:rsidRPr="009945D3">
        <w:rPr>
          <w:rFonts w:eastAsia="Times New Roman"/>
        </w:rPr>
        <w:t>ziecko będące uczniem szkoły</w:t>
      </w:r>
      <w:r w:rsidR="0070739F" w:rsidRPr="009945D3">
        <w:rPr>
          <w:rFonts w:eastAsia="Times New Roman"/>
        </w:rPr>
        <w:t xml:space="preserve">, </w:t>
      </w:r>
      <w:r w:rsidRPr="009945D3">
        <w:rPr>
          <w:rFonts w:eastAsia="Times New Roman"/>
        </w:rPr>
        <w:t>Zespół Interwencyjny</w:t>
      </w:r>
      <w:r w:rsidR="0070739F" w:rsidRPr="009945D3">
        <w:rPr>
          <w:rFonts w:eastAsia="Times New Roman"/>
        </w:rPr>
        <w:t xml:space="preserve"> </w:t>
      </w:r>
      <w:r w:rsidRPr="009945D3">
        <w:rPr>
          <w:rFonts w:eastAsia="Times New Roman"/>
        </w:rPr>
        <w:t>przeprowadza</w:t>
      </w:r>
      <w:r w:rsidR="0070739F" w:rsidRPr="009945D3">
        <w:rPr>
          <w:rFonts w:eastAsia="Times New Roman"/>
        </w:rPr>
        <w:t xml:space="preserve"> rozmowę z dzieckiem podejrzewanym </w:t>
      </w:r>
      <w:r w:rsidR="00D60232">
        <w:rPr>
          <w:rFonts w:eastAsia="Times New Roman"/>
        </w:rPr>
        <w:t xml:space="preserve">                        </w:t>
      </w:r>
      <w:r w:rsidR="0070739F" w:rsidRPr="009945D3">
        <w:rPr>
          <w:rFonts w:eastAsia="Times New Roman"/>
        </w:rPr>
        <w:t>o krzywdzenie oraz jego opiekunami. Oddzie</w:t>
      </w:r>
      <w:r w:rsidRPr="009945D3">
        <w:rPr>
          <w:rFonts w:eastAsia="Times New Roman"/>
        </w:rPr>
        <w:t>lną rozmowę przeprowadza się</w:t>
      </w:r>
      <w:r w:rsidR="0070739F" w:rsidRPr="009945D3">
        <w:rPr>
          <w:rFonts w:eastAsia="Times New Roman"/>
        </w:rPr>
        <w:t xml:space="preserve"> z dzieckiem poddawanym krzywdzeniu i jego opiekunami oraz innymi osobami,</w:t>
      </w:r>
      <w:r w:rsidR="009D56F7" w:rsidRPr="009945D3">
        <w:rPr>
          <w:rFonts w:eastAsia="Times New Roman"/>
        </w:rPr>
        <w:t xml:space="preserve"> mającymi wiedzę </w:t>
      </w:r>
      <w:r w:rsidR="00D60232">
        <w:rPr>
          <w:rFonts w:eastAsia="Times New Roman"/>
        </w:rPr>
        <w:t xml:space="preserve">                     </w:t>
      </w:r>
      <w:r w:rsidR="009D56F7" w:rsidRPr="009945D3">
        <w:rPr>
          <w:rFonts w:eastAsia="Times New Roman"/>
        </w:rPr>
        <w:t xml:space="preserve">o zdarzeniu w celu </w:t>
      </w:r>
      <w:r w:rsidR="0070739F" w:rsidRPr="009945D3">
        <w:rPr>
          <w:rFonts w:eastAsia="Times New Roman"/>
        </w:rPr>
        <w:t>ustaleni</w:t>
      </w:r>
      <w:r w:rsidR="009D56F7" w:rsidRPr="009945D3">
        <w:rPr>
          <w:rFonts w:eastAsia="Times New Roman"/>
        </w:rPr>
        <w:t>a</w:t>
      </w:r>
      <w:r w:rsidR="0070739F" w:rsidRPr="009945D3">
        <w:rPr>
          <w:rFonts w:eastAsia="Times New Roman"/>
        </w:rPr>
        <w:t xml:space="preserve"> prz</w:t>
      </w:r>
      <w:r w:rsidR="009D56F7" w:rsidRPr="009945D3">
        <w:rPr>
          <w:rFonts w:eastAsia="Times New Roman"/>
        </w:rPr>
        <w:t>ebiegu zdarzenia</w:t>
      </w:r>
      <w:r w:rsidR="0070739F" w:rsidRPr="009945D3">
        <w:rPr>
          <w:rFonts w:eastAsia="Times New Roman"/>
        </w:rPr>
        <w:t xml:space="preserve">. Ustalenia są spisywane na </w:t>
      </w:r>
      <w:r w:rsidRPr="009945D3">
        <w:rPr>
          <w:rFonts w:eastAsia="Times New Roman"/>
        </w:rPr>
        <w:t>Karcie Interwencji</w:t>
      </w:r>
      <w:r w:rsidR="0070739F" w:rsidRPr="009945D3">
        <w:rPr>
          <w:rFonts w:eastAsia="Times New Roman"/>
        </w:rPr>
        <w:t xml:space="preserve">. Dla dziecka </w:t>
      </w:r>
      <w:r w:rsidR="009D56F7" w:rsidRPr="009945D3">
        <w:rPr>
          <w:rFonts w:eastAsia="Times New Roman"/>
        </w:rPr>
        <w:t xml:space="preserve">krzywdzonego </w:t>
      </w:r>
      <w:r w:rsidR="0070739F" w:rsidRPr="009945D3">
        <w:rPr>
          <w:rFonts w:eastAsia="Times New Roman"/>
        </w:rPr>
        <w:t xml:space="preserve">oraz </w:t>
      </w:r>
      <w:r w:rsidR="009D56F7" w:rsidRPr="009945D3">
        <w:rPr>
          <w:rFonts w:eastAsia="Times New Roman"/>
        </w:rPr>
        <w:t xml:space="preserve">krzywdzącego </w:t>
      </w:r>
      <w:r w:rsidRPr="009945D3">
        <w:rPr>
          <w:rFonts w:eastAsia="Times New Roman"/>
        </w:rPr>
        <w:t>sporządza się oddzielne Karty I</w:t>
      </w:r>
      <w:r w:rsidR="00312AFD" w:rsidRPr="009945D3">
        <w:rPr>
          <w:rFonts w:eastAsia="Times New Roman"/>
        </w:rPr>
        <w:t>nterwencji.</w:t>
      </w:r>
    </w:p>
    <w:p w14:paraId="2F46116F" w14:textId="22824914" w:rsidR="00312AFD" w:rsidRPr="009945D3" w:rsidRDefault="00BE0E59" w:rsidP="0070739F">
      <w:pPr>
        <w:spacing w:after="240" w:line="270" w:lineRule="atLeast"/>
        <w:divId w:val="1748379132"/>
        <w:rPr>
          <w:rFonts w:eastAsia="Times New Roman"/>
        </w:rPr>
      </w:pPr>
      <w:r w:rsidRPr="009945D3">
        <w:rPr>
          <w:rFonts w:eastAsia="Times New Roman"/>
        </w:rPr>
        <w:t>3</w:t>
      </w:r>
      <w:r w:rsidR="0070739F" w:rsidRPr="009945D3">
        <w:rPr>
          <w:rFonts w:eastAsia="Times New Roman"/>
        </w:rPr>
        <w:t xml:space="preserve">.2. Po zastosowaniu procedur- każdorazowo, w sposób dostosowany do konkretnego przypadku, ustala się wspólnie z opiekunami dziecka plan wsparcia małoletniego </w:t>
      </w:r>
      <w:r w:rsidR="00D60232">
        <w:rPr>
          <w:rFonts w:eastAsia="Times New Roman"/>
        </w:rPr>
        <w:t xml:space="preserve">                              </w:t>
      </w:r>
      <w:r w:rsidR="0070739F" w:rsidRPr="009945D3">
        <w:rPr>
          <w:rFonts w:eastAsia="Times New Roman"/>
        </w:rPr>
        <w:t>i</w:t>
      </w:r>
      <w:r w:rsidR="009D56F7" w:rsidRPr="009945D3">
        <w:rPr>
          <w:rFonts w:eastAsia="Times New Roman"/>
        </w:rPr>
        <w:t xml:space="preserve"> zapewnienia mu bezpieczeństwa. Jego wdrażanie monitoruje wychowawca klasy.</w:t>
      </w:r>
    </w:p>
    <w:p w14:paraId="35DC9D56" w14:textId="67F8580F" w:rsidR="00BE0E59" w:rsidRPr="009945D3" w:rsidRDefault="00BE0E59" w:rsidP="0070739F">
      <w:pPr>
        <w:spacing w:after="240" w:line="270" w:lineRule="atLeast"/>
        <w:divId w:val="1748379132"/>
        <w:rPr>
          <w:rFonts w:eastAsia="Times New Roman"/>
        </w:rPr>
      </w:pPr>
      <w:r w:rsidRPr="009945D3">
        <w:rPr>
          <w:rFonts w:eastAsia="Times New Roman"/>
        </w:rPr>
        <w:t>3.3. Plan pomocy dziecku (</w:t>
      </w:r>
      <w:r w:rsidR="004D246A">
        <w:rPr>
          <w:rFonts w:eastAsia="Times New Roman"/>
          <w:b/>
          <w:bCs/>
          <w:i/>
          <w:iCs/>
        </w:rPr>
        <w:t>Z</w:t>
      </w:r>
      <w:r w:rsidRPr="004D246A">
        <w:rPr>
          <w:rFonts w:eastAsia="Times New Roman"/>
          <w:b/>
          <w:bCs/>
          <w:i/>
          <w:iCs/>
        </w:rPr>
        <w:t>ałącznik nr</w:t>
      </w:r>
      <w:r w:rsidR="004D246A" w:rsidRPr="004D246A">
        <w:rPr>
          <w:rFonts w:eastAsia="Times New Roman"/>
          <w:b/>
          <w:bCs/>
          <w:i/>
          <w:iCs/>
        </w:rPr>
        <w:t xml:space="preserve"> 5</w:t>
      </w:r>
      <w:r w:rsidRPr="004D246A">
        <w:rPr>
          <w:rFonts w:eastAsia="Times New Roman"/>
          <w:b/>
          <w:bCs/>
          <w:i/>
          <w:iCs/>
        </w:rPr>
        <w:t xml:space="preserve"> </w:t>
      </w:r>
      <w:bookmarkStart w:id="4" w:name="_Hlk164110483"/>
      <w:r w:rsidRPr="004D246A">
        <w:rPr>
          <w:rFonts w:eastAsia="Times New Roman"/>
          <w:b/>
          <w:bCs/>
          <w:i/>
          <w:iCs/>
        </w:rPr>
        <w:t>Schemat planu pomocy dziecku krzywdzonemu</w:t>
      </w:r>
      <w:bookmarkEnd w:id="4"/>
      <w:r w:rsidRPr="009945D3">
        <w:rPr>
          <w:rFonts w:eastAsia="Times New Roman"/>
        </w:rPr>
        <w:t>) powinien</w:t>
      </w:r>
      <w:r w:rsidR="0070739F" w:rsidRPr="009945D3">
        <w:rPr>
          <w:rFonts w:eastAsia="Times New Roman"/>
        </w:rPr>
        <w:t xml:space="preserve"> obejmować</w:t>
      </w:r>
      <w:r w:rsidRPr="009945D3">
        <w:rPr>
          <w:rFonts w:eastAsia="Times New Roman"/>
        </w:rPr>
        <w:t>:</w:t>
      </w:r>
    </w:p>
    <w:p w14:paraId="3F63041C" w14:textId="561C5C23" w:rsidR="00BE0E59" w:rsidRPr="009945D3" w:rsidRDefault="00BE0E59" w:rsidP="0070739F">
      <w:pPr>
        <w:spacing w:after="240" w:line="270" w:lineRule="atLeast"/>
        <w:divId w:val="1748379132"/>
        <w:rPr>
          <w:rFonts w:eastAsia="Times New Roman"/>
        </w:rPr>
      </w:pPr>
      <w:r w:rsidRPr="009945D3">
        <w:rPr>
          <w:rFonts w:eastAsia="Times New Roman"/>
        </w:rPr>
        <w:t xml:space="preserve">- </w:t>
      </w:r>
      <w:r w:rsidR="0070739F" w:rsidRPr="009945D3">
        <w:rPr>
          <w:rFonts w:eastAsia="Times New Roman"/>
        </w:rPr>
        <w:t xml:space="preserve"> sposoby odizolowania dziecka krzywdzonego od źródeł zagrożenia</w:t>
      </w:r>
      <w:r w:rsidRPr="009945D3">
        <w:rPr>
          <w:rFonts w:eastAsia="Times New Roman"/>
        </w:rPr>
        <w:t xml:space="preserve"> w celu zapewnienia mu bezpieczeństwa,</w:t>
      </w:r>
    </w:p>
    <w:p w14:paraId="2D787AF9" w14:textId="58AE3BF5" w:rsidR="00BE0E59" w:rsidRPr="009945D3" w:rsidRDefault="00BE0E59" w:rsidP="0070739F">
      <w:pPr>
        <w:spacing w:after="240" w:line="270" w:lineRule="atLeast"/>
        <w:divId w:val="1748379132"/>
        <w:rPr>
          <w:rFonts w:eastAsia="Times New Roman"/>
        </w:rPr>
      </w:pPr>
      <w:r w:rsidRPr="009945D3">
        <w:rPr>
          <w:rFonts w:eastAsia="Times New Roman"/>
        </w:rPr>
        <w:t>- formy wsparcia, jakie szkoła oferuje dziecku, np. pomoc psychologiczna, oraz wskazanie osób, które podejmą się zalecanych działań,</w:t>
      </w:r>
    </w:p>
    <w:p w14:paraId="371A4CF6" w14:textId="747B2865" w:rsidR="00BE0E59" w:rsidRPr="009945D3" w:rsidRDefault="00BE0E59" w:rsidP="0070739F">
      <w:pPr>
        <w:spacing w:after="240" w:line="270" w:lineRule="atLeast"/>
        <w:divId w:val="1748379132"/>
        <w:rPr>
          <w:rFonts w:eastAsia="Times New Roman"/>
        </w:rPr>
      </w:pPr>
      <w:r w:rsidRPr="009945D3">
        <w:rPr>
          <w:rFonts w:eastAsia="Times New Roman"/>
        </w:rPr>
        <w:t>- informacje o skierowaniu dziecka do specjalistycznej placówki pomocy, jeśli istnieje taka potrzeba.</w:t>
      </w:r>
      <w:r w:rsidR="0070739F" w:rsidRPr="009945D3">
        <w:rPr>
          <w:rFonts w:eastAsia="Times New Roman"/>
        </w:rPr>
        <w:t xml:space="preserve">                                                                </w:t>
      </w:r>
      <w:r w:rsidRPr="009945D3">
        <w:rPr>
          <w:rFonts w:eastAsia="Times New Roman"/>
        </w:rPr>
        <w:t xml:space="preserve">                             </w:t>
      </w:r>
    </w:p>
    <w:p w14:paraId="1F3E3D4B" w14:textId="2FD8F85C" w:rsidR="00312AFD" w:rsidRPr="009945D3" w:rsidRDefault="00312AFD" w:rsidP="0070739F">
      <w:pPr>
        <w:spacing w:after="240" w:line="270" w:lineRule="atLeast"/>
        <w:divId w:val="1748379132"/>
        <w:rPr>
          <w:rFonts w:eastAsia="Times New Roman"/>
        </w:rPr>
      </w:pPr>
      <w:r w:rsidRPr="009945D3">
        <w:rPr>
          <w:rFonts w:eastAsia="Times New Roman"/>
        </w:rPr>
        <w:t>3.4</w:t>
      </w:r>
      <w:r w:rsidR="0070739F" w:rsidRPr="009945D3">
        <w:rPr>
          <w:rFonts w:eastAsia="Times New Roman"/>
        </w:rPr>
        <w:t xml:space="preserve">. Wobec dziecka krzywdzącego opracowuje się plan naprawczy, celem zmiany niepożądanych </w:t>
      </w:r>
      <w:proofErr w:type="spellStart"/>
      <w:r w:rsidR="0070739F" w:rsidRPr="009945D3">
        <w:rPr>
          <w:rFonts w:eastAsia="Times New Roman"/>
        </w:rPr>
        <w:t>zachowań</w:t>
      </w:r>
      <w:proofErr w:type="spellEnd"/>
      <w:r w:rsidR="0070739F" w:rsidRPr="009945D3">
        <w:rPr>
          <w:rFonts w:eastAsia="Times New Roman"/>
        </w:rPr>
        <w:t>.</w:t>
      </w:r>
      <w:r w:rsidRPr="009945D3">
        <w:rPr>
          <w:rFonts w:eastAsia="Times New Roman"/>
        </w:rPr>
        <w:t xml:space="preserve"> </w:t>
      </w:r>
      <w:r w:rsidR="009D56F7" w:rsidRPr="009945D3">
        <w:rPr>
          <w:rFonts w:eastAsia="Times New Roman"/>
        </w:rPr>
        <w:t xml:space="preserve">Jego wdrażanie monitoruje wychowawca klasy. </w:t>
      </w:r>
      <w:r w:rsidRPr="009945D3">
        <w:rPr>
          <w:rFonts w:eastAsia="Times New Roman"/>
        </w:rPr>
        <w:t>Zespół Interwencyjny, opracowując plan naprawczy, bierze pod uwagę:</w:t>
      </w:r>
    </w:p>
    <w:p w14:paraId="5AC5A2DA" w14:textId="77777777" w:rsidR="00312AFD" w:rsidRPr="009945D3" w:rsidRDefault="00312AFD" w:rsidP="0070739F">
      <w:pPr>
        <w:spacing w:after="240" w:line="270" w:lineRule="atLeast"/>
        <w:divId w:val="1748379132"/>
        <w:rPr>
          <w:rFonts w:eastAsia="Times New Roman"/>
        </w:rPr>
      </w:pPr>
      <w:r w:rsidRPr="009945D3">
        <w:rPr>
          <w:rFonts w:eastAsia="Times New Roman"/>
        </w:rPr>
        <w:t xml:space="preserve">- incydentalność, powtarzalność i nasilenie występowania </w:t>
      </w:r>
      <w:proofErr w:type="spellStart"/>
      <w:r w:rsidRPr="009945D3">
        <w:rPr>
          <w:rFonts w:eastAsia="Times New Roman"/>
        </w:rPr>
        <w:t>zachowań</w:t>
      </w:r>
      <w:proofErr w:type="spellEnd"/>
      <w:r w:rsidRPr="009945D3">
        <w:rPr>
          <w:rFonts w:eastAsia="Times New Roman"/>
        </w:rPr>
        <w:t xml:space="preserve"> </w:t>
      </w:r>
      <w:proofErr w:type="spellStart"/>
      <w:r w:rsidRPr="009945D3">
        <w:rPr>
          <w:rFonts w:eastAsia="Times New Roman"/>
        </w:rPr>
        <w:t>przemocowych</w:t>
      </w:r>
      <w:proofErr w:type="spellEnd"/>
      <w:r w:rsidRPr="009945D3">
        <w:rPr>
          <w:rFonts w:eastAsia="Times New Roman"/>
        </w:rPr>
        <w:t>,</w:t>
      </w:r>
    </w:p>
    <w:p w14:paraId="5A3F4C4A" w14:textId="13BF15AD" w:rsidR="00312AFD" w:rsidRPr="009945D3" w:rsidRDefault="00312AFD" w:rsidP="0070739F">
      <w:pPr>
        <w:spacing w:after="240" w:line="270" w:lineRule="atLeast"/>
        <w:divId w:val="1748379132"/>
        <w:rPr>
          <w:rFonts w:eastAsia="Times New Roman"/>
        </w:rPr>
      </w:pPr>
      <w:r w:rsidRPr="009945D3">
        <w:rPr>
          <w:rFonts w:eastAsia="Times New Roman"/>
        </w:rPr>
        <w:t>- analizę pozycji ofiary</w:t>
      </w:r>
      <w:r w:rsidR="009D56F7" w:rsidRPr="009945D3">
        <w:rPr>
          <w:rFonts w:eastAsia="Times New Roman"/>
        </w:rPr>
        <w:t xml:space="preserve"> i sprawcy w zespole klasowym</w:t>
      </w:r>
      <w:r w:rsidRPr="009945D3">
        <w:rPr>
          <w:rFonts w:eastAsia="Times New Roman"/>
        </w:rPr>
        <w:t>,</w:t>
      </w:r>
    </w:p>
    <w:p w14:paraId="35754FB8" w14:textId="77777777" w:rsidR="00312AFD" w:rsidRPr="009945D3" w:rsidRDefault="00312AFD" w:rsidP="0070739F">
      <w:pPr>
        <w:spacing w:after="240" w:line="270" w:lineRule="atLeast"/>
        <w:divId w:val="1748379132"/>
        <w:rPr>
          <w:rFonts w:eastAsia="Times New Roman"/>
        </w:rPr>
      </w:pPr>
      <w:r w:rsidRPr="009945D3">
        <w:rPr>
          <w:rFonts w:eastAsia="Times New Roman"/>
        </w:rPr>
        <w:t>- mocne strony oraz obszary rozwoju ofiary i sprawcy,</w:t>
      </w:r>
    </w:p>
    <w:p w14:paraId="2FB1EF2C" w14:textId="4A2165C7" w:rsidR="00312AFD" w:rsidRPr="009945D3" w:rsidRDefault="00312AFD" w:rsidP="0070739F">
      <w:pPr>
        <w:spacing w:after="240" w:line="270" w:lineRule="atLeast"/>
        <w:divId w:val="1748379132"/>
        <w:rPr>
          <w:rFonts w:eastAsia="Times New Roman"/>
        </w:rPr>
      </w:pPr>
      <w:r w:rsidRPr="009945D3">
        <w:rPr>
          <w:rFonts w:eastAsia="Times New Roman"/>
        </w:rPr>
        <w:t>- kontekst środowiska rodzinnego dzieci.</w:t>
      </w:r>
      <w:r w:rsidR="0070739F" w:rsidRPr="009945D3">
        <w:rPr>
          <w:rFonts w:eastAsia="Times New Roman"/>
        </w:rPr>
        <w:t xml:space="preserve">       </w:t>
      </w:r>
    </w:p>
    <w:p w14:paraId="51CBC166" w14:textId="714123F7" w:rsidR="0070739F" w:rsidRPr="009945D3" w:rsidRDefault="00312AFD" w:rsidP="0070739F">
      <w:pPr>
        <w:spacing w:after="240" w:line="270" w:lineRule="atLeast"/>
        <w:divId w:val="1748379132"/>
        <w:rPr>
          <w:rFonts w:eastAsia="Times New Roman"/>
        </w:rPr>
      </w:pPr>
      <w:r w:rsidRPr="009945D3">
        <w:rPr>
          <w:rFonts w:eastAsia="Times New Roman"/>
        </w:rPr>
        <w:t xml:space="preserve"> </w:t>
      </w:r>
      <w:r w:rsidR="00BE0E59" w:rsidRPr="009945D3">
        <w:rPr>
          <w:rFonts w:eastAsia="Times New Roman"/>
        </w:rPr>
        <w:t>3</w:t>
      </w:r>
      <w:r w:rsidRPr="009945D3">
        <w:rPr>
          <w:rFonts w:eastAsia="Times New Roman"/>
        </w:rPr>
        <w:t>.5</w:t>
      </w:r>
      <w:r w:rsidR="0070739F" w:rsidRPr="009945D3">
        <w:rPr>
          <w:rFonts w:eastAsia="Times New Roman"/>
        </w:rPr>
        <w:t xml:space="preserve">. W trakcie rozmów należy upewnić się, że dziecko podejrzewane o krzywdzenie innego dziecka samo nie jest krzywdzone przez opiekunów, innych dorosłych, bądź inne dzieci. </w:t>
      </w:r>
      <w:r w:rsidR="00D60232">
        <w:rPr>
          <w:rFonts w:eastAsia="Times New Roman"/>
        </w:rPr>
        <w:t xml:space="preserve">               </w:t>
      </w:r>
      <w:r w:rsidR="0070739F" w:rsidRPr="009945D3">
        <w:rPr>
          <w:rFonts w:eastAsia="Times New Roman"/>
        </w:rPr>
        <w:t>W przypadku potwierdzenia takiej okoliczności, należy podjąć interwencję także w stosunku do tego dziecka.</w:t>
      </w:r>
      <w:r w:rsidR="0070739F" w:rsidRPr="009945D3">
        <w:rPr>
          <w:rFonts w:eastAsia="Times New Roman"/>
        </w:rPr>
        <w:br/>
      </w:r>
      <w:r w:rsidR="00BE0E59" w:rsidRPr="009945D3">
        <w:rPr>
          <w:rFonts w:eastAsia="Times New Roman"/>
        </w:rPr>
        <w:t>3</w:t>
      </w:r>
      <w:r w:rsidR="004863CF">
        <w:rPr>
          <w:rFonts w:eastAsia="Times New Roman"/>
        </w:rPr>
        <w:t>.6</w:t>
      </w:r>
      <w:r w:rsidR="0070739F" w:rsidRPr="009945D3">
        <w:rPr>
          <w:rFonts w:eastAsia="Times New Roman"/>
        </w:rPr>
        <w:t>. Jeżeli osobą podejrzewaną o krzywdzenie jest dziecko w wieku od 13 do 17 lat, a jego zachowan</w:t>
      </w:r>
      <w:r w:rsidR="009D56F7" w:rsidRPr="009945D3">
        <w:rPr>
          <w:rFonts w:eastAsia="Times New Roman"/>
        </w:rPr>
        <w:t>ie stanowi czyn karalny,</w:t>
      </w:r>
      <w:r w:rsidR="0070739F" w:rsidRPr="009945D3">
        <w:rPr>
          <w:rFonts w:eastAsia="Times New Roman"/>
        </w:rPr>
        <w:t xml:space="preserve"> </w:t>
      </w:r>
      <w:r w:rsidR="009D56F7" w:rsidRPr="009945D3">
        <w:rPr>
          <w:rFonts w:eastAsia="Times New Roman"/>
        </w:rPr>
        <w:t>dyrektor ZS-P informuje</w:t>
      </w:r>
      <w:r w:rsidR="0070739F" w:rsidRPr="009945D3">
        <w:rPr>
          <w:rFonts w:eastAsia="Times New Roman"/>
        </w:rPr>
        <w:t xml:space="preserve"> właściwy miejscowo sąd rodzinny lub policję poprzez pisemne zawiadomienie.</w:t>
      </w:r>
      <w:r w:rsidR="009D56F7" w:rsidRPr="009945D3">
        <w:rPr>
          <w:rFonts w:eastAsia="Times New Roman"/>
        </w:rPr>
        <w:t xml:space="preserve">                                                                                                            </w:t>
      </w:r>
      <w:r w:rsidR="00BE0E59" w:rsidRPr="009945D3">
        <w:rPr>
          <w:rFonts w:eastAsia="Times New Roman"/>
        </w:rPr>
        <w:t>3</w:t>
      </w:r>
      <w:r w:rsidR="004863CF">
        <w:rPr>
          <w:rFonts w:eastAsia="Times New Roman"/>
        </w:rPr>
        <w:t>.7</w:t>
      </w:r>
      <w:bookmarkStart w:id="5" w:name="_GoBack"/>
      <w:bookmarkEnd w:id="5"/>
      <w:r w:rsidR="0070739F" w:rsidRPr="009945D3">
        <w:rPr>
          <w:rFonts w:eastAsia="Times New Roman"/>
        </w:rPr>
        <w:t xml:space="preserve">. Jeżeli osobą podejrzewaną o krzywdzenie jest dziecko powyżej lat 17, a jego zachowanie </w:t>
      </w:r>
      <w:r w:rsidR="0070739F" w:rsidRPr="009945D3">
        <w:rPr>
          <w:rFonts w:eastAsia="Times New Roman"/>
        </w:rPr>
        <w:lastRenderedPageBreak/>
        <w:t xml:space="preserve">stanowi przestępstwo, wówczas należy poinformować właściwą miejscowo jednostkę policji lub prokuratury poprzez pisemne </w:t>
      </w:r>
      <w:r w:rsidR="00FB11DE">
        <w:rPr>
          <w:rFonts w:eastAsia="Times New Roman"/>
        </w:rPr>
        <w:t xml:space="preserve">zawiadomienie.              </w:t>
      </w:r>
    </w:p>
    <w:p w14:paraId="4A661DC6" w14:textId="7B22FE6D" w:rsidR="0070739F" w:rsidRPr="009945D3" w:rsidRDefault="00FB11DE" w:rsidP="001E459C">
      <w:pPr>
        <w:spacing w:after="240" w:line="270" w:lineRule="atLeast"/>
        <w:jc w:val="center"/>
        <w:divId w:val="1748379132"/>
        <w:rPr>
          <w:rFonts w:eastAsia="Times New Roman"/>
        </w:rPr>
      </w:pPr>
      <w:r>
        <w:rPr>
          <w:rFonts w:eastAsia="Times New Roman"/>
        </w:rPr>
        <w:t>&amp;</w:t>
      </w:r>
      <w:r w:rsidR="001E459C" w:rsidRPr="009945D3">
        <w:rPr>
          <w:rFonts w:eastAsia="Times New Roman"/>
        </w:rPr>
        <w:t>4</w:t>
      </w:r>
    </w:p>
    <w:p w14:paraId="13902CD4" w14:textId="0D88C632" w:rsidR="00A8265E" w:rsidRPr="009945D3" w:rsidRDefault="00A8265E" w:rsidP="00A8265E">
      <w:pPr>
        <w:spacing w:after="240" w:line="270" w:lineRule="atLeast"/>
        <w:divId w:val="1748379132"/>
        <w:rPr>
          <w:rFonts w:eastAsia="Times New Roman"/>
        </w:rPr>
      </w:pPr>
      <w:r w:rsidRPr="009945D3">
        <w:rPr>
          <w:rFonts w:eastAsia="Times New Roman"/>
          <w:b/>
          <w:bCs/>
        </w:rPr>
        <w:t>Sposób dokumentowania i zasady przechowywania ujawnionych bądź zgłoszonych incydentów lub zdarzeń zagrażających dobru małoletniego.</w:t>
      </w:r>
    </w:p>
    <w:p w14:paraId="4266F283" w14:textId="6CC0A22F" w:rsidR="00003F36" w:rsidRPr="00003F36" w:rsidRDefault="00003F36" w:rsidP="00003F36">
      <w:pPr>
        <w:pStyle w:val="Akapitzlist"/>
        <w:numPr>
          <w:ilvl w:val="1"/>
          <w:numId w:val="9"/>
        </w:numPr>
        <w:spacing w:after="160" w:line="259" w:lineRule="auto"/>
        <w:divId w:val="1748379132"/>
        <w:rPr>
          <w:bCs/>
          <w:color w:val="000000" w:themeColor="text1"/>
        </w:rPr>
      </w:pPr>
      <w:r w:rsidRPr="00003F36">
        <w:rPr>
          <w:color w:val="000000" w:themeColor="text1"/>
        </w:rPr>
        <w:t>Wszystkie zgłoszenia o sytuacjach niebezpiecznych i incydentach zagrażających bezpieczeństwu i dobru małoletnich są dokładnie zapisywane i przechowywane                   w bezpiecznym miejscu z poszanowaniem ich prywatności i zgodnie z obowiązującymi przepisami o ochronie danych osobowych.</w:t>
      </w:r>
    </w:p>
    <w:p w14:paraId="013EF75E" w14:textId="77777777" w:rsidR="00A214BC" w:rsidRDefault="00A8265E" w:rsidP="00EF4EC6">
      <w:pPr>
        <w:pStyle w:val="Akapitzlist"/>
        <w:numPr>
          <w:ilvl w:val="1"/>
          <w:numId w:val="9"/>
        </w:numPr>
        <w:spacing w:after="240" w:line="270" w:lineRule="atLeast"/>
        <w:divId w:val="1748379132"/>
        <w:rPr>
          <w:rFonts w:eastAsia="Times New Roman"/>
        </w:rPr>
      </w:pPr>
      <w:r w:rsidRPr="009945D3">
        <w:rPr>
          <w:rFonts w:eastAsia="Times New Roman"/>
        </w:rPr>
        <w:t xml:space="preserve">Z przebiegu każdej interwencji sporządza się </w:t>
      </w:r>
      <w:r w:rsidRPr="00AD54D9">
        <w:rPr>
          <w:rFonts w:eastAsia="Times New Roman"/>
          <w:b/>
        </w:rPr>
        <w:t>Kartę Interwencji</w:t>
      </w:r>
      <w:r w:rsidRPr="00AD54D9">
        <w:rPr>
          <w:rFonts w:eastAsia="Times New Roman"/>
        </w:rPr>
        <w:t>.</w:t>
      </w:r>
      <w:r w:rsidRPr="009945D3">
        <w:rPr>
          <w:rFonts w:eastAsia="Times New Roman"/>
        </w:rPr>
        <w:t xml:space="preserve"> Kartę załącza się do </w:t>
      </w:r>
      <w:r w:rsidR="00AD54D9">
        <w:rPr>
          <w:rFonts w:eastAsia="Times New Roman"/>
          <w:b/>
        </w:rPr>
        <w:t>Rejestru zgłoszeń</w:t>
      </w:r>
      <w:r w:rsidR="00AD54D9">
        <w:rPr>
          <w:rFonts w:eastAsia="Times New Roman"/>
        </w:rPr>
        <w:t xml:space="preserve"> </w:t>
      </w:r>
      <w:r w:rsidRPr="009945D3">
        <w:rPr>
          <w:rFonts w:eastAsia="Times New Roman"/>
        </w:rPr>
        <w:t xml:space="preserve">prowadzonego </w:t>
      </w:r>
      <w:r w:rsidR="00AD54D9">
        <w:rPr>
          <w:rFonts w:eastAsia="Times New Roman"/>
        </w:rPr>
        <w:t>w</w:t>
      </w:r>
      <w:r w:rsidRPr="009945D3">
        <w:rPr>
          <w:rFonts w:eastAsia="Times New Roman"/>
        </w:rPr>
        <w:t xml:space="preserve"> ZS-P. Karta Interwencji zawiera podstawowe dane osób uczestniczących w interwencji, opis zdarzenia oraz informację o podjętych działaniach. Kartę podpisują osoby biorące udział w interwencji oraz dyrektor placówki.</w:t>
      </w:r>
      <w:r w:rsidR="00EF4EC6" w:rsidRPr="009945D3">
        <w:rPr>
          <w:rFonts w:eastAsia="Times New Roman"/>
        </w:rPr>
        <w:t xml:space="preserve">  </w:t>
      </w:r>
    </w:p>
    <w:p w14:paraId="391683A6" w14:textId="4F1CB1B8" w:rsidR="00A214BC" w:rsidRPr="00A214BC" w:rsidRDefault="00A214BC" w:rsidP="00A214BC">
      <w:pPr>
        <w:pStyle w:val="Akapitzlist"/>
        <w:numPr>
          <w:ilvl w:val="1"/>
          <w:numId w:val="9"/>
        </w:numPr>
        <w:spacing w:after="240" w:line="270" w:lineRule="atLeast"/>
        <w:divId w:val="1748379132"/>
        <w:rPr>
          <w:rFonts w:eastAsia="Times New Roman"/>
          <w:u w:val="single"/>
        </w:rPr>
      </w:pPr>
      <w:r>
        <w:rPr>
          <w:rFonts w:eastAsia="Times New Roman"/>
        </w:rPr>
        <w:t>Zasady przechowywania informacji:</w:t>
      </w:r>
      <w:r w:rsidR="00EF4EC6" w:rsidRPr="009945D3">
        <w:rPr>
          <w:rFonts w:eastAsia="Times New Roman"/>
        </w:rPr>
        <w:t xml:space="preserve">    </w:t>
      </w:r>
    </w:p>
    <w:p w14:paraId="1F7CA063" w14:textId="4593259B" w:rsidR="00A214BC" w:rsidRPr="00A214BC" w:rsidRDefault="00A214BC" w:rsidP="00A214BC">
      <w:pPr>
        <w:pStyle w:val="Akapitzlist"/>
        <w:spacing w:after="240" w:line="270" w:lineRule="atLeast"/>
        <w:ind w:left="360"/>
        <w:divId w:val="1748379132"/>
        <w:rPr>
          <w:rFonts w:eastAsia="Times New Roman"/>
          <w:u w:val="single"/>
        </w:rPr>
      </w:pPr>
      <w:r w:rsidRPr="00A214BC">
        <w:rPr>
          <w:rFonts w:eastAsia="Times New Roman"/>
          <w:u w:val="single"/>
        </w:rPr>
        <w:t>Poufność i bezpieczeństwo danych</w:t>
      </w:r>
    </w:p>
    <w:p w14:paraId="0B21A7F2" w14:textId="77777777" w:rsidR="00A214BC" w:rsidRPr="00A214BC" w:rsidRDefault="00A214BC" w:rsidP="00A214BC">
      <w:pPr>
        <w:pStyle w:val="Akapitzlist"/>
        <w:spacing w:after="240" w:line="270" w:lineRule="atLeast"/>
        <w:ind w:left="360"/>
        <w:divId w:val="1748379132"/>
        <w:rPr>
          <w:rFonts w:eastAsia="Times New Roman"/>
        </w:rPr>
      </w:pPr>
      <w:r w:rsidRPr="00A214BC">
        <w:rPr>
          <w:rFonts w:eastAsia="Times New Roman"/>
        </w:rPr>
        <w:t>Dokumenty zawierające informacje o małoletnich muszą być przechowywane w bezpiecznym i zamkniętym miejscu z dostępem wyłącznie dla upoważnionych osób.</w:t>
      </w:r>
    </w:p>
    <w:p w14:paraId="2534A850" w14:textId="77777777" w:rsidR="00A214BC" w:rsidRPr="00A214BC" w:rsidRDefault="00A214BC" w:rsidP="00A214BC">
      <w:pPr>
        <w:pStyle w:val="Akapitzlist"/>
        <w:spacing w:after="240" w:line="270" w:lineRule="atLeast"/>
        <w:ind w:left="360"/>
        <w:divId w:val="1748379132"/>
        <w:rPr>
          <w:rFonts w:eastAsia="Times New Roman"/>
        </w:rPr>
      </w:pPr>
      <w:r w:rsidRPr="00A214BC">
        <w:rPr>
          <w:rFonts w:eastAsia="Times New Roman"/>
        </w:rPr>
        <w:t>Elektroniczne zapisy powinny być chronione hasłami i odpowiednimi środkami zabezpieczającymi.</w:t>
      </w:r>
    </w:p>
    <w:p w14:paraId="7029BDC8" w14:textId="77777777" w:rsidR="00A214BC" w:rsidRPr="00A214BC" w:rsidRDefault="00A214BC" w:rsidP="00A214BC">
      <w:pPr>
        <w:pStyle w:val="Akapitzlist"/>
        <w:spacing w:after="240" w:line="270" w:lineRule="atLeast"/>
        <w:ind w:left="360"/>
        <w:divId w:val="1748379132"/>
        <w:rPr>
          <w:rFonts w:eastAsia="Times New Roman"/>
        </w:rPr>
      </w:pPr>
      <w:r w:rsidRPr="00A214BC">
        <w:rPr>
          <w:rFonts w:eastAsia="Times New Roman"/>
          <w:u w:val="single"/>
        </w:rPr>
        <w:t>Okres przechowywania</w:t>
      </w:r>
    </w:p>
    <w:p w14:paraId="0C628EC1" w14:textId="258548CB" w:rsidR="00A214BC" w:rsidRPr="00A214BC" w:rsidRDefault="00A214BC" w:rsidP="00A214BC">
      <w:pPr>
        <w:pStyle w:val="Akapitzlist"/>
        <w:spacing w:after="240" w:line="270" w:lineRule="atLeast"/>
        <w:ind w:left="360"/>
        <w:divId w:val="1748379132"/>
        <w:rPr>
          <w:rFonts w:eastAsia="Times New Roman"/>
        </w:rPr>
      </w:pPr>
      <w:r w:rsidRPr="00A214BC">
        <w:rPr>
          <w:rFonts w:eastAsia="Times New Roman"/>
        </w:rPr>
        <w:t>Dokumenty należy przechowywać przez okres wymagany przez prawo, zazwyczaj kilka lat po osiągnięciu przez dziecko pełnoletności. Po upływie tego czasu dokumenty powinny być trwale zniszczone w sposób uniemożliwiający ich odtworzenie.</w:t>
      </w:r>
    </w:p>
    <w:p w14:paraId="3C0B4793" w14:textId="77777777" w:rsidR="00A214BC" w:rsidRPr="00A214BC" w:rsidRDefault="00A214BC" w:rsidP="00A214BC">
      <w:pPr>
        <w:pStyle w:val="Akapitzlist"/>
        <w:spacing w:after="240" w:line="270" w:lineRule="atLeast"/>
        <w:ind w:left="360"/>
        <w:divId w:val="1748379132"/>
        <w:rPr>
          <w:rFonts w:eastAsia="Times New Roman"/>
          <w:u w:val="single"/>
        </w:rPr>
      </w:pPr>
      <w:r w:rsidRPr="00A214BC">
        <w:rPr>
          <w:rFonts w:eastAsia="Times New Roman"/>
          <w:u w:val="single"/>
        </w:rPr>
        <w:t>Dostęp do dokumentów</w:t>
      </w:r>
    </w:p>
    <w:p w14:paraId="17C5947E" w14:textId="77777777" w:rsidR="00A214BC" w:rsidRPr="00A214BC" w:rsidRDefault="00A214BC" w:rsidP="00A214BC">
      <w:pPr>
        <w:pStyle w:val="Akapitzlist"/>
        <w:spacing w:after="240" w:line="270" w:lineRule="atLeast"/>
        <w:ind w:left="360"/>
        <w:divId w:val="1748379132"/>
        <w:rPr>
          <w:rFonts w:eastAsia="Times New Roman"/>
          <w:u w:val="single"/>
        </w:rPr>
      </w:pPr>
      <w:r w:rsidRPr="00A214BC">
        <w:rPr>
          <w:rFonts w:eastAsia="Times New Roman"/>
        </w:rPr>
        <w:t>Dostęp do dokumentacji jest ściśle ograniczony. W przypadku konieczności udostępnienia dokumentacji zewnętrznym instytucjom (np. sądom, służbom socjalnym), należy to czynić z zachowaniem odpowiednich procedur i po uzyskaniu stosownych upoważnień.</w:t>
      </w:r>
    </w:p>
    <w:p w14:paraId="46E0ACED" w14:textId="55CE2B2C" w:rsidR="00093405" w:rsidRPr="00A214BC" w:rsidRDefault="00EF4EC6" w:rsidP="00A214BC">
      <w:pPr>
        <w:spacing w:after="240" w:line="270" w:lineRule="atLeast"/>
        <w:divId w:val="1748379132"/>
        <w:rPr>
          <w:rFonts w:eastAsia="Times New Roman"/>
        </w:rPr>
      </w:pPr>
      <w:r w:rsidRPr="00A214BC">
        <w:rPr>
          <w:rFonts w:eastAsia="Times New Roman"/>
        </w:rPr>
        <w:t xml:space="preserve">                        </w:t>
      </w:r>
    </w:p>
    <w:bookmarkEnd w:id="3"/>
    <w:p w14:paraId="0F6858EA" w14:textId="0014FBDB" w:rsidR="00F8137B" w:rsidRPr="009945D3" w:rsidRDefault="001B043D" w:rsidP="00FB11DE">
      <w:pPr>
        <w:spacing w:after="240" w:line="270" w:lineRule="atLeast"/>
        <w:jc w:val="center"/>
        <w:divId w:val="1748379132"/>
        <w:rPr>
          <w:rFonts w:eastAsia="Times New Roman"/>
          <w:b/>
          <w:bCs/>
        </w:rPr>
      </w:pPr>
      <w:r w:rsidRPr="009945D3">
        <w:rPr>
          <w:rFonts w:eastAsia="Times New Roman"/>
        </w:rPr>
        <w:br/>
      </w:r>
      <w:r w:rsidR="0070739F" w:rsidRPr="009945D3">
        <w:rPr>
          <w:rFonts w:eastAsia="Times New Roman"/>
          <w:b/>
          <w:bCs/>
        </w:rPr>
        <w:t>ROZDZIAŁ IV</w:t>
      </w:r>
    </w:p>
    <w:p w14:paraId="53253B32" w14:textId="418F23E7" w:rsidR="00F8137B" w:rsidRDefault="00F8137B" w:rsidP="00FB11DE">
      <w:pPr>
        <w:spacing w:after="240" w:line="270" w:lineRule="atLeast"/>
        <w:jc w:val="center"/>
        <w:rPr>
          <w:rFonts w:eastAsia="Times New Roman"/>
        </w:rPr>
      </w:pPr>
      <w:bookmarkStart w:id="6" w:name="_Hlk169379389"/>
      <w:r w:rsidRPr="009945D3">
        <w:rPr>
          <w:rFonts w:eastAsia="Times New Roman"/>
          <w:b/>
          <w:bCs/>
        </w:rPr>
        <w:t xml:space="preserve">ZASADY OCHRONY WIZERUNKU I DANYCH OSOBOWYCH DZIECI </w:t>
      </w:r>
      <w:r w:rsidR="00976049" w:rsidRPr="009945D3">
        <w:rPr>
          <w:rFonts w:eastAsia="Times New Roman"/>
          <w:b/>
          <w:bCs/>
        </w:rPr>
        <w:t xml:space="preserve"> </w:t>
      </w:r>
      <w:bookmarkEnd w:id="6"/>
      <w:r w:rsidR="00976049" w:rsidRPr="009945D3">
        <w:rPr>
          <w:rFonts w:eastAsia="Times New Roman"/>
          <w:b/>
          <w:bCs/>
        </w:rPr>
        <w:t xml:space="preserve">                          </w:t>
      </w:r>
    </w:p>
    <w:p w14:paraId="6A779CD8" w14:textId="77777777" w:rsidR="00916A8A" w:rsidRPr="009945D3" w:rsidRDefault="00916A8A" w:rsidP="0006450D">
      <w:pPr>
        <w:spacing w:after="240" w:line="270" w:lineRule="atLeast"/>
        <w:rPr>
          <w:rFonts w:eastAsia="Times New Roman"/>
        </w:rPr>
      </w:pPr>
    </w:p>
    <w:p w14:paraId="57908FD7" w14:textId="0887A159" w:rsidR="00164038" w:rsidRPr="009945D3" w:rsidRDefault="00FB11DE" w:rsidP="00164038">
      <w:pPr>
        <w:jc w:val="center"/>
      </w:pPr>
      <w:r>
        <w:t>&amp;</w:t>
      </w:r>
      <w:r w:rsidR="00F8137B" w:rsidRPr="009945D3">
        <w:t>1</w:t>
      </w:r>
    </w:p>
    <w:p w14:paraId="278ACB9D" w14:textId="5D9E6C0D" w:rsidR="001E2D27" w:rsidRDefault="00F8137B" w:rsidP="00164038">
      <w:r w:rsidRPr="009945D3">
        <w:rPr>
          <w:rFonts w:eastAsia="Times New Roman"/>
        </w:rPr>
        <w:t>1.</w:t>
      </w:r>
      <w:r w:rsidR="001E2D27" w:rsidRPr="009945D3">
        <w:rPr>
          <w:rFonts w:eastAsia="Times New Roman"/>
        </w:rPr>
        <w:t>1.</w:t>
      </w:r>
      <w:r w:rsidRPr="009945D3">
        <w:rPr>
          <w:rFonts w:eastAsia="Times New Roman"/>
        </w:rPr>
        <w:t xml:space="preserve"> W naszych działaniach kierujemy się odpowiedzialnością i rozwagą wobec utrwalania, przetwarzania, używania i publikowania wizerunków dzieci. </w:t>
      </w:r>
      <w:r w:rsidRPr="009945D3">
        <w:br/>
      </w:r>
      <w:r w:rsidR="001E2D27" w:rsidRPr="009945D3">
        <w:rPr>
          <w:rFonts w:eastAsia="Times New Roman"/>
        </w:rPr>
        <w:t>1.</w:t>
      </w:r>
      <w:r w:rsidRPr="009945D3">
        <w:rPr>
          <w:rFonts w:eastAsia="Times New Roman"/>
        </w:rPr>
        <w:t xml:space="preserve">2. Dzielenie się zdjęciami i filmami z naszych aktywności służy celebrowaniu sukcesów dzieci, dokumentowaniu naszych działań i zawsze ma na uwadze bezpieczeństwo dzieci. Wykorzystujemy zdjęcia/nagrania pokazujące szeroki przekrój dzieci – chłopców </w:t>
      </w:r>
      <w:r w:rsidR="00976049" w:rsidRPr="009945D3">
        <w:rPr>
          <w:rFonts w:eastAsia="Times New Roman"/>
        </w:rPr>
        <w:t xml:space="preserve">                            </w:t>
      </w:r>
      <w:r w:rsidRPr="009945D3">
        <w:rPr>
          <w:rFonts w:eastAsia="Times New Roman"/>
        </w:rPr>
        <w:t xml:space="preserve">i dziewczęta, dzieci w różnym wieku, o różnych uzdolnieniach, stopniu sprawności </w:t>
      </w:r>
      <w:r w:rsidR="00976049" w:rsidRPr="009945D3">
        <w:rPr>
          <w:rFonts w:eastAsia="Times New Roman"/>
        </w:rPr>
        <w:t xml:space="preserve">                          </w:t>
      </w:r>
      <w:r w:rsidRPr="009945D3">
        <w:rPr>
          <w:rFonts w:eastAsia="Times New Roman"/>
        </w:rPr>
        <w:t xml:space="preserve">i reprezentujące różne grupy etniczne. </w:t>
      </w:r>
      <w:r w:rsidRPr="009945D3">
        <w:br/>
      </w:r>
      <w:r w:rsidR="001E2D27" w:rsidRPr="009945D3">
        <w:rPr>
          <w:rFonts w:eastAsia="Times New Roman"/>
        </w:rPr>
        <w:t>1.</w:t>
      </w:r>
      <w:r w:rsidRPr="009945D3">
        <w:rPr>
          <w:rFonts w:eastAsia="Times New Roman"/>
        </w:rPr>
        <w:t xml:space="preserve">3. Dzieci mają prawo zdecydować, czy ich wizerunek zostanie zarejestrowany i w jaki sposób zostanie przez nas użyty. </w:t>
      </w:r>
      <w:r w:rsidRPr="009945D3">
        <w:br/>
      </w:r>
    </w:p>
    <w:p w14:paraId="714F26CC" w14:textId="77777777" w:rsidR="00916A8A" w:rsidRPr="009945D3" w:rsidRDefault="00916A8A" w:rsidP="00164038"/>
    <w:p w14:paraId="4A239FB2" w14:textId="56458FA6" w:rsidR="001E2D27" w:rsidRPr="009945D3" w:rsidRDefault="00FB11DE" w:rsidP="001E2D27">
      <w:pPr>
        <w:jc w:val="center"/>
        <w:rPr>
          <w:rFonts w:eastAsia="Times New Roman"/>
          <w:b/>
          <w:bCs/>
        </w:rPr>
      </w:pPr>
      <w:r>
        <w:t>&amp;</w:t>
      </w:r>
      <w:r w:rsidR="001E2D27" w:rsidRPr="009945D3">
        <w:t>2</w:t>
      </w:r>
      <w:r w:rsidR="00F8137B" w:rsidRPr="009945D3">
        <w:br/>
      </w:r>
    </w:p>
    <w:p w14:paraId="7D136389" w14:textId="5A97FE48" w:rsidR="00916A8A" w:rsidRDefault="00F8137B" w:rsidP="001E2D27">
      <w:pPr>
        <w:rPr>
          <w:rFonts w:eastAsia="Times New Roman"/>
        </w:rPr>
      </w:pPr>
      <w:r w:rsidRPr="009945D3">
        <w:rPr>
          <w:rFonts w:eastAsia="Times New Roman"/>
          <w:b/>
          <w:bCs/>
        </w:rPr>
        <w:t xml:space="preserve">Dbamy o bezpieczeństwo wizerunków dzieci poprzez: </w:t>
      </w:r>
      <w:r w:rsidRPr="009945D3">
        <w:br/>
      </w:r>
      <w:r w:rsidR="001E2D27" w:rsidRPr="009945D3">
        <w:rPr>
          <w:rFonts w:eastAsia="Times New Roman"/>
        </w:rPr>
        <w:t>2.</w:t>
      </w:r>
      <w:r w:rsidRPr="009945D3">
        <w:rPr>
          <w:rFonts w:eastAsia="Times New Roman"/>
        </w:rPr>
        <w:t>1. Pytanie o pisemną zgodę rodziców/opiekunów prawnych</w:t>
      </w:r>
      <w:r w:rsidR="00916A8A">
        <w:rPr>
          <w:rFonts w:eastAsia="Times New Roman"/>
        </w:rPr>
        <w:t xml:space="preserve"> (</w:t>
      </w:r>
      <w:r w:rsidR="00916A8A" w:rsidRPr="00916A8A">
        <w:rPr>
          <w:rFonts w:eastAsia="Times New Roman"/>
          <w:b/>
          <w:bCs/>
        </w:rPr>
        <w:t>Załącznik nr</w:t>
      </w:r>
      <w:r w:rsidR="009445C6">
        <w:rPr>
          <w:rFonts w:eastAsia="Times New Roman"/>
          <w:b/>
          <w:bCs/>
        </w:rPr>
        <w:t xml:space="preserve"> </w:t>
      </w:r>
      <w:r w:rsidR="00916A8A" w:rsidRPr="00916A8A">
        <w:rPr>
          <w:rFonts w:eastAsia="Times New Roman"/>
          <w:b/>
          <w:bCs/>
        </w:rPr>
        <w:t>6</w:t>
      </w:r>
      <w:r w:rsidR="00392DC5">
        <w:rPr>
          <w:rFonts w:eastAsia="Times New Roman"/>
          <w:b/>
          <w:bCs/>
        </w:rPr>
        <w:t xml:space="preserve">; </w:t>
      </w:r>
      <w:r w:rsidR="009445C6">
        <w:rPr>
          <w:rFonts w:eastAsia="Times New Roman"/>
          <w:b/>
          <w:bCs/>
        </w:rPr>
        <w:t xml:space="preserve">                    </w:t>
      </w:r>
      <w:r w:rsidR="00392DC5">
        <w:rPr>
          <w:rFonts w:eastAsia="Times New Roman"/>
          <w:b/>
          <w:bCs/>
        </w:rPr>
        <w:t>Załącznik nr</w:t>
      </w:r>
      <w:r w:rsidR="00392DC5" w:rsidRPr="009445C6">
        <w:rPr>
          <w:rFonts w:eastAsia="Times New Roman"/>
          <w:b/>
          <w:bCs/>
        </w:rPr>
        <w:t>7</w:t>
      </w:r>
      <w:r w:rsidR="00916A8A" w:rsidRPr="009445C6">
        <w:rPr>
          <w:rFonts w:eastAsia="Times New Roman"/>
          <w:b/>
          <w:bCs/>
        </w:rPr>
        <w:t>)</w:t>
      </w:r>
      <w:r w:rsidR="00392DC5" w:rsidRPr="009445C6">
        <w:rPr>
          <w:rFonts w:eastAsia="Times New Roman"/>
          <w:b/>
          <w:bCs/>
        </w:rPr>
        <w:t>.</w:t>
      </w:r>
      <w:r w:rsidRPr="009945D3">
        <w:rPr>
          <w:rFonts w:eastAsia="Times New Roman"/>
        </w:rPr>
        <w:t xml:space="preserve"> </w:t>
      </w:r>
      <w:r w:rsidR="001E2D27" w:rsidRPr="009945D3">
        <w:rPr>
          <w:rFonts w:eastAsia="Times New Roman"/>
        </w:rPr>
        <w:t xml:space="preserve">Pisemna </w:t>
      </w:r>
      <w:r w:rsidR="00164038" w:rsidRPr="009945D3">
        <w:rPr>
          <w:rFonts w:eastAsia="Times New Roman"/>
        </w:rPr>
        <w:t xml:space="preserve">zgoda </w:t>
      </w:r>
      <w:r w:rsidR="001E2D27" w:rsidRPr="009945D3">
        <w:rPr>
          <w:rFonts w:eastAsia="Times New Roman"/>
        </w:rPr>
        <w:t>powinna zawierać informację, gdzie będzie umieszczony zarejestrowany wizerunek i w jakim kontekście będzie wykorzystywany</w:t>
      </w:r>
      <w:r w:rsidR="00164038" w:rsidRPr="009945D3">
        <w:rPr>
          <w:rFonts w:eastAsia="Times New Roman"/>
        </w:rPr>
        <w:t>.</w:t>
      </w:r>
      <w:r w:rsidRPr="009945D3">
        <w:br/>
      </w:r>
      <w:r w:rsidRPr="009945D3">
        <w:rPr>
          <w:rFonts w:eastAsia="Times New Roman"/>
        </w:rPr>
        <w:t>2.</w:t>
      </w:r>
      <w:r w:rsidR="001E2D27" w:rsidRPr="009945D3">
        <w:rPr>
          <w:rFonts w:eastAsia="Times New Roman"/>
        </w:rPr>
        <w:t>2.</w:t>
      </w:r>
      <w:r w:rsidRPr="009945D3">
        <w:rPr>
          <w:rFonts w:eastAsia="Times New Roman"/>
        </w:rPr>
        <w:t xml:space="preserve"> Rezygnację z ujawniania jakichkolwiek informacji wrażliwych o dziecku dotyczących m.in. stanu zdrowia, sytuacji materialnej, sytuacji prawnej i powiązanych z wizerunkiem dziecka.</w:t>
      </w:r>
      <w:r w:rsidRPr="009945D3">
        <w:br/>
      </w:r>
      <w:r w:rsidR="001E2D27" w:rsidRPr="009945D3">
        <w:rPr>
          <w:rFonts w:eastAsia="Times New Roman"/>
        </w:rPr>
        <w:t>2.</w:t>
      </w:r>
      <w:r w:rsidRPr="009945D3">
        <w:rPr>
          <w:rFonts w:eastAsia="Times New Roman"/>
        </w:rPr>
        <w:t xml:space="preserve">3. Zmniejszenie ryzyka kopiowania i niestosownego wykorzystania zdjęć/nagrań dzieci poprzez przyjęcie zasad: </w:t>
      </w:r>
      <w:r w:rsidRPr="009945D3">
        <w:br/>
      </w:r>
      <w:r w:rsidRPr="009945D3">
        <w:rPr>
          <w:rFonts w:eastAsia="Times New Roman"/>
        </w:rPr>
        <w:t xml:space="preserve">• wszystkie dzieci znajdujące się na zdjęciu/nagraniu muszą być ubrane, a sytuacja zdjęcia/nagrania nie jest dla dziecka poniżająca, ośmieszająca ani nie ukazuje go </w:t>
      </w:r>
      <w:r w:rsidR="00D60232">
        <w:rPr>
          <w:rFonts w:eastAsia="Times New Roman"/>
        </w:rPr>
        <w:t xml:space="preserve">                           </w:t>
      </w:r>
      <w:r w:rsidRPr="009945D3">
        <w:rPr>
          <w:rFonts w:eastAsia="Times New Roman"/>
        </w:rPr>
        <w:t xml:space="preserve">w negatywnym kontekście, </w:t>
      </w:r>
      <w:r w:rsidRPr="009945D3">
        <w:br/>
      </w:r>
      <w:r w:rsidRPr="009945D3">
        <w:rPr>
          <w:rFonts w:eastAsia="Times New Roman"/>
        </w:rPr>
        <w:t xml:space="preserve">• zdjęcia/nagrania dzieci powinny się koncentrować na czynnościach wykonywanych przez dzieci i w miarę możliwości przedstawiać dzieci w grupie, a nie pojedyncze osoby. </w:t>
      </w:r>
      <w:r w:rsidRPr="009945D3">
        <w:br/>
      </w:r>
      <w:r w:rsidR="001E2D27" w:rsidRPr="009945D3">
        <w:rPr>
          <w:rFonts w:eastAsia="Times New Roman"/>
        </w:rPr>
        <w:t>2.</w:t>
      </w:r>
      <w:r w:rsidRPr="009945D3">
        <w:rPr>
          <w:rFonts w:eastAsia="Times New Roman"/>
        </w:rPr>
        <w:t xml:space="preserve">4. Rezygnację z publikacji zdjęć dzieci, nad którymi nie sprawujemy już opieki, jeśli one lub ich rodzice/opiekunowie prawni nie wyrazili zgody na wykorzystanie zdjęć po zakończeniu współpracy z instytucją. </w:t>
      </w:r>
      <w:r w:rsidRPr="009945D3">
        <w:br/>
      </w:r>
      <w:r w:rsidR="001E2D27" w:rsidRPr="009945D3">
        <w:rPr>
          <w:rFonts w:eastAsia="Times New Roman"/>
        </w:rPr>
        <w:t>2.</w:t>
      </w:r>
      <w:r w:rsidRPr="009945D3">
        <w:rPr>
          <w:rFonts w:eastAsia="Times New Roman"/>
        </w:rPr>
        <w:t xml:space="preserve">5. Przyjęcie zasady, że wszystkie podejrzenia i problemy dotyczące niewłaściwego rozpowszechniania wizerunków dzieci należy rejestrować i zgłaszać dyrektorowi ZS-P, podobnie jak inne niepokojące sygnały dotyczące zagrożenia bezpieczeństwa dzieci. </w:t>
      </w:r>
    </w:p>
    <w:p w14:paraId="3AD3710C" w14:textId="09C8F2B3" w:rsidR="001E2D27" w:rsidRPr="009945D3" w:rsidRDefault="00F8137B" w:rsidP="001E2D27">
      <w:pPr>
        <w:rPr>
          <w:rFonts w:eastAsia="Times New Roman"/>
        </w:rPr>
      </w:pPr>
      <w:r w:rsidRPr="009945D3">
        <w:br/>
      </w:r>
    </w:p>
    <w:p w14:paraId="7D76DA4C" w14:textId="45A4B59C" w:rsidR="001E2D27" w:rsidRPr="009945D3" w:rsidRDefault="00FB11DE" w:rsidP="001E2D27">
      <w:pPr>
        <w:jc w:val="center"/>
        <w:rPr>
          <w:rFonts w:eastAsia="Times New Roman"/>
          <w:b/>
          <w:bCs/>
        </w:rPr>
      </w:pPr>
      <w:r>
        <w:t>&amp;</w:t>
      </w:r>
      <w:r w:rsidR="001E2D27" w:rsidRPr="009945D3">
        <w:t>3</w:t>
      </w:r>
      <w:r w:rsidR="00F8137B" w:rsidRPr="009945D3">
        <w:br/>
      </w:r>
    </w:p>
    <w:p w14:paraId="1BA0C44B" w14:textId="3950F140" w:rsidR="001E2D27" w:rsidRPr="009945D3" w:rsidRDefault="00F8137B" w:rsidP="001E2D27">
      <w:r w:rsidRPr="009945D3">
        <w:rPr>
          <w:rFonts w:eastAsia="Times New Roman"/>
          <w:b/>
          <w:bCs/>
        </w:rPr>
        <w:t xml:space="preserve">Rejestrowanie wizerunków dzieci do użytku w Zespole Szkolno- Przedszkolnym </w:t>
      </w:r>
      <w:r w:rsidR="00AD54D9">
        <w:rPr>
          <w:rFonts w:eastAsia="Times New Roman"/>
          <w:b/>
          <w:bCs/>
        </w:rPr>
        <w:t xml:space="preserve">                             </w:t>
      </w:r>
      <w:r w:rsidRPr="009945D3">
        <w:rPr>
          <w:rFonts w:eastAsia="Times New Roman"/>
          <w:b/>
          <w:bCs/>
        </w:rPr>
        <w:t xml:space="preserve">w Pludrach.  </w:t>
      </w:r>
      <w:r w:rsidR="001E2D27" w:rsidRPr="009945D3">
        <w:br/>
        <w:t>3.</w:t>
      </w:r>
      <w:r w:rsidR="00976049" w:rsidRPr="009945D3">
        <w:t>1</w:t>
      </w:r>
      <w:r w:rsidR="001E2D27" w:rsidRPr="009945D3">
        <w:t xml:space="preserve">. </w:t>
      </w:r>
      <w:r w:rsidRPr="009945D3">
        <w:rPr>
          <w:rFonts w:eastAsia="Times New Roman"/>
        </w:rPr>
        <w:t xml:space="preserve">W sytuacjach, w których rejestruje się wizerunki dzieci deklarujemy, że: </w:t>
      </w:r>
    </w:p>
    <w:p w14:paraId="6C36F71B" w14:textId="77777777" w:rsidR="001E2D27" w:rsidRPr="009945D3" w:rsidRDefault="00F8137B" w:rsidP="00C32E33">
      <w:pPr>
        <w:pStyle w:val="Akapitzlist"/>
        <w:numPr>
          <w:ilvl w:val="0"/>
          <w:numId w:val="4"/>
        </w:numPr>
      </w:pPr>
      <w:r w:rsidRPr="009945D3">
        <w:rPr>
          <w:rFonts w:eastAsia="Times New Roman"/>
        </w:rPr>
        <w:t xml:space="preserve">Zgoda rodziców/opiekunów prawnych na rejestrację wydarzenia zostanie przyjęta przez nas na piśmie. </w:t>
      </w:r>
    </w:p>
    <w:p w14:paraId="4AE9A6E6" w14:textId="77777777" w:rsidR="001E2D27" w:rsidRPr="009945D3" w:rsidRDefault="00F8137B" w:rsidP="001E2D27">
      <w:pPr>
        <w:pStyle w:val="Akapitzlist"/>
        <w:numPr>
          <w:ilvl w:val="0"/>
          <w:numId w:val="4"/>
        </w:numPr>
      </w:pPr>
      <w:r w:rsidRPr="009945D3">
        <w:rPr>
          <w:rFonts w:eastAsia="Times New Roman"/>
        </w:rPr>
        <w:t xml:space="preserve">Jeśli rejestracja wydarzenia zostanie zlecona osobie zewnętrznej (wynajętemu fotografowi lub kamerzyście) zadbamy o bezpieczeństwo dzieci poprzez: </w:t>
      </w:r>
      <w:r w:rsidRPr="009945D3">
        <w:br/>
      </w:r>
      <w:r w:rsidRPr="009945D3">
        <w:rPr>
          <w:rFonts w:eastAsia="Times New Roman"/>
        </w:rPr>
        <w:t xml:space="preserve">• zobowiązanie osoby/firmy rejestrującej wydarzenie do przestrzegania niniejszych wytycznych, </w:t>
      </w:r>
      <w:r w:rsidRPr="009945D3">
        <w:br/>
      </w:r>
      <w:r w:rsidRPr="009945D3">
        <w:rPr>
          <w:rFonts w:eastAsia="Times New Roman"/>
        </w:rPr>
        <w:t xml:space="preserve">• niedopuszczenie do sytuacji, w której osoba/firma rejestrująca będzie przebywała z dziećmi bez nadzoru personelu instytucji, </w:t>
      </w:r>
      <w:r w:rsidRPr="009945D3">
        <w:br/>
      </w:r>
      <w:r w:rsidRPr="009945D3">
        <w:rPr>
          <w:rFonts w:eastAsia="Times New Roman"/>
        </w:rPr>
        <w:t xml:space="preserve">• poinformowanie rodziców/opiekunów prawnych oraz dzieci, że osoba/firma rejestrująca wydarzenie będzie obecna podczas wydarzenia i upewnienie się, że rodzice/opiekunowie prawni udzielili pisemnej zgody na rejestrowanie wizerunku ich dzieci. </w:t>
      </w:r>
    </w:p>
    <w:p w14:paraId="5E850A62" w14:textId="00B49C1A" w:rsidR="001E2D27" w:rsidRPr="009945D3" w:rsidRDefault="00F8137B" w:rsidP="001E2D27">
      <w:pPr>
        <w:pStyle w:val="Akapitzlist"/>
        <w:numPr>
          <w:ilvl w:val="0"/>
          <w:numId w:val="4"/>
        </w:numPr>
      </w:pPr>
      <w:r w:rsidRPr="009945D3">
        <w:rPr>
          <w:rFonts w:eastAsia="Times New Roman"/>
        </w:rPr>
        <w:t xml:space="preserve">Jeśli wizerunek dziecka stanowi jedynie szczegół całości takiej jak zgromadzenie, krajobraz, impreza publiczna, zgoda rodziców/opiekunów prawnych dziecka nie jest wymagana. </w:t>
      </w:r>
    </w:p>
    <w:p w14:paraId="19660E53" w14:textId="4D9988FB" w:rsidR="001E2D27" w:rsidRPr="009945D3" w:rsidRDefault="00976049" w:rsidP="001E2D27">
      <w:r w:rsidRPr="009945D3">
        <w:rPr>
          <w:rFonts w:eastAsia="Times New Roman"/>
        </w:rPr>
        <w:t>3.2</w:t>
      </w:r>
      <w:r w:rsidR="001E2D27" w:rsidRPr="009945D3">
        <w:rPr>
          <w:rFonts w:eastAsia="Times New Roman"/>
        </w:rPr>
        <w:t xml:space="preserve">. </w:t>
      </w:r>
      <w:r w:rsidR="00F8137B" w:rsidRPr="009945D3">
        <w:rPr>
          <w:rFonts w:eastAsia="Times New Roman"/>
        </w:rPr>
        <w:t>Zasady w przypadku niewyrażenia zgody na rejestrowanie wizerunku dziecka</w:t>
      </w:r>
      <w:r w:rsidR="00F8137B" w:rsidRPr="009945D3">
        <w:rPr>
          <w:rFonts w:eastAsia="Times New Roman"/>
          <w:b/>
          <w:bCs/>
        </w:rPr>
        <w:t xml:space="preserve"> </w:t>
      </w:r>
      <w:r w:rsidR="00F8137B" w:rsidRPr="009945D3">
        <w:br/>
      </w:r>
      <w:r w:rsidR="00F8137B" w:rsidRPr="009945D3">
        <w:rPr>
          <w:rFonts w:eastAsia="Times New Roman"/>
        </w:rPr>
        <w:t xml:space="preserve">Jeśli dzieci, rodzice/opiekunowie prawni nie wyrazili zgody na utrwalenie wizerunku dziecka, będziemy respektować ich decyzję. Z wyprzedzeniem ustalimy z rodzicami/opiekunami prawnymi i dziećmi, w jaki sposób osoba rejestrująca wydarzenie będzie mogła zidentyfikować dziecko, aby nie utrwalać jego wizerunku na zdjęciach indywidualnych </w:t>
      </w:r>
      <w:r w:rsidR="00C32E33">
        <w:rPr>
          <w:rFonts w:eastAsia="Times New Roman"/>
        </w:rPr>
        <w:t xml:space="preserve">                           </w:t>
      </w:r>
      <w:r w:rsidR="00F8137B" w:rsidRPr="009945D3">
        <w:rPr>
          <w:rFonts w:eastAsia="Times New Roman"/>
        </w:rPr>
        <w:lastRenderedPageBreak/>
        <w:t xml:space="preserve">i grupowych. Rozwiązanie, jakie przyjmiemy, nie będzie wykluczające dla dziecka, którego wizerunek nie powinien być rejestrowany. </w:t>
      </w:r>
      <w:r w:rsidR="00F8137B" w:rsidRPr="009945D3">
        <w:br/>
      </w:r>
      <w:r w:rsidR="001E2D27" w:rsidRPr="009945D3">
        <w:t>3.</w:t>
      </w:r>
      <w:r w:rsidRPr="009945D3">
        <w:t>3</w:t>
      </w:r>
      <w:r w:rsidR="001E2D27" w:rsidRPr="009945D3">
        <w:t>.</w:t>
      </w:r>
      <w:r w:rsidR="00F8137B" w:rsidRPr="009945D3">
        <w:rPr>
          <w:rFonts w:eastAsia="Times New Roman"/>
        </w:rPr>
        <w:t>Przechowywanie zdjęć i nagrań</w:t>
      </w:r>
      <w:r w:rsidR="00F8137B" w:rsidRPr="009945D3">
        <w:rPr>
          <w:rFonts w:eastAsia="Times New Roman"/>
          <w:b/>
          <w:bCs/>
        </w:rPr>
        <w:t xml:space="preserve"> </w:t>
      </w:r>
      <w:r w:rsidR="00F8137B" w:rsidRPr="009945D3">
        <w:br/>
      </w:r>
      <w:r w:rsidR="00F8137B" w:rsidRPr="009945D3">
        <w:rPr>
          <w:rFonts w:eastAsia="Times New Roman"/>
        </w:rPr>
        <w:t xml:space="preserve">Przechowujemy materiały zawierające wizerunek dzieci w sposób zgodny z prawem </w:t>
      </w:r>
      <w:r w:rsidR="00C32E33">
        <w:rPr>
          <w:rFonts w:eastAsia="Times New Roman"/>
        </w:rPr>
        <w:t xml:space="preserve">                          </w:t>
      </w:r>
      <w:r w:rsidR="00F8137B" w:rsidRPr="009945D3">
        <w:rPr>
          <w:rFonts w:eastAsia="Times New Roman"/>
        </w:rPr>
        <w:t xml:space="preserve">i bezpieczny dla dzieci: </w:t>
      </w:r>
    </w:p>
    <w:p w14:paraId="52980078" w14:textId="49A74331" w:rsidR="001E2D27" w:rsidRPr="009945D3" w:rsidRDefault="00F8137B" w:rsidP="001E2D27">
      <w:pPr>
        <w:pStyle w:val="Akapitzlist"/>
        <w:numPr>
          <w:ilvl w:val="0"/>
          <w:numId w:val="3"/>
        </w:numPr>
      </w:pPr>
      <w:r w:rsidRPr="009945D3">
        <w:rPr>
          <w:rFonts w:eastAsia="Times New Roman"/>
        </w:rPr>
        <w:t xml:space="preserve">Nośniki będą przechowywane przez okres wymagany przepisami prawa </w:t>
      </w:r>
      <w:r w:rsidR="00C32E33">
        <w:rPr>
          <w:rFonts w:eastAsia="Times New Roman"/>
        </w:rPr>
        <w:t xml:space="preserve">                                      </w:t>
      </w:r>
      <w:r w:rsidRPr="009945D3">
        <w:rPr>
          <w:rFonts w:eastAsia="Times New Roman"/>
        </w:rPr>
        <w:t xml:space="preserve">o archiwizacji danych osobowych. </w:t>
      </w:r>
    </w:p>
    <w:p w14:paraId="69B0DC35" w14:textId="77777777" w:rsidR="001E2D27" w:rsidRPr="009945D3" w:rsidRDefault="00F8137B" w:rsidP="001E2D27">
      <w:pPr>
        <w:pStyle w:val="Akapitzlist"/>
        <w:numPr>
          <w:ilvl w:val="0"/>
          <w:numId w:val="3"/>
        </w:numPr>
      </w:pPr>
      <w:r w:rsidRPr="009945D3">
        <w:rPr>
          <w:rFonts w:eastAsia="Times New Roman"/>
        </w:rPr>
        <w:t xml:space="preserve">Nie wyrażamy zgody na używanie przez osoby z personelu osobistych urządzeń rejestrujących (tj. telefony komórkowe, aparaty fotograficzne, kamery) w celu rejestrowania wizerunków dzieci. </w:t>
      </w:r>
    </w:p>
    <w:p w14:paraId="5A417894" w14:textId="0CEBBAC4" w:rsidR="00762179" w:rsidRPr="00163445" w:rsidRDefault="00F8137B" w:rsidP="00163445">
      <w:pPr>
        <w:pStyle w:val="Akapitzlist"/>
        <w:numPr>
          <w:ilvl w:val="0"/>
          <w:numId w:val="3"/>
        </w:numPr>
      </w:pPr>
      <w:r w:rsidRPr="009945D3">
        <w:rPr>
          <w:rFonts w:eastAsia="Times New Roman"/>
        </w:rPr>
        <w:t>Jedynym sprzętem, którego używamy jako instytucja, są urządzenia rejestrujące należące do ZS-P lub</w:t>
      </w:r>
      <w:r w:rsidR="001E2D27" w:rsidRPr="009945D3">
        <w:t xml:space="preserve"> </w:t>
      </w:r>
      <w:r w:rsidRPr="009945D3">
        <w:rPr>
          <w:rFonts w:eastAsia="Times New Roman"/>
        </w:rPr>
        <w:t xml:space="preserve">wykorzystywane na zasadach zatwierdzonych pisemnie przez </w:t>
      </w:r>
      <w:r w:rsidRPr="00916A8A">
        <w:rPr>
          <w:rFonts w:eastAsia="Times New Roman"/>
        </w:rPr>
        <w:t>dyrektora.</w:t>
      </w:r>
    </w:p>
    <w:p w14:paraId="64D58FC1" w14:textId="77777777" w:rsidR="00762179" w:rsidRDefault="00762179" w:rsidP="003D0BDD">
      <w:pPr>
        <w:pStyle w:val="Akapitzlist"/>
        <w:ind w:left="770"/>
        <w:jc w:val="center"/>
        <w:rPr>
          <w:rFonts w:eastAsia="Times New Roman"/>
          <w:highlight w:val="cyan"/>
        </w:rPr>
      </w:pPr>
    </w:p>
    <w:p w14:paraId="13DFCCD0" w14:textId="77777777" w:rsidR="006E3DFC" w:rsidRDefault="006E3DFC" w:rsidP="003D0BDD">
      <w:pPr>
        <w:pStyle w:val="Akapitzlist"/>
        <w:ind w:left="770"/>
        <w:jc w:val="center"/>
        <w:rPr>
          <w:rFonts w:eastAsia="Times New Roman"/>
          <w:highlight w:val="cyan"/>
        </w:rPr>
      </w:pPr>
    </w:p>
    <w:p w14:paraId="5AD80780" w14:textId="77777777" w:rsidR="00FB11DE" w:rsidRDefault="00FB11DE" w:rsidP="003D0BDD">
      <w:pPr>
        <w:pStyle w:val="Akapitzlist"/>
        <w:ind w:left="770"/>
        <w:jc w:val="center"/>
        <w:rPr>
          <w:rFonts w:eastAsia="Times New Roman"/>
        </w:rPr>
      </w:pPr>
    </w:p>
    <w:p w14:paraId="3F44B2BF" w14:textId="2CA48D92" w:rsidR="003D0BDD" w:rsidRDefault="00FB11DE" w:rsidP="003D0BDD">
      <w:pPr>
        <w:pStyle w:val="Akapitzlist"/>
        <w:ind w:left="770"/>
        <w:jc w:val="center"/>
        <w:rPr>
          <w:rFonts w:eastAsia="Times New Roman"/>
        </w:rPr>
      </w:pPr>
      <w:r>
        <w:rPr>
          <w:rFonts w:eastAsia="Times New Roman"/>
        </w:rPr>
        <w:t>&amp;</w:t>
      </w:r>
      <w:r w:rsidR="003D0BDD" w:rsidRPr="00762179">
        <w:rPr>
          <w:rFonts w:eastAsia="Times New Roman"/>
        </w:rPr>
        <w:t>4</w:t>
      </w:r>
    </w:p>
    <w:p w14:paraId="06099932" w14:textId="77777777" w:rsidR="006E3DFC" w:rsidRPr="00762179" w:rsidRDefault="006E3DFC" w:rsidP="003D0BDD">
      <w:pPr>
        <w:pStyle w:val="Akapitzlist"/>
        <w:ind w:left="770"/>
        <w:jc w:val="center"/>
      </w:pPr>
    </w:p>
    <w:p w14:paraId="67DA9834" w14:textId="7A973106" w:rsidR="00F8137B" w:rsidRPr="00762179" w:rsidRDefault="003D0BDD" w:rsidP="003D0BDD">
      <w:pPr>
        <w:rPr>
          <w:rFonts w:eastAsia="Times New Roman"/>
        </w:rPr>
      </w:pPr>
      <w:r w:rsidRPr="00762179">
        <w:rPr>
          <w:rFonts w:eastAsia="Times New Roman"/>
        </w:rPr>
        <w:t>4.1.</w:t>
      </w:r>
      <w:r w:rsidR="00F8137B" w:rsidRPr="00762179">
        <w:rPr>
          <w:rFonts w:eastAsia="Times New Roman"/>
        </w:rPr>
        <w:t>Tożsamość i dane kontaktowe administratora</w:t>
      </w:r>
    </w:p>
    <w:p w14:paraId="7CBB7770" w14:textId="7185CAC2" w:rsidR="00F8137B" w:rsidRPr="00762179" w:rsidRDefault="00F8137B" w:rsidP="00F8137B">
      <w:pPr>
        <w:shd w:val="clear" w:color="auto" w:fill="FFFFFF" w:themeFill="background1"/>
        <w:rPr>
          <w:rFonts w:eastAsia="Times New Roman"/>
        </w:rPr>
      </w:pPr>
      <w:r w:rsidRPr="00762179">
        <w:rPr>
          <w:rFonts w:eastAsia="Times New Roman"/>
        </w:rPr>
        <w:t>Administratorem danych osobowych uczniów jest Dyrektor Zespołu Szkolno- Przedszkolnego w Pludrach, z siedzibą w Pludrach (46-375) przy Al. Wyzwolenia 4b, tel. 343537511, a</w:t>
      </w:r>
      <w:r w:rsidR="003D0BDD" w:rsidRPr="00762179">
        <w:rPr>
          <w:rFonts w:eastAsia="Times New Roman"/>
        </w:rPr>
        <w:t>dres e-mail: zsp.pludr</w:t>
      </w:r>
      <w:r w:rsidRPr="00762179">
        <w:rPr>
          <w:rFonts w:eastAsia="Times New Roman"/>
        </w:rPr>
        <w:t>y@superszkolna.pl</w:t>
      </w:r>
    </w:p>
    <w:p w14:paraId="27AC543B" w14:textId="372E0D8E" w:rsidR="00F8137B" w:rsidRPr="00762179" w:rsidRDefault="003D0BDD" w:rsidP="003D0BDD">
      <w:pPr>
        <w:rPr>
          <w:rFonts w:eastAsia="Times New Roman"/>
        </w:rPr>
      </w:pPr>
      <w:r w:rsidRPr="00762179">
        <w:rPr>
          <w:rFonts w:eastAsia="Times New Roman"/>
        </w:rPr>
        <w:t xml:space="preserve">4.2. </w:t>
      </w:r>
      <w:r w:rsidR="00F8137B" w:rsidRPr="00762179">
        <w:rPr>
          <w:rFonts w:eastAsia="Times New Roman"/>
        </w:rPr>
        <w:t>Dane kontaktowe inspektora ochrony danych osobowych</w:t>
      </w:r>
    </w:p>
    <w:p w14:paraId="192816EE" w14:textId="1CC3D9B6" w:rsidR="00F8137B" w:rsidRPr="00762179" w:rsidRDefault="00F8137B" w:rsidP="00F8137B">
      <w:pPr>
        <w:rPr>
          <w:rFonts w:eastAsia="Times New Roman"/>
        </w:rPr>
      </w:pPr>
      <w:r w:rsidRPr="00762179">
        <w:rPr>
          <w:rFonts w:eastAsia="Times New Roman"/>
        </w:rPr>
        <w:t>Administrator wyznaczył inspektora ochrony danych Pana Krzysztofa Czaplę, z którym można się skontaktować poprzez e-mail: czapla.k@wp.pl, tel. 602768247</w:t>
      </w:r>
    </w:p>
    <w:p w14:paraId="3204647B" w14:textId="53246B1D" w:rsidR="00F8137B" w:rsidRPr="00762179" w:rsidRDefault="003D0BDD" w:rsidP="00F8137B">
      <w:pPr>
        <w:rPr>
          <w:rFonts w:eastAsia="Times New Roman"/>
        </w:rPr>
      </w:pPr>
      <w:r w:rsidRPr="00762179">
        <w:rPr>
          <w:rFonts w:eastAsia="Times New Roman"/>
        </w:rPr>
        <w:t xml:space="preserve">4.3. </w:t>
      </w:r>
      <w:r w:rsidR="00F8137B" w:rsidRPr="00762179">
        <w:rPr>
          <w:rFonts w:eastAsia="Times New Roman"/>
        </w:rPr>
        <w:t>Odbiorcy danych lub kategorie odbiorców danych</w:t>
      </w:r>
    </w:p>
    <w:p w14:paraId="6D8F891D" w14:textId="1998FA37" w:rsidR="00F8137B" w:rsidRPr="00762179" w:rsidRDefault="00F8137B" w:rsidP="00F8137B">
      <w:pPr>
        <w:rPr>
          <w:rFonts w:eastAsia="Times New Roman"/>
        </w:rPr>
      </w:pPr>
      <w:r w:rsidRPr="00762179">
        <w:rPr>
          <w:rFonts w:eastAsia="Times New Roman"/>
        </w:rPr>
        <w:t xml:space="preserve">Dane osobowe na podstawie obowiązujących przepisów prawa mogą być przekazywane innym podmiotom na zlecenie administratora tj. </w:t>
      </w:r>
      <w:r w:rsidRPr="00762179">
        <w:rPr>
          <w:rFonts w:eastAsia="Times New Roman"/>
          <w:shd w:val="clear" w:color="auto" w:fill="FFFFFF" w:themeFill="background1"/>
        </w:rPr>
        <w:t>Dyrektora ZS-P w Pludrach. Dane osobowe nie będą przekazywane do państwa</w:t>
      </w:r>
      <w:r w:rsidRPr="00762179">
        <w:rPr>
          <w:rFonts w:eastAsia="Times New Roman"/>
        </w:rPr>
        <w:t xml:space="preserve"> trzeciego. </w:t>
      </w:r>
    </w:p>
    <w:p w14:paraId="36E23E7B" w14:textId="5EFE0C22" w:rsidR="00F8137B" w:rsidRPr="00762179" w:rsidRDefault="003D0BDD" w:rsidP="00F8137B">
      <w:pPr>
        <w:rPr>
          <w:rFonts w:eastAsia="Times New Roman"/>
        </w:rPr>
      </w:pPr>
      <w:r w:rsidRPr="00762179">
        <w:rPr>
          <w:rFonts w:eastAsia="Times New Roman"/>
        </w:rPr>
        <w:t xml:space="preserve">4.4. </w:t>
      </w:r>
      <w:r w:rsidR="00F8137B" w:rsidRPr="00762179">
        <w:rPr>
          <w:rFonts w:eastAsia="Times New Roman"/>
        </w:rPr>
        <w:t>Czas przechowywania danych</w:t>
      </w:r>
    </w:p>
    <w:p w14:paraId="2083B593" w14:textId="77777777" w:rsidR="00F8137B" w:rsidRPr="00762179" w:rsidRDefault="00F8137B" w:rsidP="00F8137B">
      <w:pPr>
        <w:rPr>
          <w:rFonts w:eastAsia="Times New Roman"/>
        </w:rPr>
      </w:pPr>
      <w:r w:rsidRPr="00762179">
        <w:rPr>
          <w:rFonts w:eastAsia="Times New Roman"/>
        </w:rPr>
        <w:t>Dane osobowe będą przetwarzane przez okres, który przepisy prawa nakazują przechowywać dane.</w:t>
      </w:r>
    </w:p>
    <w:p w14:paraId="6F2CE47E" w14:textId="1BE9DFCD" w:rsidR="00F8137B" w:rsidRPr="00762179" w:rsidRDefault="00BE12B6" w:rsidP="00F8137B">
      <w:pPr>
        <w:rPr>
          <w:rFonts w:eastAsia="Times New Roman"/>
        </w:rPr>
      </w:pPr>
      <w:r w:rsidRPr="00762179">
        <w:rPr>
          <w:rFonts w:eastAsia="Times New Roman"/>
        </w:rPr>
        <w:t>4.5</w:t>
      </w:r>
      <w:r w:rsidR="003D0BDD" w:rsidRPr="00762179">
        <w:rPr>
          <w:rFonts w:eastAsia="Times New Roman"/>
        </w:rPr>
        <w:t xml:space="preserve">. </w:t>
      </w:r>
      <w:r w:rsidR="00F8137B" w:rsidRPr="00762179">
        <w:rPr>
          <w:rFonts w:eastAsia="Times New Roman"/>
        </w:rPr>
        <w:t>Prawa podmiotów danych</w:t>
      </w:r>
    </w:p>
    <w:p w14:paraId="2846A0B3" w14:textId="77777777" w:rsidR="00F8137B" w:rsidRPr="00762179" w:rsidRDefault="00F8137B" w:rsidP="00F8137B">
      <w:pPr>
        <w:rPr>
          <w:rFonts w:eastAsia="Times New Roman"/>
        </w:rPr>
      </w:pPr>
      <w:r w:rsidRPr="00762179">
        <w:rPr>
          <w:rFonts w:eastAsia="Times New Roman"/>
        </w:rPr>
        <w:t>Przysługuje prawo żądania dostępu do swoich danych osobowych, ich sprostowania, przenoszenia, usunięcia, ograniczenia przetwarzania lub wniesienia sprzeciwu na dalsze ich przetwarzanie.</w:t>
      </w:r>
    </w:p>
    <w:p w14:paraId="7B1E6715" w14:textId="64CB0787" w:rsidR="00F8137B" w:rsidRPr="00762179" w:rsidRDefault="00BE12B6" w:rsidP="00F8137B">
      <w:pPr>
        <w:rPr>
          <w:rFonts w:eastAsia="Times New Roman"/>
        </w:rPr>
      </w:pPr>
      <w:r w:rsidRPr="00762179">
        <w:rPr>
          <w:rFonts w:eastAsia="Times New Roman"/>
        </w:rPr>
        <w:t>4</w:t>
      </w:r>
      <w:r w:rsidR="003D0BDD" w:rsidRPr="00762179">
        <w:rPr>
          <w:rFonts w:eastAsia="Times New Roman"/>
        </w:rPr>
        <w:t xml:space="preserve">.5. </w:t>
      </w:r>
      <w:r w:rsidR="00F8137B" w:rsidRPr="00762179">
        <w:rPr>
          <w:rFonts w:eastAsia="Times New Roman"/>
        </w:rPr>
        <w:t>Prawo wniesienia skargi do organu nadzorczego</w:t>
      </w:r>
    </w:p>
    <w:p w14:paraId="586589C9" w14:textId="5E53B53D" w:rsidR="00F8137B" w:rsidRPr="009945D3" w:rsidRDefault="00F8137B" w:rsidP="00F8137B">
      <w:pPr>
        <w:rPr>
          <w:rFonts w:eastAsia="Times New Roman"/>
        </w:rPr>
      </w:pPr>
      <w:r w:rsidRPr="00762179">
        <w:rPr>
          <w:rFonts w:eastAsia="Times New Roman"/>
        </w:rPr>
        <w:t>Przysługuje również prawo wniesienia skargi do organu nadzorczego zajmującego się ochroną danych osobowych - Prezesa Urzędu Ochrony Danych Osobowych, jeśli zaistnieje podejrzenie, że przetwarzanie danych osobowych narusza przepisy RODO.</w:t>
      </w:r>
    </w:p>
    <w:p w14:paraId="0F1E7CC9" w14:textId="77777777" w:rsidR="00916A8A" w:rsidRDefault="001B043D" w:rsidP="001E2D27">
      <w:pPr>
        <w:rPr>
          <w:rFonts w:eastAsia="Times New Roman"/>
        </w:rPr>
      </w:pPr>
      <w:r w:rsidRPr="009945D3">
        <w:rPr>
          <w:rFonts w:eastAsia="Times New Roman"/>
        </w:rPr>
        <w:br/>
      </w:r>
    </w:p>
    <w:p w14:paraId="7CAA0B71" w14:textId="77777777" w:rsidR="00A214BC" w:rsidRDefault="00A214BC" w:rsidP="001E2D27">
      <w:pPr>
        <w:rPr>
          <w:rFonts w:eastAsia="Times New Roman"/>
        </w:rPr>
      </w:pPr>
    </w:p>
    <w:p w14:paraId="085F765D" w14:textId="77777777" w:rsidR="00A214BC" w:rsidRDefault="00A214BC" w:rsidP="001E2D27">
      <w:pPr>
        <w:rPr>
          <w:rFonts w:eastAsia="Times New Roman"/>
        </w:rPr>
      </w:pPr>
    </w:p>
    <w:p w14:paraId="7D5B6C47" w14:textId="77777777" w:rsidR="00A214BC" w:rsidRDefault="00A214BC" w:rsidP="001E2D27">
      <w:pPr>
        <w:rPr>
          <w:rFonts w:eastAsia="Times New Roman"/>
        </w:rPr>
      </w:pPr>
    </w:p>
    <w:p w14:paraId="74766BB2" w14:textId="77777777" w:rsidR="00A214BC" w:rsidRDefault="00A214BC" w:rsidP="001E2D27">
      <w:pPr>
        <w:rPr>
          <w:rFonts w:eastAsia="Times New Roman"/>
        </w:rPr>
      </w:pPr>
    </w:p>
    <w:p w14:paraId="0B21E320" w14:textId="77777777" w:rsidR="00A214BC" w:rsidRDefault="00A214BC" w:rsidP="001E2D27">
      <w:pPr>
        <w:rPr>
          <w:rFonts w:eastAsia="Times New Roman"/>
        </w:rPr>
      </w:pPr>
    </w:p>
    <w:p w14:paraId="2A0A8303" w14:textId="77777777" w:rsidR="00A214BC" w:rsidRDefault="00A214BC" w:rsidP="001E2D27">
      <w:pPr>
        <w:rPr>
          <w:rFonts w:eastAsia="Times New Roman"/>
        </w:rPr>
      </w:pPr>
    </w:p>
    <w:p w14:paraId="31217ED5" w14:textId="4B9ADD09" w:rsidR="001B043D" w:rsidRPr="009945D3" w:rsidRDefault="001B043D" w:rsidP="001E2D27">
      <w:pPr>
        <w:rPr>
          <w:rFonts w:eastAsia="Times New Roman"/>
          <w:b/>
          <w:bCs/>
        </w:rPr>
      </w:pPr>
      <w:r w:rsidRPr="009945D3">
        <w:rPr>
          <w:rFonts w:eastAsia="Times New Roman"/>
        </w:rPr>
        <w:br/>
      </w:r>
    </w:p>
    <w:p w14:paraId="3F4721A8" w14:textId="6FCA6027" w:rsidR="00B10052" w:rsidRPr="009945D3" w:rsidRDefault="00B10052">
      <w:pPr>
        <w:spacing w:after="240" w:line="270" w:lineRule="atLeast"/>
        <w:jc w:val="center"/>
        <w:rPr>
          <w:rFonts w:eastAsia="Times New Roman"/>
          <w:b/>
          <w:bCs/>
        </w:rPr>
      </w:pPr>
      <w:r w:rsidRPr="009945D3">
        <w:rPr>
          <w:rFonts w:eastAsia="Times New Roman"/>
          <w:b/>
          <w:bCs/>
        </w:rPr>
        <w:lastRenderedPageBreak/>
        <w:t>ROZDZIAŁ V</w:t>
      </w:r>
    </w:p>
    <w:p w14:paraId="3B9A5226" w14:textId="293CDA40" w:rsidR="002F6EA2" w:rsidRPr="009945D3" w:rsidRDefault="00B10052" w:rsidP="00FB11DE">
      <w:pPr>
        <w:spacing w:after="240" w:line="270" w:lineRule="atLeast"/>
        <w:jc w:val="center"/>
        <w:rPr>
          <w:rFonts w:eastAsia="Times New Roman"/>
        </w:rPr>
      </w:pPr>
      <w:bookmarkStart w:id="7" w:name="_Hlk169379449"/>
      <w:r w:rsidRPr="009945D3">
        <w:rPr>
          <w:rFonts w:eastAsia="Times New Roman"/>
          <w:b/>
          <w:bCs/>
        </w:rPr>
        <w:t xml:space="preserve">ZASADY BEZPIECZNEGO KORZYSTANIA Z INTERNETU </w:t>
      </w:r>
      <w:r w:rsidR="00163445">
        <w:rPr>
          <w:rFonts w:eastAsia="Times New Roman"/>
          <w:b/>
          <w:bCs/>
        </w:rPr>
        <w:t xml:space="preserve">                                                    </w:t>
      </w:r>
      <w:r w:rsidRPr="009945D3">
        <w:rPr>
          <w:rFonts w:eastAsia="Times New Roman"/>
          <w:b/>
          <w:bCs/>
        </w:rPr>
        <w:t>I MEDIÓW ELEKTRONICZNYCH</w:t>
      </w:r>
    </w:p>
    <w:bookmarkEnd w:id="7"/>
    <w:p w14:paraId="3E41E649" w14:textId="04EADF62" w:rsidR="00BE12B6" w:rsidRDefault="00C472AD" w:rsidP="00BE12B6">
      <w:pPr>
        <w:spacing w:after="240" w:line="270" w:lineRule="atLeast"/>
        <w:rPr>
          <w:rFonts w:eastAsia="Times New Roman"/>
        </w:rPr>
      </w:pPr>
      <w:r w:rsidRPr="009945D3">
        <w:rPr>
          <w:rFonts w:eastAsia="Times New Roman"/>
        </w:rPr>
        <w:t xml:space="preserve">1. Infrastruktura sieciowa w szkole umożliwia uczniom dostęp do </w:t>
      </w:r>
      <w:proofErr w:type="spellStart"/>
      <w:r w:rsidRPr="009945D3">
        <w:rPr>
          <w:rFonts w:eastAsia="Times New Roman"/>
        </w:rPr>
        <w:t>internetu</w:t>
      </w:r>
      <w:proofErr w:type="spellEnd"/>
      <w:r w:rsidRPr="009945D3">
        <w:rPr>
          <w:rFonts w:eastAsia="Times New Roman"/>
        </w:rPr>
        <w:t xml:space="preserve">, zarówno w czasie zajęć, jak i poza nimi. Jednocześnie szkoła podejmuje działania w celu zabezpieczania uczniów przed dostępem do szkodliwych treści, mogących stanowić zagrożenie dla uczniów </w:t>
      </w:r>
      <w:r w:rsidR="006706B7">
        <w:rPr>
          <w:rFonts w:eastAsia="Times New Roman"/>
        </w:rPr>
        <w:t xml:space="preserve">                </w:t>
      </w:r>
      <w:r w:rsidRPr="009945D3">
        <w:rPr>
          <w:rFonts w:eastAsia="Times New Roman"/>
        </w:rPr>
        <w:t>i ich prawidłowego rozwoju.</w:t>
      </w:r>
      <w:r w:rsidRPr="009945D3">
        <w:rPr>
          <w:rFonts w:eastAsia="Times New Roman"/>
        </w:rPr>
        <w:br/>
        <w:t xml:space="preserve">2. Rozwiązania organizacyjne bazują na aktualnych standardach bezpieczeństwa. </w:t>
      </w:r>
      <w:r w:rsidR="00785C9B" w:rsidRPr="009945D3">
        <w:rPr>
          <w:rFonts w:eastAsia="Times New Roman"/>
        </w:rPr>
        <w:t xml:space="preserve">                       </w:t>
      </w:r>
      <w:r w:rsidRPr="009945D3">
        <w:rPr>
          <w:rFonts w:eastAsia="Times New Roman"/>
        </w:rPr>
        <w:t xml:space="preserve">3. </w:t>
      </w:r>
      <w:r w:rsidRPr="009945D3">
        <w:t>Szkoła korzysta z Bezpiecznego Internetu OSE</w:t>
      </w:r>
      <w:r w:rsidRPr="009945D3">
        <w:rPr>
          <w:rFonts w:eastAsia="Times New Roman"/>
        </w:rPr>
        <w:t xml:space="preserve">. </w:t>
      </w:r>
      <w:r w:rsidR="00785C9B" w:rsidRPr="009945D3">
        <w:rPr>
          <w:rFonts w:eastAsia="Times New Roman"/>
        </w:rPr>
        <w:t xml:space="preserve">                                                                                         </w:t>
      </w:r>
      <w:r w:rsidRPr="009945D3">
        <w:t>4. Szkoła posiada oprogramowanie antywirusowe chroniące przed szkodliwymi treściami.</w:t>
      </w:r>
      <w:r w:rsidR="00785C9B" w:rsidRPr="009945D3">
        <w:br/>
        <w:t>5</w:t>
      </w:r>
      <w:r w:rsidRPr="009945D3">
        <w:t xml:space="preserve">. Wyznaczona </w:t>
      </w:r>
      <w:r w:rsidR="00FF14C6" w:rsidRPr="009945D3">
        <w:t>przez Dyrekcję ZS-P</w:t>
      </w:r>
      <w:r w:rsidRPr="009945D3">
        <w:t xml:space="preserve"> osoba odpowiada za bezpieczeństwo sieci oraz aktualizację odpowiedniego oprogramowania w placówce. Do obowiązków tej osoby należą w szczególności: </w:t>
      </w:r>
      <w:r w:rsidRPr="009945D3">
        <w:br/>
        <w:t xml:space="preserve">a. Zabezpieczenie sieci internetowej, w której szkoła prowadzi działania przed niebezpiecznymi treściami poprzez instalację i aktualizację odpowiedniego, nowoczesnego oprogramowania. </w:t>
      </w:r>
      <w:r w:rsidRPr="009945D3">
        <w:br/>
        <w:t>b. Aktualizowanie oprogramowania w miarę potrzeb, przynajmniej raz w miesiącu.</w:t>
      </w:r>
      <w:r w:rsidR="00785C9B" w:rsidRPr="009945D3">
        <w:t xml:space="preserve">                          6</w:t>
      </w:r>
      <w:r w:rsidRPr="009945D3">
        <w:t xml:space="preserve">. W przypadku znalezienia niebezpiecznych treści wyznaczony przed dyrektora szkoły pracownik stara się ustalić, kto korzystał z komputera w czasie ich wprowadzenia; informację o uczniu, który korzystał z komputera w czasie wprowadzenia niebezpiecznych treści. </w:t>
      </w:r>
      <w:r w:rsidR="00785C9B" w:rsidRPr="009945D3">
        <w:t xml:space="preserve">                     7</w:t>
      </w:r>
      <w:r w:rsidRPr="009945D3">
        <w:t xml:space="preserve">. Dyrektor szkoły podejmuje decyzję o działaniach </w:t>
      </w:r>
      <w:r w:rsidR="00C32E33">
        <w:t>wychowawczych zgodnie                                  z wewnętrznymi regulacjami placówki.</w:t>
      </w:r>
      <w:r w:rsidR="00785C9B" w:rsidRPr="009945D3">
        <w:t xml:space="preserve">                                        </w:t>
      </w:r>
      <w:r w:rsidR="00C32E33">
        <w:t xml:space="preserve">                                                                                     </w:t>
      </w:r>
      <w:r w:rsidR="00785C9B" w:rsidRPr="009945D3">
        <w:t>8</w:t>
      </w:r>
      <w:r w:rsidRPr="009945D3">
        <w:t xml:space="preserve">. W przypadku korzystania z </w:t>
      </w:r>
      <w:proofErr w:type="spellStart"/>
      <w:r w:rsidRPr="009945D3">
        <w:t>internetu</w:t>
      </w:r>
      <w:proofErr w:type="spellEnd"/>
      <w:r w:rsidRPr="009945D3">
        <w:t xml:space="preserve"> realizowanego pod nadzorem pracownika szkoły, ma on obowiązek informowania dzieci o zasadach bezpiecznego korzystania z </w:t>
      </w:r>
      <w:proofErr w:type="spellStart"/>
      <w:r w:rsidRPr="009945D3">
        <w:t>internetu</w:t>
      </w:r>
      <w:proofErr w:type="spellEnd"/>
      <w:r w:rsidRPr="009945D3">
        <w:t xml:space="preserve">. Pracownik szkoły czuwa także nad bezpieczeństwem korzystania z </w:t>
      </w:r>
      <w:proofErr w:type="spellStart"/>
      <w:r w:rsidRPr="009945D3">
        <w:t>internetu</w:t>
      </w:r>
      <w:proofErr w:type="spellEnd"/>
      <w:r w:rsidR="00785C9B" w:rsidRPr="009945D3">
        <w:t xml:space="preserve"> przez dzieci podczas zajęć.                                                                                                                                                          9</w:t>
      </w:r>
      <w:r w:rsidRPr="009945D3">
        <w:t xml:space="preserve">. W szkole przeprowadza się z uczniami zajęcia dotyczące bezpiecznego korzystania </w:t>
      </w:r>
      <w:r w:rsidR="00C32E33">
        <w:t xml:space="preserve">                       </w:t>
      </w:r>
      <w:r w:rsidRPr="009945D3">
        <w:t>z Internetu, m.in. na lekcjach informatyki oraz godzinach wychowawczych.</w:t>
      </w:r>
      <w:r w:rsidR="00785C9B" w:rsidRPr="009945D3">
        <w:br/>
        <w:t>10</w:t>
      </w:r>
      <w:r w:rsidRPr="009945D3">
        <w:t xml:space="preserve">. Szkoła zapewnia dostęp do materiałów edukacyjnych, dotyczących bezpiecznego korzystania z </w:t>
      </w:r>
      <w:proofErr w:type="spellStart"/>
      <w:r w:rsidRPr="009945D3">
        <w:t>internetu</w:t>
      </w:r>
      <w:proofErr w:type="spellEnd"/>
      <w:r w:rsidRPr="009945D3">
        <w:t xml:space="preserve">, przy komputerach, z których możliwy jest swobodny dostęp do sieci. </w:t>
      </w:r>
      <w:r w:rsidR="00785C9B" w:rsidRPr="009945D3">
        <w:t>11</w:t>
      </w:r>
      <w:r w:rsidRPr="009945D3">
        <w:t xml:space="preserve">. Uczniowie nie korzystają w szkole zarówno na lekcjach jak i na przerwach z telefonu komórkowego i innych urządzeń umożliwiających dostęp do </w:t>
      </w:r>
      <w:proofErr w:type="spellStart"/>
      <w:r w:rsidRPr="009945D3">
        <w:t>internetu</w:t>
      </w:r>
      <w:proofErr w:type="spellEnd"/>
      <w:r w:rsidRPr="009945D3">
        <w:t>. Nie dotyczy to sytuacji edukacyjnych wynikających z przebiegu zajęć prowadzonych pod nadzorem nauczyciela.</w:t>
      </w:r>
      <w:r w:rsidR="00785C9B" w:rsidRPr="009945D3">
        <w:t xml:space="preserve">                                                                                                                                                 12</w:t>
      </w:r>
      <w:r w:rsidRPr="009945D3">
        <w:t>. Uczniowie przynoszą do szkoły telefon komórkowy, czy też inny sprzęt na własną odpowiedzialność. Sprzęt powinien być u</w:t>
      </w:r>
      <w:r w:rsidR="00BE12B6" w:rsidRPr="009945D3">
        <w:t>mieszczony w szafce ucznia</w:t>
      </w:r>
      <w:r w:rsidRPr="009945D3">
        <w:t xml:space="preserve"> wyłączony lub wyciszony.</w:t>
      </w:r>
      <w:r w:rsidR="00785C9B" w:rsidRPr="009945D3">
        <w:t xml:space="preserve">                                                                                                                                                    13</w:t>
      </w:r>
      <w:r w:rsidRPr="009945D3">
        <w:t>. Na terenie szkoły uczeń nie ma prawa fotografować, filmować, nagrywać dźwięków na jakimkolwiek sprzęcie. Odstępstwo od tej zasady w sytuacjach odbywających się w szkole uroczystości publicznych może wydać Dyrektor Szkoły.</w:t>
      </w:r>
      <w:r w:rsidR="00785C9B" w:rsidRPr="009945D3">
        <w:t xml:space="preserve">                                                                     14</w:t>
      </w:r>
      <w:r w:rsidRPr="009945D3">
        <w:t xml:space="preserve">. Złamanie powyższych zasad zostaje odnotowane w dzienniku elektronicznym jako uwaga negatywna. W przypadku powtarzania się takich </w:t>
      </w:r>
      <w:proofErr w:type="spellStart"/>
      <w:r w:rsidRPr="009945D3">
        <w:t>zachowań</w:t>
      </w:r>
      <w:proofErr w:type="spellEnd"/>
      <w:r w:rsidR="00BE12B6" w:rsidRPr="009945D3">
        <w:t>,</w:t>
      </w:r>
      <w:r w:rsidRPr="009945D3">
        <w:t xml:space="preserve"> wychowawca informuje o tym fakcie rodziców/opiekunów prawnych, pedagoga szkolnego. </w:t>
      </w:r>
      <w:r w:rsidRPr="009945D3">
        <w:br/>
      </w:r>
      <w:r w:rsidR="001B043D" w:rsidRPr="009945D3">
        <w:rPr>
          <w:rFonts w:eastAsia="Times New Roman"/>
        </w:rPr>
        <w:br/>
      </w:r>
    </w:p>
    <w:p w14:paraId="3BC263E0" w14:textId="77777777" w:rsidR="00916A8A" w:rsidRDefault="00916A8A" w:rsidP="00BE12B6">
      <w:pPr>
        <w:spacing w:after="240" w:line="270" w:lineRule="atLeast"/>
        <w:rPr>
          <w:rFonts w:eastAsia="Times New Roman"/>
        </w:rPr>
      </w:pPr>
    </w:p>
    <w:p w14:paraId="69FA367E" w14:textId="77777777" w:rsidR="00A214BC" w:rsidRPr="009945D3" w:rsidRDefault="00A214BC" w:rsidP="00BE12B6">
      <w:pPr>
        <w:spacing w:after="240" w:line="270" w:lineRule="atLeast"/>
        <w:rPr>
          <w:rFonts w:eastAsia="Times New Roman"/>
        </w:rPr>
      </w:pPr>
    </w:p>
    <w:p w14:paraId="5DFA35FE" w14:textId="012C50A5" w:rsidR="002F6EA2" w:rsidRPr="009945D3" w:rsidRDefault="00B10052" w:rsidP="00BE12B6">
      <w:pPr>
        <w:spacing w:after="240" w:line="270" w:lineRule="atLeast"/>
        <w:jc w:val="center"/>
        <w:rPr>
          <w:rFonts w:eastAsia="Times New Roman"/>
        </w:rPr>
      </w:pPr>
      <w:r w:rsidRPr="009945D3">
        <w:rPr>
          <w:rFonts w:eastAsia="Times New Roman"/>
          <w:b/>
          <w:bCs/>
        </w:rPr>
        <w:lastRenderedPageBreak/>
        <w:t>ROZDZIAŁ VI</w:t>
      </w:r>
    </w:p>
    <w:p w14:paraId="3A948A9F" w14:textId="1778FCAA" w:rsidR="002F6EA2" w:rsidRPr="009945D3" w:rsidRDefault="00B10052" w:rsidP="00FB11DE">
      <w:pPr>
        <w:spacing w:after="240" w:line="270" w:lineRule="atLeast"/>
        <w:jc w:val="center"/>
      </w:pPr>
      <w:r w:rsidRPr="009945D3">
        <w:rPr>
          <w:rFonts w:eastAsia="Times New Roman"/>
          <w:b/>
          <w:bCs/>
        </w:rPr>
        <w:t>ZASADY REKRUTACJI</w:t>
      </w:r>
      <w:r w:rsidR="0006450D">
        <w:rPr>
          <w:rFonts w:eastAsia="Times New Roman"/>
          <w:b/>
          <w:bCs/>
        </w:rPr>
        <w:t xml:space="preserve"> </w:t>
      </w:r>
      <w:r w:rsidRPr="009945D3">
        <w:rPr>
          <w:rFonts w:eastAsia="Times New Roman"/>
          <w:b/>
          <w:bCs/>
        </w:rPr>
        <w:t>PRACOWNIKÓW/</w:t>
      </w:r>
      <w:r w:rsidR="0006450D">
        <w:rPr>
          <w:rFonts w:eastAsia="Times New Roman"/>
          <w:b/>
          <w:bCs/>
        </w:rPr>
        <w:t xml:space="preserve"> </w:t>
      </w:r>
      <w:r w:rsidR="006E3DFC">
        <w:rPr>
          <w:rFonts w:eastAsia="Times New Roman"/>
          <w:b/>
          <w:bCs/>
        </w:rPr>
        <w:t xml:space="preserve">                                                    </w:t>
      </w:r>
      <w:r w:rsidRPr="009945D3">
        <w:rPr>
          <w:rFonts w:eastAsia="Times New Roman"/>
          <w:b/>
          <w:bCs/>
        </w:rPr>
        <w:t>WOLONTARIUSZY/</w:t>
      </w:r>
      <w:r w:rsidR="0006450D">
        <w:rPr>
          <w:rFonts w:eastAsia="Times New Roman"/>
          <w:b/>
          <w:bCs/>
        </w:rPr>
        <w:t xml:space="preserve"> </w:t>
      </w:r>
      <w:r w:rsidRPr="009945D3">
        <w:rPr>
          <w:rFonts w:eastAsia="Times New Roman"/>
          <w:b/>
          <w:bCs/>
        </w:rPr>
        <w:t>STAŻYSTÓW/</w:t>
      </w:r>
      <w:r w:rsidR="0006450D">
        <w:rPr>
          <w:rFonts w:eastAsia="Times New Roman"/>
          <w:b/>
          <w:bCs/>
        </w:rPr>
        <w:t xml:space="preserve"> </w:t>
      </w:r>
      <w:r w:rsidRPr="009945D3">
        <w:rPr>
          <w:rFonts w:eastAsia="Times New Roman"/>
          <w:b/>
          <w:bCs/>
        </w:rPr>
        <w:t>PRAKTYKANTÓW</w:t>
      </w:r>
      <w:r w:rsidR="002F6EA2" w:rsidRPr="009945D3">
        <w:rPr>
          <w:rFonts w:eastAsia="Times New Roman"/>
        </w:rPr>
        <w:br/>
      </w:r>
    </w:p>
    <w:p w14:paraId="62E98BC9" w14:textId="5DCE296E" w:rsidR="00A214BC" w:rsidRPr="00A214BC" w:rsidRDefault="002F6EA2" w:rsidP="00A214BC">
      <w:pPr>
        <w:pStyle w:val="Akapitzlist"/>
        <w:numPr>
          <w:ilvl w:val="0"/>
          <w:numId w:val="17"/>
        </w:numPr>
        <w:spacing w:after="240" w:line="270" w:lineRule="atLeast"/>
      </w:pPr>
      <w:r w:rsidRPr="009945D3">
        <w:t>Rekrutacja pracowników placówki odbywa się zgodnie z zasadami bezpiecznej rekrutacji personelu.</w:t>
      </w:r>
      <w:r w:rsidRPr="00A214BC">
        <w:rPr>
          <w:rFonts w:eastAsia="Times New Roman"/>
        </w:rPr>
        <w:t xml:space="preserve">                                                                                                                                                         </w:t>
      </w:r>
      <w:r w:rsidRPr="009945D3">
        <w:t>2. Szkoła żąda wobec kandydata/kandydatki danyc</w:t>
      </w:r>
      <w:r w:rsidR="00C941AA" w:rsidRPr="009945D3">
        <w:t>h i dokumentów</w:t>
      </w:r>
      <w:r w:rsidR="00C32E33">
        <w:t xml:space="preserve"> </w:t>
      </w:r>
      <w:r w:rsidR="00654DA2" w:rsidRPr="009945D3">
        <w:t>dotyczących:</w:t>
      </w:r>
      <w:r w:rsidR="00654DA2">
        <w:t xml:space="preserve">  </w:t>
      </w:r>
      <w:r w:rsidR="00C32E33">
        <w:t xml:space="preserve">                  </w:t>
      </w:r>
      <w:r w:rsidR="00FB11DE">
        <w:t xml:space="preserve">wykształcenia, kwalifikacji </w:t>
      </w:r>
      <w:r w:rsidRPr="009945D3">
        <w:t xml:space="preserve">zawodowych,  przebiegu dotychczasowego zatrudnienia kandydata/kandydatki.  </w:t>
      </w:r>
      <w:r w:rsidR="00C941AA" w:rsidRPr="00A214BC">
        <w:rPr>
          <w:rFonts w:eastAsia="Times New Roman"/>
        </w:rPr>
        <w:t xml:space="preserve">                                                                                                                                          </w:t>
      </w:r>
      <w:r w:rsidRPr="009945D3">
        <w:t>3. Niezależnie od podstawy zatrudnienia szko</w:t>
      </w:r>
      <w:r w:rsidR="00C941AA" w:rsidRPr="009945D3">
        <w:t xml:space="preserve">ła musi znać: </w:t>
      </w:r>
      <w:r w:rsidRPr="009945D3">
        <w:t>imię (imiona) i nazwisko, datę urodzenia, dane kontaktowe osoby zatrudnianej.</w:t>
      </w:r>
      <w:r w:rsidR="00C32E33" w:rsidRPr="00A214BC">
        <w:rPr>
          <w:rFonts w:eastAsia="Times New Roman"/>
        </w:rPr>
        <w:t xml:space="preserve">                                                                                   </w:t>
      </w:r>
      <w:r w:rsidRPr="009945D3">
        <w:t xml:space="preserve">4. Za zgodą kandydata szkoła prosi o przedstawienie referencji od poprzedniego pracodawcy lub o podanie kontaktu do osoby, która takie referencje może wystawić.     </w:t>
      </w:r>
      <w:r w:rsidR="00C32E33" w:rsidRPr="00A214BC">
        <w:rPr>
          <w:rFonts w:eastAsia="Times New Roman"/>
        </w:rPr>
        <w:t xml:space="preserve">                                             </w:t>
      </w:r>
      <w:r w:rsidR="002F4C3F" w:rsidRPr="009945D3">
        <w:t xml:space="preserve">5. Już podczas rozmowy kwalifikacyjnej pracodawca informuje kandydata </w:t>
      </w:r>
      <w:r w:rsidR="00654DA2">
        <w:t xml:space="preserve">                          </w:t>
      </w:r>
      <w:r w:rsidR="002F4C3F" w:rsidRPr="009945D3">
        <w:t>o obowiązującej</w:t>
      </w:r>
      <w:r w:rsidR="009445C6">
        <w:t xml:space="preserve"> </w:t>
      </w:r>
      <w:r w:rsidR="002F4C3F" w:rsidRPr="009945D3">
        <w:t xml:space="preserve">w placówce </w:t>
      </w:r>
      <w:r w:rsidR="00C32E33" w:rsidRPr="009945D3">
        <w:t>POLITYCE OCHRONY DZIECI</w:t>
      </w:r>
      <w:r w:rsidR="00C32E33">
        <w:t xml:space="preserve"> PRZED KRZYWDZENIEM</w:t>
      </w:r>
      <w:r w:rsidR="002F4C3F" w:rsidRPr="009945D3">
        <w:t>.</w:t>
      </w:r>
      <w:r w:rsidRPr="009945D3">
        <w:t xml:space="preserve">                                                                                                                     </w:t>
      </w:r>
      <w:r w:rsidR="00C941AA" w:rsidRPr="009945D3">
        <w:t xml:space="preserve">                     6</w:t>
      </w:r>
      <w:r w:rsidRPr="009945D3">
        <w:t>. Przed dopuszczeniem osoby zatrudnianej do wykonywania obowi</w:t>
      </w:r>
      <w:r w:rsidR="00BE12B6" w:rsidRPr="009945D3">
        <w:t>ązków związanych z kontaktem z</w:t>
      </w:r>
      <w:r w:rsidRPr="009945D3">
        <w:t xml:space="preserve"> małoletnimi szkoła sprawdza osobę zatrudnianą </w:t>
      </w:r>
      <w:r w:rsidR="00654DA2">
        <w:t xml:space="preserve">                         </w:t>
      </w:r>
      <w:r w:rsidRPr="009945D3">
        <w:t>w Rejestrze Sprawców Przestępstw na Tle Seksualnym – rejestr z dostępem ograniczonym oraz Rejestr osób, w stosunku do których Państwowa Komisja do spraw przeciwdziałania wykorzystaniu seksualnemu małoletnich poniżej lat 15 wydała postanowienie o wpisie w Rejestrze (rps.ms.gov.pl).</w:t>
      </w:r>
      <w:r w:rsidR="00392DC5" w:rsidRPr="00A214BC">
        <w:rPr>
          <w:rFonts w:eastAsia="Times New Roman"/>
        </w:rPr>
        <w:t xml:space="preserve">                                                                                                                                          </w:t>
      </w:r>
      <w:r w:rsidR="002F4C3F" w:rsidRPr="009945D3">
        <w:t xml:space="preserve">7. </w:t>
      </w:r>
      <w:r w:rsidRPr="009945D3">
        <w:t>Aby sprawdz</w:t>
      </w:r>
      <w:r w:rsidR="002F4C3F" w:rsidRPr="009945D3">
        <w:t>ić osobę w Rejestrze placówka</w:t>
      </w:r>
      <w:r w:rsidRPr="009945D3">
        <w:t xml:space="preserve"> potrzebuje następujących danych kandydata/kandydatki:                                                                                                                                 • imię i nazwisko,                                                                                                                                         • data urodzenia,                                                                                                                                           • pesel                                                                                                                                                          • nazwisko rodowe                                                                                                                                       • imię ojca,                                                                                                                                                      • imię matki.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F4C3F" w:rsidRPr="009945D3">
        <w:t>8</w:t>
      </w:r>
      <w:r w:rsidRPr="009945D3">
        <w:t>. Wydruk z Rejestru przechowywany jest w aktach osobowych pracownika lub analogicznej dokumentacji dotyczącej wolontariusza/osoby zatrudnionej w oparciu o umowę cywilnoprawną.</w:t>
      </w:r>
      <w:r w:rsidR="00392DC5" w:rsidRPr="00A214BC">
        <w:rPr>
          <w:rFonts w:eastAsia="Times New Roman"/>
        </w:rPr>
        <w:t xml:space="preserve">                                                                                                                                                         </w:t>
      </w:r>
      <w:r w:rsidR="002F4C3F" w:rsidRPr="009945D3">
        <w:t>9</w:t>
      </w:r>
      <w:r w:rsidRPr="009945D3">
        <w:t>. Gdy pozwalają na to przepisy prawa, placówka pobiera od osoby zatrudnianej zaświadczenie z Krajowego Rejestru Karnego o niekaralności w zakresie przestępstw określonych w rozdziale XIX i XXV Kodeksu karnego, w art. 189a i art. 207 Kodeksu karnego oraz w ustawie z dnia 29 lipca 2005 r. o przeciwdziałaniu narkomanii (Dz. U. z 2023 r. poz. 172 oraz z 2022 r. poz. 2600), lub za odpowiadające tym przestępstwom czyny zabronione określone w przepisach prawa obcego.</w:t>
      </w:r>
      <w:r w:rsidR="00B53043">
        <w:t xml:space="preserve">              </w:t>
      </w:r>
      <w:r w:rsidR="00FB11DE" w:rsidRPr="00A214BC">
        <w:rPr>
          <w:rFonts w:eastAsia="Times New Roman"/>
        </w:rPr>
        <w:t xml:space="preserve">                                                     </w:t>
      </w:r>
      <w:r w:rsidR="002F4C3F" w:rsidRPr="009945D3">
        <w:t>10</w:t>
      </w:r>
      <w:r w:rsidRPr="009945D3">
        <w:t>. Jeżeli osoba posiada obywatelstwo inne niż polskie wówczas przedkłada również informację z rejestru karnego państwa obywatelstwa</w:t>
      </w:r>
      <w:r w:rsidR="002F4C3F" w:rsidRPr="009945D3">
        <w:t>,</w:t>
      </w:r>
      <w:r w:rsidRPr="009945D3">
        <w:t xml:space="preserve"> uzyskiwaną do celów działalności zawodowej lub </w:t>
      </w:r>
      <w:proofErr w:type="spellStart"/>
      <w:r w:rsidRPr="009945D3">
        <w:t>wolontariackiej</w:t>
      </w:r>
      <w:proofErr w:type="spellEnd"/>
      <w:r w:rsidRPr="009945D3">
        <w:t xml:space="preserve"> związanej z kontaktami z dziećmi, bądź informację z rejestru karnego, jeżeli prawo tego państwa nie przewiduje wydawania informacji dla w/w celów.</w:t>
      </w:r>
      <w:r w:rsidR="00FB11DE" w:rsidRPr="00A214BC">
        <w:rPr>
          <w:rFonts w:eastAsia="Times New Roman"/>
        </w:rPr>
        <w:t xml:space="preserve">          </w:t>
      </w:r>
      <w:r w:rsidR="00A214BC">
        <w:rPr>
          <w:rFonts w:eastAsia="Times New Roman"/>
        </w:rPr>
        <w:t xml:space="preserve">                                                                                               </w:t>
      </w:r>
      <w:r w:rsidR="002F4C3F" w:rsidRPr="009945D3">
        <w:t>11</w:t>
      </w:r>
      <w:r w:rsidRPr="009945D3">
        <w:t>. W przypadku niemożliwości przedstawienia zaświadczenia kandydat/kandydatka proszeni są o złożenie oświadczenia o niekaralności oraz o braku toczących się wobec niego/niej postępowań przygotowawczych, sądowych i dyscyplinarnych za</w:t>
      </w:r>
      <w:r w:rsidR="00A214BC">
        <w:t xml:space="preserve"> </w:t>
      </w:r>
      <w:r w:rsidRPr="009945D3">
        <w:t xml:space="preserve">przestępstwa i inne czyny popełnione przeciwko dzieciom. </w:t>
      </w:r>
      <w:r w:rsidR="00FB11DE" w:rsidRPr="00A214BC">
        <w:rPr>
          <w:rFonts w:eastAsia="Times New Roman"/>
        </w:rPr>
        <w:t xml:space="preserve">                                                                                                         </w:t>
      </w:r>
    </w:p>
    <w:p w14:paraId="4E1C0D0D" w14:textId="4C863EE7" w:rsidR="00916A8A" w:rsidRDefault="00E174F6" w:rsidP="00A214BC">
      <w:pPr>
        <w:pStyle w:val="Akapitzlist"/>
        <w:numPr>
          <w:ilvl w:val="0"/>
          <w:numId w:val="18"/>
        </w:numPr>
        <w:spacing w:after="240" w:line="270" w:lineRule="atLeast"/>
      </w:pPr>
      <w:r w:rsidRPr="009945D3">
        <w:lastRenderedPageBreak/>
        <w:t>Treść przykładowego oświadczenia:</w:t>
      </w:r>
    </w:p>
    <w:p w14:paraId="693D79F9" w14:textId="77777777" w:rsidR="00A214BC" w:rsidRPr="00A214BC" w:rsidRDefault="00A214BC" w:rsidP="00A214BC">
      <w:pPr>
        <w:pStyle w:val="Akapitzlist"/>
        <w:spacing w:after="240" w:line="270" w:lineRule="atLeast"/>
        <w:rPr>
          <w:rFonts w:eastAsia="Times New Roman"/>
        </w:rPr>
      </w:pPr>
    </w:p>
    <w:p w14:paraId="312C1FA5" w14:textId="77777777" w:rsidR="00C941AA" w:rsidRDefault="00C941AA" w:rsidP="00C941AA">
      <w:pPr>
        <w:pStyle w:val="paragraph"/>
        <w:spacing w:before="0" w:beforeAutospacing="0" w:after="0" w:afterAutospacing="0"/>
        <w:jc w:val="center"/>
        <w:textAlignment w:val="baseline"/>
        <w:divId w:val="1285425010"/>
        <w:rPr>
          <w:rStyle w:val="eop"/>
          <w:rFonts w:eastAsiaTheme="minorEastAsia"/>
          <w:sz w:val="22"/>
          <w:szCs w:val="22"/>
        </w:rPr>
      </w:pPr>
      <w:r w:rsidRPr="00C7527E">
        <w:rPr>
          <w:rStyle w:val="normaltextrun"/>
          <w:b/>
          <w:bCs/>
          <w:sz w:val="22"/>
          <w:szCs w:val="22"/>
        </w:rPr>
        <w:t>OŚWIADCZENIE O NIEKARALNOŚCI</w:t>
      </w:r>
      <w:r w:rsidRPr="00C7527E">
        <w:rPr>
          <w:rStyle w:val="eop"/>
          <w:rFonts w:eastAsiaTheme="minorEastAsia"/>
          <w:sz w:val="22"/>
          <w:szCs w:val="22"/>
        </w:rPr>
        <w:t> </w:t>
      </w:r>
    </w:p>
    <w:p w14:paraId="04A6857C" w14:textId="5D4E6D48" w:rsidR="00FB11DE" w:rsidRPr="00C7527E" w:rsidRDefault="00FB11DE" w:rsidP="00C941AA">
      <w:pPr>
        <w:pStyle w:val="paragraph"/>
        <w:spacing w:before="0" w:beforeAutospacing="0" w:after="0" w:afterAutospacing="0"/>
        <w:jc w:val="center"/>
        <w:textAlignment w:val="baseline"/>
        <w:divId w:val="1285425010"/>
        <w:rPr>
          <w:rStyle w:val="eop"/>
          <w:rFonts w:eastAsiaTheme="minorEastAsia"/>
          <w:sz w:val="22"/>
          <w:szCs w:val="22"/>
        </w:rPr>
      </w:pPr>
      <w:r>
        <w:rPr>
          <w:rStyle w:val="eop"/>
          <w:rFonts w:eastAsiaTheme="minorEastAsia"/>
          <w:sz w:val="22"/>
          <w:szCs w:val="22"/>
        </w:rPr>
        <w:t>dla osób o obywatelstwie innym niż polskie</w:t>
      </w:r>
    </w:p>
    <w:p w14:paraId="6FD94AC5" w14:textId="77777777" w:rsidR="00C941AA" w:rsidRPr="00C7527E" w:rsidRDefault="00C941AA" w:rsidP="00C941AA">
      <w:pPr>
        <w:pStyle w:val="paragraph"/>
        <w:spacing w:before="0" w:beforeAutospacing="0" w:after="0" w:afterAutospacing="0"/>
        <w:jc w:val="center"/>
        <w:textAlignment w:val="baseline"/>
        <w:divId w:val="1285425010"/>
        <w:rPr>
          <w:rStyle w:val="eop"/>
          <w:rFonts w:eastAsiaTheme="minorEastAsia"/>
          <w:sz w:val="22"/>
          <w:szCs w:val="22"/>
        </w:rPr>
      </w:pPr>
    </w:p>
    <w:p w14:paraId="5733D5FB" w14:textId="6925B9C4" w:rsidR="00C941AA" w:rsidRPr="00C7527E" w:rsidRDefault="00C941AA" w:rsidP="00C941AA">
      <w:pPr>
        <w:pStyle w:val="paragraph"/>
        <w:spacing w:before="0" w:beforeAutospacing="0" w:after="0" w:afterAutospacing="0"/>
        <w:textAlignment w:val="baseline"/>
        <w:divId w:val="1285425010"/>
        <w:rPr>
          <w:sz w:val="22"/>
          <w:szCs w:val="22"/>
        </w:rPr>
      </w:pPr>
      <w:r w:rsidRPr="00C7527E">
        <w:rPr>
          <w:rStyle w:val="normaltextrun"/>
          <w:sz w:val="22"/>
          <w:szCs w:val="22"/>
        </w:rPr>
        <w:t>Ja, .............................................................................</w:t>
      </w:r>
      <w:r w:rsidR="00FB11DE">
        <w:rPr>
          <w:rStyle w:val="normaltextrun"/>
          <w:sz w:val="22"/>
          <w:szCs w:val="22"/>
        </w:rPr>
        <w:t xml:space="preserve">........... </w:t>
      </w:r>
      <w:r w:rsidRPr="00C7527E">
        <w:rPr>
          <w:rStyle w:val="normaltextrun"/>
          <w:sz w:val="22"/>
          <w:szCs w:val="22"/>
        </w:rPr>
        <w:t>nr PESEL ........................</w:t>
      </w:r>
      <w:r w:rsidR="00E174F6" w:rsidRPr="00C7527E">
        <w:rPr>
          <w:rStyle w:val="normaltextrun"/>
          <w:sz w:val="22"/>
          <w:szCs w:val="22"/>
        </w:rPr>
        <w:t xml:space="preserve">........................... </w:t>
      </w:r>
      <w:r w:rsidRPr="00C7527E">
        <w:rPr>
          <w:rStyle w:val="normaltextrun"/>
          <w:sz w:val="22"/>
          <w:szCs w:val="22"/>
        </w:rPr>
        <w:t>nr dowodu osobistego lub /nr paszportu</w:t>
      </w:r>
      <w:r w:rsidRPr="00C7527E">
        <w:rPr>
          <w:rStyle w:val="eop"/>
          <w:rFonts w:eastAsiaTheme="minorEastAsia"/>
          <w:sz w:val="22"/>
          <w:szCs w:val="22"/>
        </w:rPr>
        <w:t> </w:t>
      </w:r>
      <w:r w:rsidR="00E174F6" w:rsidRPr="00C7527E">
        <w:rPr>
          <w:rStyle w:val="eop"/>
          <w:rFonts w:eastAsiaTheme="minorEastAsia"/>
          <w:sz w:val="22"/>
          <w:szCs w:val="22"/>
        </w:rPr>
        <w:t>……………………………………</w:t>
      </w:r>
      <w:r w:rsidR="009945D3" w:rsidRPr="00C7527E">
        <w:rPr>
          <w:rStyle w:val="eop"/>
          <w:rFonts w:eastAsiaTheme="minorEastAsia"/>
          <w:sz w:val="22"/>
          <w:szCs w:val="22"/>
        </w:rPr>
        <w:t>…………………</w:t>
      </w:r>
      <w:r w:rsidR="00FB11DE">
        <w:rPr>
          <w:rStyle w:val="eop"/>
          <w:rFonts w:eastAsiaTheme="minorEastAsia"/>
          <w:sz w:val="22"/>
          <w:szCs w:val="22"/>
        </w:rPr>
        <w:t>………</w:t>
      </w:r>
      <w:r w:rsidR="009945D3" w:rsidRPr="00C7527E">
        <w:rPr>
          <w:rStyle w:val="eop"/>
          <w:rFonts w:eastAsiaTheme="minorEastAsia"/>
          <w:sz w:val="22"/>
          <w:szCs w:val="22"/>
        </w:rPr>
        <w:t>..</w:t>
      </w:r>
    </w:p>
    <w:p w14:paraId="58D9F79E" w14:textId="77777777" w:rsidR="00E174F6" w:rsidRPr="00C7527E" w:rsidRDefault="00C941AA" w:rsidP="00C941AA">
      <w:pPr>
        <w:pStyle w:val="paragraph"/>
        <w:spacing w:before="0" w:beforeAutospacing="0" w:after="0" w:afterAutospacing="0"/>
        <w:textAlignment w:val="baseline"/>
        <w:divId w:val="1285425010"/>
        <w:rPr>
          <w:rStyle w:val="normaltextrun"/>
          <w:sz w:val="22"/>
          <w:szCs w:val="22"/>
        </w:rPr>
      </w:pPr>
      <w:r w:rsidRPr="00C7527E">
        <w:rPr>
          <w:rStyle w:val="normaltextrun"/>
          <w:sz w:val="22"/>
          <w:szCs w:val="22"/>
        </w:rPr>
        <w:t xml:space="preserve">oświadczam, że w państwie ……………………. nie jest prowadzony rejestr karny/ nie wydaje się informacji z rejestru karnego. </w:t>
      </w:r>
    </w:p>
    <w:p w14:paraId="0936622A" w14:textId="18558590" w:rsidR="00C941AA" w:rsidRPr="00C7527E" w:rsidRDefault="00C941AA" w:rsidP="00C941AA">
      <w:pPr>
        <w:pStyle w:val="paragraph"/>
        <w:spacing w:before="0" w:beforeAutospacing="0" w:after="0" w:afterAutospacing="0"/>
        <w:textAlignment w:val="baseline"/>
        <w:divId w:val="1285425010"/>
        <w:rPr>
          <w:rFonts w:eastAsiaTheme="minorEastAsia"/>
          <w:sz w:val="22"/>
          <w:szCs w:val="22"/>
        </w:rPr>
      </w:pPr>
      <w:r w:rsidRPr="00C7527E">
        <w:rPr>
          <w:rStyle w:val="normaltextrun"/>
          <w:sz w:val="22"/>
          <w:szCs w:val="22"/>
        </w:rPr>
        <w:t xml:space="preserve">Oświadczam, że nie byłam/em prawomocnie skazana/y w państwie .................... za czyny zabronione odpowiadające przestępstwom określonym w rozdziale XIX i XXV Kodeksu </w:t>
      </w:r>
      <w:proofErr w:type="spellStart"/>
      <w:r w:rsidRPr="00C7527E">
        <w:rPr>
          <w:rStyle w:val="normaltextrun"/>
          <w:sz w:val="22"/>
          <w:szCs w:val="22"/>
        </w:rPr>
        <w:t>karnego,w</w:t>
      </w:r>
      <w:proofErr w:type="spellEnd"/>
      <w:r w:rsidRPr="00C7527E">
        <w:rPr>
          <w:rStyle w:val="normaltextrun"/>
          <w:sz w:val="22"/>
          <w:szCs w:val="22"/>
        </w:rPr>
        <w:t xml:space="preserve"> art. 189a i art. 207 Kodeksu karnego oraz w ustawie z dnia 29 lipca 2005 r.</w:t>
      </w:r>
      <w:r w:rsidR="006706B7">
        <w:rPr>
          <w:rStyle w:val="normaltextrun"/>
          <w:sz w:val="22"/>
          <w:szCs w:val="22"/>
        </w:rPr>
        <w:t xml:space="preserve"> </w:t>
      </w:r>
      <w:r w:rsidRPr="00C7527E">
        <w:rPr>
          <w:rStyle w:val="normaltextrun"/>
          <w:sz w:val="22"/>
          <w:szCs w:val="22"/>
        </w:rPr>
        <w:t xml:space="preserve">o przeciwdziałaniu narkomanii oraz nie wydano wobec mnie innego orzeczenia, w którym stwierdzono, iż dopuściłam/em się takich czynów zabronionych, oraz że nie nałożono na mnie obowiązku wynikającego z orzeczenia sądu, innego uprawnionego organu lub ustawy, stosowania się do zakazu zajmowania wszelkich lub określonych stanowisk, wykonywania wszelkich lub określonych zawodów albo działalności, związanych </w:t>
      </w:r>
      <w:r w:rsidR="006706B7">
        <w:rPr>
          <w:rStyle w:val="normaltextrun"/>
          <w:sz w:val="22"/>
          <w:szCs w:val="22"/>
        </w:rPr>
        <w:t xml:space="preserve">                     </w:t>
      </w:r>
      <w:r w:rsidRPr="00C7527E">
        <w:rPr>
          <w:rStyle w:val="normaltextrun"/>
          <w:sz w:val="22"/>
          <w:szCs w:val="22"/>
        </w:rPr>
        <w:t xml:space="preserve">z wychowaniem, edukacją, wypoczynkiem, leczeniem, świadczeniem porad psychologicznych, rozwojem duchowym, uprawianiem sportu lub realizacją innych zainteresowań przez małoletnich, </w:t>
      </w:r>
      <w:r w:rsidR="009945D3" w:rsidRPr="00C7527E">
        <w:rPr>
          <w:rStyle w:val="normaltextrun"/>
          <w:sz w:val="22"/>
          <w:szCs w:val="22"/>
        </w:rPr>
        <w:t xml:space="preserve">             </w:t>
      </w:r>
      <w:r w:rsidRPr="00C7527E">
        <w:rPr>
          <w:rStyle w:val="normaltextrun"/>
          <w:sz w:val="22"/>
          <w:szCs w:val="22"/>
        </w:rPr>
        <w:t>lub z opieką nad nimi.</w:t>
      </w:r>
      <w:r w:rsidRPr="00C7527E">
        <w:rPr>
          <w:rStyle w:val="eop"/>
          <w:rFonts w:eastAsiaTheme="minorEastAsia"/>
          <w:sz w:val="22"/>
          <w:szCs w:val="22"/>
        </w:rPr>
        <w:t> </w:t>
      </w:r>
    </w:p>
    <w:p w14:paraId="5D66D2DD" w14:textId="77777777" w:rsidR="00E174F6" w:rsidRPr="00C7527E" w:rsidRDefault="00E174F6" w:rsidP="00C941AA">
      <w:pPr>
        <w:pStyle w:val="paragraph"/>
        <w:spacing w:before="0" w:beforeAutospacing="0" w:after="0" w:afterAutospacing="0"/>
        <w:textAlignment w:val="baseline"/>
        <w:divId w:val="1285425010"/>
        <w:rPr>
          <w:rStyle w:val="normaltextrun"/>
          <w:sz w:val="22"/>
          <w:szCs w:val="22"/>
        </w:rPr>
      </w:pPr>
    </w:p>
    <w:p w14:paraId="207915EF" w14:textId="5CAD51F9" w:rsidR="00C941AA" w:rsidRPr="009445C6" w:rsidRDefault="009945D3" w:rsidP="009945D3">
      <w:pPr>
        <w:pStyle w:val="paragraph"/>
        <w:spacing w:before="0" w:beforeAutospacing="0" w:after="0" w:afterAutospacing="0"/>
        <w:textAlignment w:val="baseline"/>
        <w:divId w:val="1285425010"/>
        <w:rPr>
          <w:rStyle w:val="eop"/>
          <w:rFonts w:eastAsiaTheme="minorEastAsia"/>
          <w:sz w:val="16"/>
          <w:szCs w:val="16"/>
        </w:rPr>
      </w:pPr>
      <w:r w:rsidRPr="009445C6">
        <w:rPr>
          <w:rStyle w:val="normaltextrun"/>
          <w:sz w:val="16"/>
          <w:szCs w:val="16"/>
        </w:rPr>
        <w:t>*</w:t>
      </w:r>
      <w:r w:rsidR="00C941AA" w:rsidRPr="009445C6">
        <w:rPr>
          <w:rStyle w:val="normaltextrun"/>
          <w:sz w:val="16"/>
          <w:szCs w:val="16"/>
        </w:rPr>
        <w:t>Jestem świadomy/a odpowiedzialności karnej za złożenie fałszywego oświadczenia.</w:t>
      </w:r>
      <w:r w:rsidR="00C941AA" w:rsidRPr="009445C6">
        <w:rPr>
          <w:rStyle w:val="eop"/>
          <w:rFonts w:eastAsiaTheme="minorEastAsia"/>
          <w:sz w:val="16"/>
          <w:szCs w:val="16"/>
        </w:rPr>
        <w:t> </w:t>
      </w:r>
    </w:p>
    <w:p w14:paraId="4D699003" w14:textId="77777777" w:rsidR="009945D3" w:rsidRPr="009445C6" w:rsidRDefault="009945D3" w:rsidP="00C941AA">
      <w:pPr>
        <w:pStyle w:val="paragraph"/>
        <w:spacing w:before="0" w:beforeAutospacing="0" w:after="0" w:afterAutospacing="0"/>
        <w:textAlignment w:val="baseline"/>
        <w:divId w:val="1285425010"/>
        <w:rPr>
          <w:sz w:val="16"/>
          <w:szCs w:val="16"/>
        </w:rPr>
      </w:pPr>
    </w:p>
    <w:p w14:paraId="604B26CC" w14:textId="7E37CB88" w:rsidR="00C941AA" w:rsidRPr="00C7527E" w:rsidRDefault="00C941AA" w:rsidP="00C941AA">
      <w:pPr>
        <w:pStyle w:val="paragraph"/>
        <w:spacing w:before="0" w:beforeAutospacing="0" w:after="0" w:afterAutospacing="0"/>
        <w:textAlignment w:val="baseline"/>
        <w:divId w:val="1285425010"/>
        <w:rPr>
          <w:sz w:val="22"/>
          <w:szCs w:val="22"/>
        </w:rPr>
      </w:pPr>
      <w:r w:rsidRPr="009945D3">
        <w:rPr>
          <w:rStyle w:val="normaltextrun"/>
        </w:rPr>
        <w:t xml:space="preserve">                                                                                    </w:t>
      </w:r>
      <w:r w:rsidRPr="00C7527E">
        <w:rPr>
          <w:rStyle w:val="normaltextrun"/>
          <w:sz w:val="22"/>
          <w:szCs w:val="22"/>
        </w:rPr>
        <w:t>...................................................................</w:t>
      </w:r>
    </w:p>
    <w:p w14:paraId="3E1C4A0F" w14:textId="23AB46ED" w:rsidR="00C941AA" w:rsidRPr="00C7527E" w:rsidRDefault="00C941AA" w:rsidP="00C941AA">
      <w:pPr>
        <w:pStyle w:val="paragraph"/>
        <w:spacing w:before="0" w:beforeAutospacing="0" w:after="0" w:afterAutospacing="0"/>
        <w:textAlignment w:val="baseline"/>
        <w:divId w:val="1285425010"/>
        <w:rPr>
          <w:sz w:val="22"/>
          <w:szCs w:val="22"/>
        </w:rPr>
      </w:pPr>
      <w:r w:rsidRPr="00C7527E">
        <w:rPr>
          <w:rStyle w:val="normaltextrun"/>
          <w:sz w:val="22"/>
          <w:szCs w:val="22"/>
        </w:rPr>
        <w:t>                                                                                                                      podpis</w:t>
      </w:r>
      <w:r w:rsidRPr="00C7527E">
        <w:rPr>
          <w:rStyle w:val="eop"/>
          <w:rFonts w:eastAsiaTheme="minorEastAsia"/>
          <w:sz w:val="22"/>
          <w:szCs w:val="22"/>
        </w:rPr>
        <w:t> </w:t>
      </w:r>
    </w:p>
    <w:p w14:paraId="3500F502" w14:textId="7D3D804E" w:rsidR="009445C6" w:rsidRDefault="00C941AA" w:rsidP="00C7527E">
      <w:pPr>
        <w:pStyle w:val="paragraph"/>
        <w:spacing w:before="0" w:beforeAutospacing="0" w:after="0" w:afterAutospacing="0"/>
        <w:textAlignment w:val="baseline"/>
        <w:divId w:val="1285425010"/>
        <w:rPr>
          <w:rStyle w:val="normaltextrun"/>
          <w:sz w:val="22"/>
          <w:szCs w:val="22"/>
        </w:rPr>
      </w:pPr>
      <w:r w:rsidRPr="00C7527E">
        <w:rPr>
          <w:rStyle w:val="normaltextrun"/>
          <w:sz w:val="22"/>
          <w:szCs w:val="22"/>
        </w:rPr>
        <w:t>…………….………………, dnia………...………… r.</w:t>
      </w:r>
    </w:p>
    <w:p w14:paraId="11368594" w14:textId="77777777" w:rsidR="00C7527E" w:rsidRPr="00C7527E" w:rsidRDefault="00C7527E" w:rsidP="00C7527E">
      <w:pPr>
        <w:pStyle w:val="paragraph"/>
        <w:spacing w:before="0" w:beforeAutospacing="0" w:after="0" w:afterAutospacing="0"/>
        <w:textAlignment w:val="baseline"/>
        <w:divId w:val="1285425010"/>
        <w:rPr>
          <w:sz w:val="22"/>
          <w:szCs w:val="22"/>
        </w:rPr>
      </w:pPr>
    </w:p>
    <w:p w14:paraId="675489FD" w14:textId="77777777" w:rsidR="00FB11DE" w:rsidRDefault="00FB11DE">
      <w:pPr>
        <w:spacing w:after="240" w:line="270" w:lineRule="atLeast"/>
        <w:jc w:val="center"/>
        <w:rPr>
          <w:rFonts w:eastAsia="Times New Roman"/>
          <w:b/>
          <w:bCs/>
        </w:rPr>
      </w:pPr>
    </w:p>
    <w:p w14:paraId="0F9CC1DC" w14:textId="77777777" w:rsidR="00A214BC" w:rsidRDefault="00A214BC">
      <w:pPr>
        <w:spacing w:after="240" w:line="270" w:lineRule="atLeast"/>
        <w:jc w:val="center"/>
        <w:rPr>
          <w:rFonts w:eastAsia="Times New Roman"/>
          <w:b/>
          <w:bCs/>
        </w:rPr>
      </w:pPr>
    </w:p>
    <w:p w14:paraId="29D19256" w14:textId="706D87D5" w:rsidR="00B10052" w:rsidRPr="009945D3" w:rsidRDefault="00B10052">
      <w:pPr>
        <w:spacing w:after="240" w:line="270" w:lineRule="atLeast"/>
        <w:jc w:val="center"/>
        <w:rPr>
          <w:rFonts w:eastAsia="Times New Roman"/>
          <w:b/>
          <w:bCs/>
        </w:rPr>
      </w:pPr>
      <w:r w:rsidRPr="009945D3">
        <w:rPr>
          <w:rFonts w:eastAsia="Times New Roman"/>
          <w:b/>
          <w:bCs/>
        </w:rPr>
        <w:t xml:space="preserve">ROZDZIAŁ VII </w:t>
      </w:r>
    </w:p>
    <w:p w14:paraId="4DF5F375" w14:textId="77777777" w:rsidR="00A214BC" w:rsidRDefault="00B10052" w:rsidP="00A214BC">
      <w:pPr>
        <w:spacing w:after="240" w:line="270" w:lineRule="atLeast"/>
        <w:jc w:val="center"/>
        <w:rPr>
          <w:rFonts w:eastAsia="Times New Roman"/>
        </w:rPr>
      </w:pPr>
      <w:r w:rsidRPr="009945D3">
        <w:rPr>
          <w:rFonts w:eastAsia="Times New Roman"/>
          <w:b/>
          <w:bCs/>
        </w:rPr>
        <w:t>MONITORING</w:t>
      </w:r>
      <w:r w:rsidRPr="009945D3">
        <w:rPr>
          <w:rFonts w:eastAsia="Times New Roman"/>
        </w:rPr>
        <w:br/>
      </w:r>
    </w:p>
    <w:p w14:paraId="54BA135D" w14:textId="3FFC5281" w:rsidR="001B043D" w:rsidRDefault="00E174F6" w:rsidP="00A214BC">
      <w:pPr>
        <w:spacing w:after="240" w:line="270" w:lineRule="atLeast"/>
        <w:rPr>
          <w:rFonts w:eastAsia="Times New Roman"/>
        </w:rPr>
      </w:pPr>
      <w:r w:rsidRPr="009945D3">
        <w:rPr>
          <w:rFonts w:eastAsia="Times New Roman"/>
        </w:rPr>
        <w:br/>
        <w:t>1. Dyrektor Zespołu Szkolno- Przedszkolnego</w:t>
      </w:r>
      <w:r w:rsidR="001B043D" w:rsidRPr="009945D3">
        <w:rPr>
          <w:rFonts w:eastAsia="Times New Roman"/>
        </w:rPr>
        <w:t xml:space="preserve"> </w:t>
      </w:r>
      <w:r w:rsidRPr="009945D3">
        <w:rPr>
          <w:rFonts w:eastAsia="Times New Roman"/>
        </w:rPr>
        <w:t xml:space="preserve">wyznacza </w:t>
      </w:r>
      <w:r w:rsidRPr="009945D3">
        <w:rPr>
          <w:rFonts w:eastAsia="Times New Roman"/>
          <w:b/>
          <w:bCs/>
        </w:rPr>
        <w:t>mgr Wiolettę Pilarską</w:t>
      </w:r>
      <w:r w:rsidR="001B043D" w:rsidRPr="009945D3">
        <w:rPr>
          <w:rFonts w:eastAsia="Times New Roman"/>
        </w:rPr>
        <w:t xml:space="preserve"> jako osobę odpowiedzialną za Politykę </w:t>
      </w:r>
      <w:r w:rsidR="009945D3" w:rsidRPr="009945D3">
        <w:rPr>
          <w:rFonts w:eastAsia="Times New Roman"/>
        </w:rPr>
        <w:t>O</w:t>
      </w:r>
      <w:r w:rsidR="001B043D" w:rsidRPr="009945D3">
        <w:rPr>
          <w:rFonts w:eastAsia="Times New Roman"/>
        </w:rPr>
        <w:t xml:space="preserve">chrony </w:t>
      </w:r>
      <w:r w:rsidR="009945D3" w:rsidRPr="009945D3">
        <w:rPr>
          <w:rFonts w:eastAsia="Times New Roman"/>
        </w:rPr>
        <w:t>D</w:t>
      </w:r>
      <w:r w:rsidR="001B043D" w:rsidRPr="009945D3">
        <w:rPr>
          <w:rFonts w:eastAsia="Times New Roman"/>
        </w:rPr>
        <w:t>zieci</w:t>
      </w:r>
      <w:r w:rsidR="009945D3" w:rsidRPr="009945D3">
        <w:rPr>
          <w:rFonts w:eastAsia="Times New Roman"/>
        </w:rPr>
        <w:t xml:space="preserve"> Przed Krzywdzeniem; </w:t>
      </w:r>
      <w:r w:rsidR="009945D3" w:rsidRPr="009945D3">
        <w:rPr>
          <w:rFonts w:eastAsia="Times New Roman"/>
          <w:b/>
          <w:bCs/>
        </w:rPr>
        <w:t>adres e-mail: wpilarska@zsppludry.pl</w:t>
      </w:r>
      <w:r w:rsidR="001B043D" w:rsidRPr="009945D3">
        <w:rPr>
          <w:rFonts w:eastAsia="Times New Roman"/>
          <w:b/>
          <w:bCs/>
        </w:rPr>
        <w:br/>
      </w:r>
      <w:r w:rsidR="001B043D" w:rsidRPr="009945D3">
        <w:rPr>
          <w:rFonts w:eastAsia="Times New Roman"/>
        </w:rPr>
        <w:t>2. Osoba, o której mowa w punkcie poprzedzającym, jest odpowiedzialna za monitorowanie realizacji Polityki, za reagowanie na sygnały naruszenia Polityki oraz za proponowanie zmian w Polityce.</w:t>
      </w:r>
      <w:r w:rsidR="001B043D" w:rsidRPr="009945D3">
        <w:rPr>
          <w:rFonts w:eastAsia="Times New Roman"/>
        </w:rPr>
        <w:br/>
        <w:t xml:space="preserve">3. Osoba, o której mowa w </w:t>
      </w:r>
      <w:r w:rsidRPr="009945D3">
        <w:rPr>
          <w:rFonts w:eastAsia="Times New Roman"/>
        </w:rPr>
        <w:t>punkcie 1</w:t>
      </w:r>
      <w:r w:rsidR="001B043D" w:rsidRPr="009945D3">
        <w:rPr>
          <w:rFonts w:eastAsia="Times New Roman"/>
        </w:rPr>
        <w:t xml:space="preserve">, </w:t>
      </w:r>
      <w:r w:rsidR="008E61B4">
        <w:rPr>
          <w:rFonts w:eastAsia="Times New Roman"/>
        </w:rPr>
        <w:t xml:space="preserve">raz w roku </w:t>
      </w:r>
      <w:r w:rsidR="001B043D" w:rsidRPr="009945D3">
        <w:rPr>
          <w:rFonts w:eastAsia="Times New Roman"/>
        </w:rPr>
        <w:t>przepro</w:t>
      </w:r>
      <w:r w:rsidRPr="009945D3">
        <w:rPr>
          <w:rFonts w:eastAsia="Times New Roman"/>
        </w:rPr>
        <w:t>wadza wśród personelu placówki</w:t>
      </w:r>
      <w:r w:rsidR="001B043D" w:rsidRPr="009945D3">
        <w:rPr>
          <w:rFonts w:eastAsia="Times New Roman"/>
        </w:rPr>
        <w:t xml:space="preserve"> ankietę monitorującą poziom realizacji Polityki. Wzór ankiety stanowi </w:t>
      </w:r>
      <w:r w:rsidR="001B043D" w:rsidRPr="00AD54D9">
        <w:rPr>
          <w:rFonts w:eastAsia="Times New Roman"/>
          <w:b/>
          <w:bCs/>
          <w:i/>
          <w:iCs/>
        </w:rPr>
        <w:t xml:space="preserve">Załącznik </w:t>
      </w:r>
      <w:r w:rsidR="00AD54D9">
        <w:rPr>
          <w:rFonts w:eastAsia="Times New Roman"/>
          <w:b/>
          <w:bCs/>
          <w:i/>
          <w:iCs/>
        </w:rPr>
        <w:t>nr</w:t>
      </w:r>
      <w:r w:rsidR="008E61B4">
        <w:rPr>
          <w:rFonts w:eastAsia="Times New Roman"/>
          <w:b/>
          <w:bCs/>
          <w:i/>
          <w:iCs/>
        </w:rPr>
        <w:t xml:space="preserve"> </w:t>
      </w:r>
      <w:r w:rsidR="00B53043">
        <w:rPr>
          <w:rFonts w:eastAsia="Times New Roman"/>
          <w:b/>
          <w:bCs/>
          <w:i/>
          <w:iCs/>
        </w:rPr>
        <w:t>8</w:t>
      </w:r>
      <w:r w:rsidR="00AD54D9">
        <w:rPr>
          <w:rFonts w:eastAsia="Times New Roman"/>
          <w:b/>
          <w:bCs/>
          <w:i/>
          <w:iCs/>
        </w:rPr>
        <w:t xml:space="preserve"> </w:t>
      </w:r>
      <w:r w:rsidR="001B043D" w:rsidRPr="009945D3">
        <w:rPr>
          <w:rFonts w:eastAsia="Times New Roman"/>
        </w:rPr>
        <w:t>do niniejszej Polityki.</w:t>
      </w:r>
      <w:r w:rsidR="001B043D" w:rsidRPr="009945D3">
        <w:rPr>
          <w:rFonts w:eastAsia="Times New Roman"/>
        </w:rPr>
        <w:br/>
        <w:t>4. W ankiecie personel może proponować zmiany Polityki oraz wskazywać naruszenia Polityki w instytucj</w:t>
      </w:r>
      <w:r w:rsidRPr="009945D3">
        <w:rPr>
          <w:rFonts w:eastAsia="Times New Roman"/>
        </w:rPr>
        <w:t>i.</w:t>
      </w:r>
      <w:r w:rsidRPr="009945D3">
        <w:rPr>
          <w:rFonts w:eastAsia="Times New Roman"/>
        </w:rPr>
        <w:br/>
        <w:t xml:space="preserve">5. Osoba, o której mowa w pkt 1, opracowuje wnioski i przedstawia je dyrektorowi placówki </w:t>
      </w:r>
      <w:r w:rsidR="009945D3" w:rsidRPr="009945D3">
        <w:rPr>
          <w:rFonts w:eastAsia="Times New Roman"/>
        </w:rPr>
        <w:t xml:space="preserve">  </w:t>
      </w:r>
      <w:r w:rsidRPr="009945D3">
        <w:rPr>
          <w:rFonts w:eastAsia="Times New Roman"/>
        </w:rPr>
        <w:t>i radzie pedagogicznej.</w:t>
      </w:r>
      <w:r w:rsidRPr="009945D3">
        <w:rPr>
          <w:rFonts w:eastAsia="Times New Roman"/>
        </w:rPr>
        <w:br/>
        <w:t xml:space="preserve">6. W razie potrzeby dyrektor placówki </w:t>
      </w:r>
      <w:r w:rsidR="001B043D" w:rsidRPr="009945D3">
        <w:rPr>
          <w:rFonts w:eastAsia="Times New Roman"/>
        </w:rPr>
        <w:t>wprowadza do Polityki niezbę</w:t>
      </w:r>
      <w:r w:rsidRPr="009945D3">
        <w:rPr>
          <w:rFonts w:eastAsia="Times New Roman"/>
        </w:rPr>
        <w:t>dne zmiany i ogłasza pracownikom</w:t>
      </w:r>
      <w:r w:rsidR="001B043D" w:rsidRPr="009945D3">
        <w:rPr>
          <w:rFonts w:eastAsia="Times New Roman"/>
        </w:rPr>
        <w:t xml:space="preserve"> nowe brzmienie Polityki.</w:t>
      </w:r>
      <w:r w:rsidRPr="009945D3">
        <w:rPr>
          <w:rFonts w:eastAsia="Times New Roman"/>
        </w:rPr>
        <w:t xml:space="preserve">                                                                                                           7. Osoba odpowiedzialna za Politykę, w razie dokonania zmian, przeprowadza wśród </w:t>
      </w:r>
      <w:r w:rsidRPr="009945D3">
        <w:rPr>
          <w:rFonts w:eastAsia="Times New Roman"/>
        </w:rPr>
        <w:lastRenderedPageBreak/>
        <w:t xml:space="preserve">pracowników placówki szkolenie z aktualizacji Polityki. Z przeprowadzonego szkolenia sporządza się protokół podpisany przez osobę prowadzącą szkolenie oraz osoby biorące </w:t>
      </w:r>
      <w:r w:rsidR="008E61B4">
        <w:rPr>
          <w:rFonts w:eastAsia="Times New Roman"/>
        </w:rPr>
        <w:t xml:space="preserve">                   </w:t>
      </w:r>
      <w:r w:rsidRPr="009945D3">
        <w:rPr>
          <w:rFonts w:eastAsia="Times New Roman"/>
        </w:rPr>
        <w:t>w nim udział.</w:t>
      </w:r>
      <w:r w:rsidR="001B043D" w:rsidRPr="009945D3">
        <w:rPr>
          <w:rFonts w:eastAsia="Times New Roman"/>
        </w:rPr>
        <w:br/>
      </w:r>
    </w:p>
    <w:p w14:paraId="170EF71E" w14:textId="77777777" w:rsidR="00916A8A" w:rsidRPr="009945D3" w:rsidRDefault="00916A8A" w:rsidP="00E174F6">
      <w:pPr>
        <w:spacing w:after="240" w:line="270" w:lineRule="atLeast"/>
        <w:rPr>
          <w:rFonts w:eastAsia="Times New Roman"/>
        </w:rPr>
      </w:pPr>
    </w:p>
    <w:p w14:paraId="0185B08E" w14:textId="77777777" w:rsidR="001B043D" w:rsidRPr="009945D3" w:rsidRDefault="001B043D">
      <w:pPr>
        <w:spacing w:after="240" w:line="270" w:lineRule="atLeast"/>
        <w:jc w:val="center"/>
        <w:rPr>
          <w:rFonts w:eastAsia="Times New Roman"/>
        </w:rPr>
      </w:pPr>
      <w:r w:rsidRPr="009945D3">
        <w:rPr>
          <w:rFonts w:eastAsia="Times New Roman"/>
          <w:b/>
          <w:bCs/>
        </w:rPr>
        <w:t>Przepisy końcowe</w:t>
      </w:r>
    </w:p>
    <w:p w14:paraId="1F429C67" w14:textId="6D0FD36A" w:rsidR="00B852C9" w:rsidRPr="009945D3" w:rsidRDefault="001B043D" w:rsidP="003B13F7">
      <w:pPr>
        <w:spacing w:after="240" w:line="270" w:lineRule="atLeast"/>
        <w:divId w:val="918371739"/>
        <w:rPr>
          <w:rFonts w:eastAsia="Times New Roman"/>
        </w:rPr>
      </w:pPr>
      <w:r w:rsidRPr="009945D3">
        <w:rPr>
          <w:rFonts w:eastAsia="Times New Roman"/>
        </w:rPr>
        <w:br/>
        <w:t>1. Polityka wchodzi w życie z dniem jej ogłoszenia.</w:t>
      </w:r>
      <w:r w:rsidRPr="009945D3">
        <w:rPr>
          <w:rFonts w:eastAsia="Times New Roman"/>
        </w:rPr>
        <w:br/>
        <w:t>2. Ogłosz</w:t>
      </w:r>
      <w:r w:rsidR="003B13F7" w:rsidRPr="009945D3">
        <w:rPr>
          <w:rFonts w:eastAsia="Times New Roman"/>
        </w:rPr>
        <w:t>enie następuje poprzez udostępnienie pisemnej wersji dokumentu w miejscu ogłoszeń dla pracowników oraz poprzez zamieszczenie na stronie internetowej placówki</w:t>
      </w:r>
      <w:r w:rsidRPr="009945D3">
        <w:rPr>
          <w:rFonts w:eastAsia="Times New Roman"/>
        </w:rPr>
        <w:t>.</w:t>
      </w:r>
      <w:r w:rsidR="003B13F7" w:rsidRPr="009945D3">
        <w:rPr>
          <w:rFonts w:eastAsia="Times New Roman"/>
        </w:rPr>
        <w:t xml:space="preserve">                               3. Pracownik </w:t>
      </w:r>
      <w:r w:rsidR="008E61B4">
        <w:rPr>
          <w:rFonts w:eastAsia="Times New Roman"/>
        </w:rPr>
        <w:t xml:space="preserve">potwierdza </w:t>
      </w:r>
      <w:r w:rsidR="003B13F7" w:rsidRPr="009945D3">
        <w:rPr>
          <w:rFonts w:eastAsia="Times New Roman"/>
        </w:rPr>
        <w:t>zapoznani</w:t>
      </w:r>
      <w:r w:rsidR="008E61B4">
        <w:rPr>
          <w:rFonts w:eastAsia="Times New Roman"/>
        </w:rPr>
        <w:t>e</w:t>
      </w:r>
      <w:r w:rsidR="003B13F7" w:rsidRPr="009945D3">
        <w:rPr>
          <w:rFonts w:eastAsia="Times New Roman"/>
        </w:rPr>
        <w:t xml:space="preserve"> się z Polityką Ochrony Dzieci</w:t>
      </w:r>
      <w:r w:rsidR="009945D3" w:rsidRPr="009945D3">
        <w:rPr>
          <w:rFonts w:eastAsia="Times New Roman"/>
        </w:rPr>
        <w:t xml:space="preserve"> przed Krzywdzeniem</w:t>
      </w:r>
      <w:r w:rsidR="003B13F7" w:rsidRPr="009945D3">
        <w:rPr>
          <w:rFonts w:eastAsia="Times New Roman"/>
        </w:rPr>
        <w:t xml:space="preserve"> </w:t>
      </w:r>
      <w:r w:rsidR="008E61B4">
        <w:rPr>
          <w:rFonts w:eastAsia="Times New Roman"/>
        </w:rPr>
        <w:t>oraz zobowiązuje się do jej przestrzegania podpisując oświadczen</w:t>
      </w:r>
      <w:r w:rsidR="00D87293">
        <w:rPr>
          <w:rFonts w:eastAsia="Times New Roman"/>
        </w:rPr>
        <w:t>ie, które</w:t>
      </w:r>
      <w:r w:rsidR="003B13F7" w:rsidRPr="009945D3">
        <w:rPr>
          <w:rFonts w:eastAsia="Times New Roman"/>
        </w:rPr>
        <w:t xml:space="preserve"> załącza się do akt osobowych pracownika</w:t>
      </w:r>
      <w:r w:rsidR="00B53043">
        <w:rPr>
          <w:rFonts w:eastAsia="Times New Roman"/>
        </w:rPr>
        <w:t xml:space="preserve"> (</w:t>
      </w:r>
      <w:r w:rsidR="00B53043" w:rsidRPr="00B53043">
        <w:rPr>
          <w:rFonts w:eastAsia="Times New Roman"/>
          <w:b/>
          <w:bCs/>
        </w:rPr>
        <w:t>załącznik nr 9</w:t>
      </w:r>
      <w:r w:rsidR="00B53043">
        <w:rPr>
          <w:rFonts w:eastAsia="Times New Roman"/>
        </w:rPr>
        <w:t>)</w:t>
      </w:r>
      <w:r w:rsidR="003B13F7" w:rsidRPr="009945D3">
        <w:rPr>
          <w:rFonts w:eastAsia="Times New Roman"/>
        </w:rPr>
        <w:t xml:space="preserve">.                                                                                                                                                          4. Polityka Ochrony Dzieci </w:t>
      </w:r>
      <w:r w:rsidR="00762179">
        <w:rPr>
          <w:rFonts w:eastAsia="Times New Roman"/>
        </w:rPr>
        <w:t xml:space="preserve">Przed Krzywdzeniem </w:t>
      </w:r>
      <w:r w:rsidR="003B13F7" w:rsidRPr="009945D3">
        <w:rPr>
          <w:rFonts w:eastAsia="Times New Roman"/>
        </w:rPr>
        <w:t>w Zespole Szkolno- Przedszkolnym</w:t>
      </w:r>
      <w:r w:rsidR="006706B7">
        <w:rPr>
          <w:rFonts w:eastAsia="Times New Roman"/>
        </w:rPr>
        <w:t xml:space="preserve">                          </w:t>
      </w:r>
      <w:r w:rsidR="003B13F7" w:rsidRPr="009945D3">
        <w:rPr>
          <w:rFonts w:eastAsia="Times New Roman"/>
        </w:rPr>
        <w:t xml:space="preserve"> w Pludrach jest dokumentem ogólnodostępnym</w:t>
      </w:r>
      <w:r w:rsidR="00B852C9" w:rsidRPr="009945D3">
        <w:rPr>
          <w:rFonts w:eastAsia="Times New Roman"/>
        </w:rPr>
        <w:t xml:space="preserve"> dla pracowników, dzieci i rodziców.                                                                                  5. Placówka udostępnia dwie wersje POD: podstawową oraz skróconą, dla małoletnich.</w:t>
      </w:r>
    </w:p>
    <w:p w14:paraId="0C520046" w14:textId="77777777" w:rsidR="004D246A" w:rsidRDefault="001B043D" w:rsidP="003B13F7">
      <w:pPr>
        <w:spacing w:after="240" w:line="270" w:lineRule="atLeast"/>
        <w:divId w:val="918371739"/>
        <w:rPr>
          <w:rFonts w:eastAsia="Times New Roman"/>
        </w:rPr>
      </w:pPr>
      <w:r w:rsidRPr="009945D3">
        <w:rPr>
          <w:rFonts w:eastAsia="Times New Roman"/>
        </w:rPr>
        <w:br/>
      </w:r>
    </w:p>
    <w:p w14:paraId="2739EA71" w14:textId="77777777" w:rsidR="00762179" w:rsidRDefault="00762179" w:rsidP="003B13F7">
      <w:pPr>
        <w:spacing w:after="240" w:line="270" w:lineRule="atLeast"/>
        <w:divId w:val="918371739"/>
        <w:rPr>
          <w:rFonts w:eastAsia="Times New Roman"/>
          <w:b/>
          <w:bCs/>
        </w:rPr>
      </w:pPr>
    </w:p>
    <w:p w14:paraId="267CFFCA" w14:textId="77777777" w:rsidR="00C7527E" w:rsidRDefault="00C7527E" w:rsidP="003B13F7">
      <w:pPr>
        <w:spacing w:after="240" w:line="270" w:lineRule="atLeast"/>
        <w:divId w:val="918371739"/>
        <w:rPr>
          <w:rFonts w:eastAsia="Times New Roman"/>
          <w:b/>
          <w:bCs/>
        </w:rPr>
      </w:pPr>
    </w:p>
    <w:p w14:paraId="1C7F92E8" w14:textId="77777777" w:rsidR="00C7527E" w:rsidRDefault="00C7527E" w:rsidP="003B13F7">
      <w:pPr>
        <w:spacing w:after="240" w:line="270" w:lineRule="atLeast"/>
        <w:divId w:val="918371739"/>
        <w:rPr>
          <w:rFonts w:eastAsia="Times New Roman"/>
          <w:b/>
          <w:bCs/>
        </w:rPr>
      </w:pPr>
    </w:p>
    <w:p w14:paraId="0586EFD3" w14:textId="77777777" w:rsidR="00C7527E" w:rsidRDefault="00C7527E" w:rsidP="003B13F7">
      <w:pPr>
        <w:spacing w:after="240" w:line="270" w:lineRule="atLeast"/>
        <w:divId w:val="918371739"/>
        <w:rPr>
          <w:rFonts w:eastAsia="Times New Roman"/>
          <w:b/>
          <w:bCs/>
        </w:rPr>
      </w:pPr>
    </w:p>
    <w:p w14:paraId="3DBCC1B1" w14:textId="77777777" w:rsidR="00A214BC" w:rsidRDefault="00A214BC" w:rsidP="003B13F7">
      <w:pPr>
        <w:spacing w:after="240" w:line="270" w:lineRule="atLeast"/>
        <w:divId w:val="918371739"/>
        <w:rPr>
          <w:rFonts w:eastAsia="Times New Roman"/>
          <w:b/>
          <w:bCs/>
        </w:rPr>
      </w:pPr>
    </w:p>
    <w:p w14:paraId="240E5737" w14:textId="77777777" w:rsidR="00A214BC" w:rsidRDefault="00A214BC" w:rsidP="003B13F7">
      <w:pPr>
        <w:spacing w:after="240" w:line="270" w:lineRule="atLeast"/>
        <w:divId w:val="918371739"/>
        <w:rPr>
          <w:rFonts w:eastAsia="Times New Roman"/>
          <w:b/>
          <w:bCs/>
        </w:rPr>
      </w:pPr>
    </w:p>
    <w:p w14:paraId="61277AAF" w14:textId="77777777" w:rsidR="00A214BC" w:rsidRDefault="00A214BC" w:rsidP="003B13F7">
      <w:pPr>
        <w:spacing w:after="240" w:line="270" w:lineRule="atLeast"/>
        <w:divId w:val="918371739"/>
        <w:rPr>
          <w:rFonts w:eastAsia="Times New Roman"/>
          <w:b/>
          <w:bCs/>
        </w:rPr>
      </w:pPr>
    </w:p>
    <w:p w14:paraId="3B7E7F29" w14:textId="77777777" w:rsidR="00A214BC" w:rsidRDefault="00A214BC" w:rsidP="003B13F7">
      <w:pPr>
        <w:spacing w:after="240" w:line="270" w:lineRule="atLeast"/>
        <w:divId w:val="918371739"/>
        <w:rPr>
          <w:rFonts w:eastAsia="Times New Roman"/>
          <w:b/>
          <w:bCs/>
        </w:rPr>
      </w:pPr>
    </w:p>
    <w:p w14:paraId="1A6E2249" w14:textId="77777777" w:rsidR="00A214BC" w:rsidRDefault="00A214BC" w:rsidP="003B13F7">
      <w:pPr>
        <w:spacing w:after="240" w:line="270" w:lineRule="atLeast"/>
        <w:divId w:val="918371739"/>
        <w:rPr>
          <w:rFonts w:eastAsia="Times New Roman"/>
          <w:b/>
          <w:bCs/>
        </w:rPr>
      </w:pPr>
    </w:p>
    <w:p w14:paraId="6648465F" w14:textId="77777777" w:rsidR="00A214BC" w:rsidRDefault="00A214BC" w:rsidP="003B13F7">
      <w:pPr>
        <w:spacing w:after="240" w:line="270" w:lineRule="atLeast"/>
        <w:divId w:val="918371739"/>
        <w:rPr>
          <w:rFonts w:eastAsia="Times New Roman"/>
          <w:b/>
          <w:bCs/>
        </w:rPr>
      </w:pPr>
    </w:p>
    <w:p w14:paraId="5F7F6CE6" w14:textId="77777777" w:rsidR="00A214BC" w:rsidRDefault="00A214BC" w:rsidP="003B13F7">
      <w:pPr>
        <w:spacing w:after="240" w:line="270" w:lineRule="atLeast"/>
        <w:divId w:val="918371739"/>
        <w:rPr>
          <w:rFonts w:eastAsia="Times New Roman"/>
          <w:b/>
          <w:bCs/>
        </w:rPr>
      </w:pPr>
    </w:p>
    <w:p w14:paraId="24002305" w14:textId="77777777" w:rsidR="00A214BC" w:rsidRDefault="00A214BC" w:rsidP="003B13F7">
      <w:pPr>
        <w:spacing w:after="240" w:line="270" w:lineRule="atLeast"/>
        <w:divId w:val="918371739"/>
        <w:rPr>
          <w:rFonts w:eastAsia="Times New Roman"/>
          <w:b/>
          <w:bCs/>
        </w:rPr>
      </w:pPr>
    </w:p>
    <w:p w14:paraId="6B43F6CB" w14:textId="77777777" w:rsidR="00A214BC" w:rsidRDefault="00A214BC" w:rsidP="003B13F7">
      <w:pPr>
        <w:spacing w:after="240" w:line="270" w:lineRule="atLeast"/>
        <w:divId w:val="918371739"/>
        <w:rPr>
          <w:rFonts w:eastAsia="Times New Roman"/>
          <w:b/>
          <w:bCs/>
        </w:rPr>
      </w:pPr>
    </w:p>
    <w:p w14:paraId="56BCF019" w14:textId="77777777" w:rsidR="00A214BC" w:rsidRDefault="00A214BC" w:rsidP="003B13F7">
      <w:pPr>
        <w:spacing w:after="240" w:line="270" w:lineRule="atLeast"/>
        <w:divId w:val="918371739"/>
        <w:rPr>
          <w:rFonts w:eastAsia="Times New Roman"/>
          <w:b/>
          <w:bCs/>
        </w:rPr>
      </w:pPr>
    </w:p>
    <w:p w14:paraId="73689B7B" w14:textId="77777777" w:rsidR="00A214BC" w:rsidRDefault="00A214BC" w:rsidP="003B13F7">
      <w:pPr>
        <w:spacing w:after="240" w:line="270" w:lineRule="atLeast"/>
        <w:divId w:val="918371739"/>
        <w:rPr>
          <w:rFonts w:eastAsia="Times New Roman"/>
          <w:b/>
          <w:bCs/>
        </w:rPr>
      </w:pPr>
    </w:p>
    <w:p w14:paraId="2E776F5A" w14:textId="12296075" w:rsidR="006E3DFC" w:rsidRDefault="006E3DFC" w:rsidP="003B13F7">
      <w:pPr>
        <w:spacing w:after="240" w:line="270" w:lineRule="atLeast"/>
        <w:divId w:val="918371739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lastRenderedPageBreak/>
        <w:t>Lista załączników:</w:t>
      </w:r>
    </w:p>
    <w:p w14:paraId="76B30776" w14:textId="129D0FE5" w:rsidR="00F8351F" w:rsidRPr="00A214BC" w:rsidRDefault="00F8351F" w:rsidP="003B13F7">
      <w:pPr>
        <w:spacing w:after="240" w:line="270" w:lineRule="atLeast"/>
        <w:divId w:val="918371739"/>
        <w:rPr>
          <w:rFonts w:eastAsia="Times New Roman"/>
        </w:rPr>
      </w:pPr>
      <w:r w:rsidRPr="00A214BC">
        <w:rPr>
          <w:rFonts w:eastAsia="Times New Roman"/>
        </w:rPr>
        <w:t>Załącznik nr 1</w:t>
      </w:r>
    </w:p>
    <w:p w14:paraId="066C69DB" w14:textId="31FB73FF" w:rsidR="009945D3" w:rsidRPr="00A214BC" w:rsidRDefault="006E3DFC" w:rsidP="009945D3">
      <w:pPr>
        <w:spacing w:after="240" w:line="270" w:lineRule="atLeast"/>
        <w:divId w:val="835799810"/>
        <w:rPr>
          <w:rFonts w:eastAsia="Times New Roman"/>
        </w:rPr>
      </w:pPr>
      <w:r w:rsidRPr="00A214BC">
        <w:rPr>
          <w:rFonts w:eastAsia="Times New Roman"/>
        </w:rPr>
        <w:t>Kodeks bezpiecznych relacji personel- dziecko oraz dziecko- dziecko w publicznej szkole podstawowej w pludrach</w:t>
      </w:r>
    </w:p>
    <w:p w14:paraId="6A683200" w14:textId="286907E6" w:rsidR="009945D3" w:rsidRPr="00D24D4F" w:rsidRDefault="009945D3" w:rsidP="009945D3">
      <w:pPr>
        <w:spacing w:after="240" w:line="270" w:lineRule="atLeast"/>
        <w:divId w:val="835799810"/>
        <w:rPr>
          <w:rFonts w:eastAsia="Times New Roman"/>
          <w:b/>
          <w:bCs/>
        </w:rPr>
      </w:pPr>
      <w:r w:rsidRPr="00D24D4F">
        <w:rPr>
          <w:rFonts w:eastAsia="Times New Roman"/>
          <w:b/>
          <w:bCs/>
        </w:rPr>
        <w:t>Załącznik nr 1a</w:t>
      </w:r>
    </w:p>
    <w:p w14:paraId="4618AE59" w14:textId="5C0446FF" w:rsidR="009945D3" w:rsidRPr="00D24D4F" w:rsidRDefault="006E3DFC" w:rsidP="009945D3">
      <w:pPr>
        <w:spacing w:after="240" w:line="270" w:lineRule="atLeast"/>
        <w:divId w:val="835799810"/>
        <w:rPr>
          <w:rFonts w:eastAsia="Times New Roman"/>
          <w:b/>
          <w:bCs/>
        </w:rPr>
      </w:pPr>
      <w:r w:rsidRPr="00A214BC">
        <w:rPr>
          <w:rFonts w:eastAsia="Times New Roman"/>
        </w:rPr>
        <w:t>Zasady bezpiecznych relacji personel- dziecko w przedszkolu samorządowym                             w Pludrach z oddziałem zamiejscowym w Bzinicy Starej</w:t>
      </w:r>
      <w:r w:rsidRPr="00A214BC">
        <w:rPr>
          <w:rFonts w:eastAsia="Times New Roman"/>
        </w:rPr>
        <w:br/>
      </w:r>
      <w:r w:rsidR="00F8351F" w:rsidRPr="00A214BC">
        <w:rPr>
          <w:rFonts w:eastAsia="Times New Roman"/>
        </w:rPr>
        <w:br/>
      </w:r>
      <w:r w:rsidR="0031069E" w:rsidRPr="00D24D4F">
        <w:rPr>
          <w:rFonts w:eastAsia="Times New Roman"/>
          <w:b/>
          <w:bCs/>
        </w:rPr>
        <w:t>Załącznik n</w:t>
      </w:r>
      <w:r w:rsidR="004D246A" w:rsidRPr="00D24D4F">
        <w:rPr>
          <w:rFonts w:eastAsia="Times New Roman"/>
          <w:b/>
          <w:bCs/>
        </w:rPr>
        <w:t>r 2</w:t>
      </w:r>
    </w:p>
    <w:p w14:paraId="6DAEE0DE" w14:textId="77777777" w:rsidR="004D246A" w:rsidRPr="00A214BC" w:rsidRDefault="004D246A" w:rsidP="004D246A">
      <w:pPr>
        <w:spacing w:after="240" w:line="270" w:lineRule="atLeast"/>
        <w:divId w:val="835799810"/>
        <w:rPr>
          <w:rFonts w:eastAsia="Times New Roman"/>
        </w:rPr>
      </w:pPr>
      <w:r w:rsidRPr="00A214BC">
        <w:t>REJESTR ZGŁOSZEŃ</w:t>
      </w:r>
    </w:p>
    <w:p w14:paraId="327E9049" w14:textId="45B81978" w:rsidR="009945D3" w:rsidRPr="00D24D4F" w:rsidRDefault="009945D3" w:rsidP="009945D3">
      <w:pPr>
        <w:spacing w:after="240" w:line="270" w:lineRule="atLeast"/>
        <w:divId w:val="842672941"/>
        <w:rPr>
          <w:b/>
          <w:bCs/>
        </w:rPr>
      </w:pPr>
      <w:r w:rsidRPr="00D24D4F">
        <w:rPr>
          <w:b/>
          <w:bCs/>
        </w:rPr>
        <w:t>Załącznik nr</w:t>
      </w:r>
      <w:r w:rsidR="004D246A" w:rsidRPr="00D24D4F">
        <w:rPr>
          <w:b/>
          <w:bCs/>
        </w:rPr>
        <w:t xml:space="preserve"> 3</w:t>
      </w:r>
      <w:r w:rsidRPr="00D24D4F">
        <w:rPr>
          <w:b/>
          <w:bCs/>
        </w:rPr>
        <w:t xml:space="preserve"> </w:t>
      </w:r>
    </w:p>
    <w:p w14:paraId="168CD9D4" w14:textId="77777777" w:rsidR="004D246A" w:rsidRPr="00A214BC" w:rsidRDefault="004D246A" w:rsidP="004D246A">
      <w:pPr>
        <w:spacing w:after="240" w:line="270" w:lineRule="atLeast"/>
        <w:divId w:val="842672941"/>
        <w:rPr>
          <w:rFonts w:eastAsia="Times New Roman"/>
        </w:rPr>
      </w:pPr>
      <w:r w:rsidRPr="00A214BC">
        <w:rPr>
          <w:rFonts w:eastAsia="Times New Roman"/>
        </w:rPr>
        <w:t>KARTA INTERWENCJI</w:t>
      </w:r>
    </w:p>
    <w:p w14:paraId="200BEC0D" w14:textId="34652D1C" w:rsidR="009945D3" w:rsidRPr="00D24D4F" w:rsidRDefault="009945D3" w:rsidP="009945D3">
      <w:pPr>
        <w:spacing w:after="240" w:line="270" w:lineRule="atLeast"/>
        <w:divId w:val="842672941"/>
        <w:rPr>
          <w:rFonts w:eastAsia="Times New Roman"/>
          <w:b/>
          <w:bCs/>
        </w:rPr>
      </w:pPr>
      <w:r w:rsidRPr="00D24D4F">
        <w:rPr>
          <w:rFonts w:eastAsia="Times New Roman"/>
          <w:b/>
          <w:bCs/>
        </w:rPr>
        <w:t xml:space="preserve">Załącznik nr </w:t>
      </w:r>
      <w:r w:rsidR="00D24D4F" w:rsidRPr="00D24D4F">
        <w:rPr>
          <w:rFonts w:eastAsia="Times New Roman"/>
          <w:b/>
          <w:bCs/>
        </w:rPr>
        <w:t>4</w:t>
      </w:r>
    </w:p>
    <w:p w14:paraId="352667B3" w14:textId="26D266E4" w:rsidR="009945D3" w:rsidRPr="00A214BC" w:rsidRDefault="006E3DFC" w:rsidP="009945D3">
      <w:pPr>
        <w:spacing w:after="240" w:line="270" w:lineRule="atLeast"/>
        <w:divId w:val="842672941"/>
        <w:rPr>
          <w:rFonts w:eastAsia="Times New Roman"/>
        </w:rPr>
      </w:pPr>
      <w:r w:rsidRPr="00A214BC">
        <w:rPr>
          <w:rFonts w:eastAsia="Times New Roman"/>
        </w:rPr>
        <w:t>Wzór wniosku do sądu rodzinnego o wgląd w sytuację dziecka/ rodziny</w:t>
      </w:r>
    </w:p>
    <w:p w14:paraId="5FFDBDC7" w14:textId="472BE46C" w:rsidR="00D24D4F" w:rsidRDefault="00D24D4F" w:rsidP="009945D3">
      <w:pPr>
        <w:spacing w:after="240" w:line="270" w:lineRule="atLeast"/>
        <w:divId w:val="842672941"/>
        <w:rPr>
          <w:rFonts w:eastAsia="Times New Roman"/>
          <w:b/>
          <w:bCs/>
        </w:rPr>
      </w:pPr>
      <w:r w:rsidRPr="00D24D4F">
        <w:rPr>
          <w:rFonts w:eastAsia="Times New Roman"/>
          <w:b/>
          <w:bCs/>
        </w:rPr>
        <w:t>Załącznik nr 5</w:t>
      </w:r>
    </w:p>
    <w:p w14:paraId="0EF206BD" w14:textId="5DCF18C3" w:rsidR="00AD54D9" w:rsidRPr="00A214BC" w:rsidRDefault="006E3DFC" w:rsidP="009945D3">
      <w:pPr>
        <w:spacing w:after="240" w:line="270" w:lineRule="atLeast"/>
        <w:divId w:val="842672941"/>
        <w:rPr>
          <w:rFonts w:eastAsia="Times New Roman"/>
        </w:rPr>
      </w:pPr>
      <w:r w:rsidRPr="00A214BC">
        <w:rPr>
          <w:rFonts w:eastAsia="Times New Roman"/>
        </w:rPr>
        <w:t>Schemat planu pomocy dziecku</w:t>
      </w:r>
    </w:p>
    <w:p w14:paraId="2B1D5829" w14:textId="453BABDD" w:rsidR="00D24D4F" w:rsidRPr="000025E0" w:rsidRDefault="00D24D4F" w:rsidP="009945D3">
      <w:pPr>
        <w:spacing w:after="240" w:line="270" w:lineRule="atLeast"/>
        <w:divId w:val="842672941"/>
        <w:rPr>
          <w:rFonts w:eastAsia="Times New Roman"/>
          <w:b/>
          <w:bCs/>
        </w:rPr>
      </w:pPr>
      <w:r w:rsidRPr="000025E0">
        <w:rPr>
          <w:rFonts w:eastAsia="Times New Roman"/>
          <w:b/>
          <w:bCs/>
        </w:rPr>
        <w:t>Załącznik nr 6</w:t>
      </w:r>
    </w:p>
    <w:p w14:paraId="0FD5E287" w14:textId="6CF8977C" w:rsidR="000025E0" w:rsidRPr="00A214BC" w:rsidRDefault="006E3DFC" w:rsidP="000025E0">
      <w:pPr>
        <w:spacing w:after="240" w:line="270" w:lineRule="atLeast"/>
        <w:rPr>
          <w:rFonts w:eastAsia="Times New Roman"/>
        </w:rPr>
      </w:pPr>
      <w:bookmarkStart w:id="8" w:name="_Hlk164197154"/>
      <w:r w:rsidRPr="00A214BC">
        <w:rPr>
          <w:rFonts w:eastAsia="Times New Roman"/>
        </w:rPr>
        <w:t>Zgoda na przetwarzanie wizerunku i danych</w:t>
      </w:r>
      <w:r w:rsidR="00392DC5" w:rsidRPr="00A214BC">
        <w:rPr>
          <w:rFonts w:eastAsia="Times New Roman"/>
        </w:rPr>
        <w:t xml:space="preserve"> </w:t>
      </w:r>
      <w:r w:rsidRPr="00A214BC">
        <w:rPr>
          <w:rFonts w:eastAsia="Times New Roman"/>
        </w:rPr>
        <w:t>identyfikacyjnych dziecka</w:t>
      </w:r>
    </w:p>
    <w:bookmarkEnd w:id="8"/>
    <w:p w14:paraId="529C91D9" w14:textId="77777777" w:rsidR="00C32E33" w:rsidRDefault="004D246A">
      <w:pPr>
        <w:spacing w:after="240" w:line="270" w:lineRule="atLeast"/>
        <w:rPr>
          <w:rFonts w:eastAsia="Times New Roman"/>
          <w:b/>
          <w:bCs/>
        </w:rPr>
      </w:pPr>
      <w:r w:rsidRPr="00C32E33">
        <w:rPr>
          <w:rFonts w:eastAsia="Times New Roman"/>
          <w:b/>
          <w:bCs/>
        </w:rPr>
        <w:t xml:space="preserve">Załącznik nr </w:t>
      </w:r>
      <w:r w:rsidR="00D24D4F" w:rsidRPr="00C32E33">
        <w:rPr>
          <w:rFonts w:eastAsia="Times New Roman"/>
          <w:b/>
          <w:bCs/>
        </w:rPr>
        <w:t>7</w:t>
      </w:r>
    </w:p>
    <w:p w14:paraId="63182E8A" w14:textId="089E316B" w:rsidR="000025E0" w:rsidRPr="00A214BC" w:rsidRDefault="006E3DFC" w:rsidP="000025E0">
      <w:pPr>
        <w:spacing w:after="240" w:line="270" w:lineRule="atLeast"/>
        <w:rPr>
          <w:rFonts w:eastAsia="Times New Roman"/>
        </w:rPr>
      </w:pPr>
      <w:r w:rsidRPr="00A214BC">
        <w:rPr>
          <w:rFonts w:eastAsia="Times New Roman"/>
        </w:rPr>
        <w:t>Zgoda rodziców na przetwarzanie wizerunku i danych osobowych dziecka i własnych danych osobowych</w:t>
      </w:r>
    </w:p>
    <w:p w14:paraId="63E60ED8" w14:textId="510EB98D" w:rsidR="008E61B4" w:rsidRPr="000025E0" w:rsidRDefault="008E61B4">
      <w:pPr>
        <w:spacing w:after="240" w:line="270" w:lineRule="atLeast"/>
        <w:rPr>
          <w:rFonts w:eastAsia="Times New Roman"/>
          <w:b/>
          <w:bCs/>
        </w:rPr>
      </w:pPr>
      <w:r w:rsidRPr="000025E0">
        <w:rPr>
          <w:rFonts w:eastAsia="Times New Roman"/>
          <w:b/>
          <w:bCs/>
        </w:rPr>
        <w:t xml:space="preserve">Załącznik nr </w:t>
      </w:r>
      <w:r w:rsidR="000025E0" w:rsidRPr="000025E0">
        <w:rPr>
          <w:rFonts w:eastAsia="Times New Roman"/>
          <w:b/>
          <w:bCs/>
        </w:rPr>
        <w:t>8</w:t>
      </w:r>
    </w:p>
    <w:p w14:paraId="71D76446" w14:textId="77777777" w:rsidR="00B53043" w:rsidRPr="00A214BC" w:rsidRDefault="00B53043" w:rsidP="000025E0">
      <w:pPr>
        <w:spacing w:after="240" w:line="270" w:lineRule="atLeast"/>
        <w:rPr>
          <w:rFonts w:eastAsia="Times New Roman"/>
        </w:rPr>
      </w:pPr>
      <w:r w:rsidRPr="00A214BC">
        <w:rPr>
          <w:rFonts w:eastAsia="Times New Roman"/>
        </w:rPr>
        <w:t xml:space="preserve">Monitoring standardów – ankieta </w:t>
      </w:r>
    </w:p>
    <w:p w14:paraId="5B6F0CAB" w14:textId="2B082099" w:rsidR="000025E0" w:rsidRDefault="000025E0" w:rsidP="000025E0">
      <w:pPr>
        <w:spacing w:after="240" w:line="270" w:lineRule="atLeast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Załącznik nr 9</w:t>
      </w:r>
    </w:p>
    <w:p w14:paraId="769C2143" w14:textId="6F2EC857" w:rsidR="00B53043" w:rsidRPr="00A214BC" w:rsidRDefault="00B53043" w:rsidP="00B53043">
      <w:pPr>
        <w:spacing w:after="240" w:line="270" w:lineRule="atLeast"/>
        <w:rPr>
          <w:rFonts w:eastAsia="Times New Roman"/>
        </w:rPr>
      </w:pPr>
      <w:r w:rsidRPr="00A214BC">
        <w:t>Oświadczenie pracownika o zobowiązaniu do przestrzegania podstawowych zasad Polityki Ochrony Dzieci Przed Krzywdzeniem</w:t>
      </w:r>
    </w:p>
    <w:p w14:paraId="5FEB3D5D" w14:textId="7CFA235F" w:rsidR="006E3DFC" w:rsidRPr="00762179" w:rsidRDefault="006E3DFC" w:rsidP="00093405">
      <w:pPr>
        <w:spacing w:after="240" w:line="270" w:lineRule="atLeast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Karta zaufania</w:t>
      </w:r>
    </w:p>
    <w:p w14:paraId="57DA3F13" w14:textId="77777777" w:rsidR="00093405" w:rsidRDefault="00093405" w:rsidP="00093405">
      <w:pPr>
        <w:rPr>
          <w:b/>
          <w:bCs/>
          <w:highlight w:val="yellow"/>
        </w:rPr>
      </w:pPr>
    </w:p>
    <w:p w14:paraId="79956B0D" w14:textId="77777777" w:rsidR="00D87293" w:rsidRDefault="00D87293" w:rsidP="00093405">
      <w:pPr>
        <w:rPr>
          <w:b/>
          <w:bCs/>
          <w:highlight w:val="yellow"/>
        </w:rPr>
      </w:pPr>
    </w:p>
    <w:p w14:paraId="42D4831A" w14:textId="77777777" w:rsidR="00D87293" w:rsidRDefault="00D87293" w:rsidP="00093405">
      <w:pPr>
        <w:rPr>
          <w:b/>
          <w:bCs/>
          <w:highlight w:val="yellow"/>
        </w:rPr>
      </w:pPr>
    </w:p>
    <w:p w14:paraId="09522697" w14:textId="77777777" w:rsidR="00D87293" w:rsidRDefault="00D87293" w:rsidP="00093405">
      <w:pPr>
        <w:rPr>
          <w:b/>
          <w:bCs/>
          <w:highlight w:val="yellow"/>
        </w:rPr>
      </w:pPr>
    </w:p>
    <w:sectPr w:rsidR="00D87293" w:rsidSect="00067C82">
      <w:headerReference w:type="default" r:id="rId14"/>
      <w:footerReference w:type="default" r:id="rId15"/>
      <w:pgSz w:w="11906" w:h="16838"/>
      <w:pgMar w:top="1418" w:right="1418" w:bottom="1418" w:left="1418" w:header="709" w:footer="709" w:gutter="0"/>
      <w:pgBorders w:display="firstPage" w:offsetFrom="page">
        <w:top w:val="single" w:sz="4" w:space="24" w:color="2F5496" w:themeColor="accent1" w:themeShade="BF"/>
        <w:left w:val="single" w:sz="4" w:space="24" w:color="2F5496" w:themeColor="accent1" w:themeShade="BF"/>
        <w:bottom w:val="single" w:sz="4" w:space="24" w:color="2F5496" w:themeColor="accent1" w:themeShade="BF"/>
        <w:right w:val="single" w:sz="4" w:space="24" w:color="2F5496" w:themeColor="accent1" w:themeShade="BF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3D9CFA" w14:textId="77777777" w:rsidR="00C94DAA" w:rsidRDefault="00C94DAA" w:rsidP="00E87430">
      <w:r>
        <w:separator/>
      </w:r>
    </w:p>
  </w:endnote>
  <w:endnote w:type="continuationSeparator" w:id="0">
    <w:p w14:paraId="319BFCC3" w14:textId="77777777" w:rsidR="00C94DAA" w:rsidRDefault="00C94DAA" w:rsidP="00E87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4082949"/>
      <w:docPartObj>
        <w:docPartGallery w:val="Page Numbers (Bottom of Page)"/>
        <w:docPartUnique/>
      </w:docPartObj>
    </w:sdtPr>
    <w:sdtEndPr/>
    <w:sdtContent>
      <w:p w14:paraId="622B50EA" w14:textId="577CDBD4" w:rsidR="00B52506" w:rsidRDefault="00B5250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63CF">
          <w:rPr>
            <w:noProof/>
          </w:rPr>
          <w:t>9</w:t>
        </w:r>
        <w:r>
          <w:fldChar w:fldCharType="end"/>
        </w:r>
      </w:p>
    </w:sdtContent>
  </w:sdt>
  <w:p w14:paraId="1ECD3FF2" w14:textId="1C902D6C" w:rsidR="00976049" w:rsidRDefault="00976049" w:rsidP="0097604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D8E637" w14:textId="77777777" w:rsidR="00C94DAA" w:rsidRDefault="00C94DAA" w:rsidP="00E87430">
      <w:r>
        <w:separator/>
      </w:r>
    </w:p>
  </w:footnote>
  <w:footnote w:type="continuationSeparator" w:id="0">
    <w:p w14:paraId="4A29DFB0" w14:textId="77777777" w:rsidR="00C94DAA" w:rsidRDefault="00C94DAA" w:rsidP="00E874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F55D99" w14:textId="77777777" w:rsidR="006C13EF" w:rsidRPr="00440824" w:rsidRDefault="006C13EF" w:rsidP="006C13EF">
    <w:pPr>
      <w:pStyle w:val="Stopka"/>
      <w:jc w:val="center"/>
      <w:rPr>
        <w:i/>
        <w:iCs/>
        <w:sz w:val="22"/>
        <w:szCs w:val="22"/>
      </w:rPr>
    </w:pPr>
    <w:r w:rsidRPr="00440824">
      <w:rPr>
        <w:i/>
        <w:iCs/>
        <w:sz w:val="22"/>
        <w:szCs w:val="22"/>
      </w:rPr>
      <w:t>Zespół Szkolno- Przedszkolny im. M. Konopnickiej w Pludrach</w:t>
    </w:r>
  </w:p>
  <w:p w14:paraId="0761D36A" w14:textId="77777777" w:rsidR="006C13EF" w:rsidRDefault="006C13E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91AE5"/>
    <w:multiLevelType w:val="hybridMultilevel"/>
    <w:tmpl w:val="191E12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27B50"/>
    <w:multiLevelType w:val="hybridMultilevel"/>
    <w:tmpl w:val="114E5B8E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9E6B5E"/>
    <w:multiLevelType w:val="hybridMultilevel"/>
    <w:tmpl w:val="8E86367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6223BB"/>
    <w:multiLevelType w:val="hybridMultilevel"/>
    <w:tmpl w:val="8362E7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0A3815"/>
    <w:multiLevelType w:val="hybridMultilevel"/>
    <w:tmpl w:val="1D1873B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64289C"/>
    <w:multiLevelType w:val="hybridMultilevel"/>
    <w:tmpl w:val="34D08CA2"/>
    <w:lvl w:ilvl="0" w:tplc="04150017">
      <w:start w:val="1"/>
      <w:numFmt w:val="lowerLetter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6">
    <w:nsid w:val="30916C32"/>
    <w:multiLevelType w:val="multilevel"/>
    <w:tmpl w:val="1794D5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B05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>
    <w:nsid w:val="31AA0CC9"/>
    <w:multiLevelType w:val="hybridMultilevel"/>
    <w:tmpl w:val="9D24065A"/>
    <w:lvl w:ilvl="0" w:tplc="C452231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D62A95"/>
    <w:multiLevelType w:val="hybridMultilevel"/>
    <w:tmpl w:val="682CF74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56861886"/>
    <w:multiLevelType w:val="hybridMultilevel"/>
    <w:tmpl w:val="FDFE8368"/>
    <w:lvl w:ilvl="0" w:tplc="CD086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362C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7AA4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FAB1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EAAD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64FE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4A3E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F05B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CCE8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886FEB"/>
    <w:multiLevelType w:val="hybridMultilevel"/>
    <w:tmpl w:val="9AE6EC6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5F0A58EE"/>
    <w:multiLevelType w:val="hybridMultilevel"/>
    <w:tmpl w:val="E0D4E870"/>
    <w:lvl w:ilvl="0" w:tplc="5D923A32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C84BDF"/>
    <w:multiLevelType w:val="hybridMultilevel"/>
    <w:tmpl w:val="D96ED8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362C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7AA4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FAB1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EAAD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64FE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4A3E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F05B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CCE8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C40039"/>
    <w:multiLevelType w:val="multilevel"/>
    <w:tmpl w:val="4FEEBF9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6ACE356F"/>
    <w:multiLevelType w:val="hybridMultilevel"/>
    <w:tmpl w:val="44D075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114DAF"/>
    <w:multiLevelType w:val="hybridMultilevel"/>
    <w:tmpl w:val="CC2C45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B4310C"/>
    <w:multiLevelType w:val="hybridMultilevel"/>
    <w:tmpl w:val="A4468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3C7543"/>
    <w:multiLevelType w:val="hybridMultilevel"/>
    <w:tmpl w:val="EDFC97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5"/>
  </w:num>
  <w:num w:numId="4">
    <w:abstractNumId w:val="10"/>
  </w:num>
  <w:num w:numId="5">
    <w:abstractNumId w:val="9"/>
  </w:num>
  <w:num w:numId="6">
    <w:abstractNumId w:val="12"/>
  </w:num>
  <w:num w:numId="7">
    <w:abstractNumId w:val="16"/>
  </w:num>
  <w:num w:numId="8">
    <w:abstractNumId w:val="11"/>
  </w:num>
  <w:num w:numId="9">
    <w:abstractNumId w:val="13"/>
  </w:num>
  <w:num w:numId="10">
    <w:abstractNumId w:val="7"/>
  </w:num>
  <w:num w:numId="11">
    <w:abstractNumId w:val="14"/>
  </w:num>
  <w:num w:numId="12">
    <w:abstractNumId w:val="0"/>
  </w:num>
  <w:num w:numId="13">
    <w:abstractNumId w:val="2"/>
  </w:num>
  <w:num w:numId="14">
    <w:abstractNumId w:val="3"/>
  </w:num>
  <w:num w:numId="15">
    <w:abstractNumId w:val="4"/>
  </w:num>
  <w:num w:numId="16">
    <w:abstractNumId w:val="8"/>
  </w:num>
  <w:num w:numId="17">
    <w:abstractNumId w:val="17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oNotHyphenateCaps/>
  <w:drawingGridHorizontalSpacing w:val="0"/>
  <w:drawingGridVerticalSpacing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296"/>
    <w:rsid w:val="000025E0"/>
    <w:rsid w:val="00003F36"/>
    <w:rsid w:val="000064F5"/>
    <w:rsid w:val="0005614D"/>
    <w:rsid w:val="0006450D"/>
    <w:rsid w:val="000663DF"/>
    <w:rsid w:val="000673EC"/>
    <w:rsid w:val="00067C82"/>
    <w:rsid w:val="00075528"/>
    <w:rsid w:val="00093405"/>
    <w:rsid w:val="000A65C6"/>
    <w:rsid w:val="000D121F"/>
    <w:rsid w:val="000F09F2"/>
    <w:rsid w:val="000F59DD"/>
    <w:rsid w:val="00126E63"/>
    <w:rsid w:val="001411DF"/>
    <w:rsid w:val="00141F2F"/>
    <w:rsid w:val="00163445"/>
    <w:rsid w:val="00163A94"/>
    <w:rsid w:val="00164038"/>
    <w:rsid w:val="001B043D"/>
    <w:rsid w:val="001D5007"/>
    <w:rsid w:val="001E1225"/>
    <w:rsid w:val="001E2D27"/>
    <w:rsid w:val="001E459C"/>
    <w:rsid w:val="002C3C6A"/>
    <w:rsid w:val="002F4C3F"/>
    <w:rsid w:val="002F6EA2"/>
    <w:rsid w:val="0031069E"/>
    <w:rsid w:val="00312AFD"/>
    <w:rsid w:val="00336C8E"/>
    <w:rsid w:val="003532B4"/>
    <w:rsid w:val="00375443"/>
    <w:rsid w:val="00376A9F"/>
    <w:rsid w:val="00392DC5"/>
    <w:rsid w:val="003B13F7"/>
    <w:rsid w:val="003D0BDD"/>
    <w:rsid w:val="00403A8D"/>
    <w:rsid w:val="00440824"/>
    <w:rsid w:val="00441E99"/>
    <w:rsid w:val="004863CF"/>
    <w:rsid w:val="00487905"/>
    <w:rsid w:val="004D246A"/>
    <w:rsid w:val="00587372"/>
    <w:rsid w:val="005B1480"/>
    <w:rsid w:val="005E14DF"/>
    <w:rsid w:val="00654DA2"/>
    <w:rsid w:val="00663187"/>
    <w:rsid w:val="006706B7"/>
    <w:rsid w:val="00673F89"/>
    <w:rsid w:val="006C13EF"/>
    <w:rsid w:val="006C399B"/>
    <w:rsid w:val="006E3DFC"/>
    <w:rsid w:val="006F6528"/>
    <w:rsid w:val="0070739F"/>
    <w:rsid w:val="00714D92"/>
    <w:rsid w:val="00762179"/>
    <w:rsid w:val="00785C9B"/>
    <w:rsid w:val="00786FC6"/>
    <w:rsid w:val="007B08FA"/>
    <w:rsid w:val="00806B73"/>
    <w:rsid w:val="00830880"/>
    <w:rsid w:val="00833D21"/>
    <w:rsid w:val="008A5146"/>
    <w:rsid w:val="008E61B4"/>
    <w:rsid w:val="008F5D98"/>
    <w:rsid w:val="009008F4"/>
    <w:rsid w:val="00916A8A"/>
    <w:rsid w:val="009445C6"/>
    <w:rsid w:val="00951696"/>
    <w:rsid w:val="00954B33"/>
    <w:rsid w:val="00976049"/>
    <w:rsid w:val="00984E12"/>
    <w:rsid w:val="009945D3"/>
    <w:rsid w:val="009B0E60"/>
    <w:rsid w:val="009B7600"/>
    <w:rsid w:val="009D56F7"/>
    <w:rsid w:val="009E0371"/>
    <w:rsid w:val="00A01610"/>
    <w:rsid w:val="00A214BC"/>
    <w:rsid w:val="00A60F37"/>
    <w:rsid w:val="00A81BF0"/>
    <w:rsid w:val="00A8265E"/>
    <w:rsid w:val="00AA4696"/>
    <w:rsid w:val="00AD54D9"/>
    <w:rsid w:val="00AF6A6F"/>
    <w:rsid w:val="00B10052"/>
    <w:rsid w:val="00B238D2"/>
    <w:rsid w:val="00B30B05"/>
    <w:rsid w:val="00B327C5"/>
    <w:rsid w:val="00B52506"/>
    <w:rsid w:val="00B53043"/>
    <w:rsid w:val="00B639A7"/>
    <w:rsid w:val="00B852C9"/>
    <w:rsid w:val="00BD103D"/>
    <w:rsid w:val="00BE0E59"/>
    <w:rsid w:val="00BE12B6"/>
    <w:rsid w:val="00C04868"/>
    <w:rsid w:val="00C10A7E"/>
    <w:rsid w:val="00C32E33"/>
    <w:rsid w:val="00C41F2E"/>
    <w:rsid w:val="00C472AD"/>
    <w:rsid w:val="00C52369"/>
    <w:rsid w:val="00C7527E"/>
    <w:rsid w:val="00C91127"/>
    <w:rsid w:val="00C941AA"/>
    <w:rsid w:val="00C94DAA"/>
    <w:rsid w:val="00CD0296"/>
    <w:rsid w:val="00CE6951"/>
    <w:rsid w:val="00D218E4"/>
    <w:rsid w:val="00D24D4F"/>
    <w:rsid w:val="00D60232"/>
    <w:rsid w:val="00D77A85"/>
    <w:rsid w:val="00D871BF"/>
    <w:rsid w:val="00D87293"/>
    <w:rsid w:val="00DA4F25"/>
    <w:rsid w:val="00DB65E1"/>
    <w:rsid w:val="00DD2828"/>
    <w:rsid w:val="00DF146F"/>
    <w:rsid w:val="00DF32A9"/>
    <w:rsid w:val="00DF402A"/>
    <w:rsid w:val="00E174F6"/>
    <w:rsid w:val="00E2365A"/>
    <w:rsid w:val="00E8304A"/>
    <w:rsid w:val="00E87430"/>
    <w:rsid w:val="00EB208F"/>
    <w:rsid w:val="00EF4EC6"/>
    <w:rsid w:val="00F44EEA"/>
    <w:rsid w:val="00F52952"/>
    <w:rsid w:val="00F8137B"/>
    <w:rsid w:val="00F8351F"/>
    <w:rsid w:val="00F96891"/>
    <w:rsid w:val="00FA4ED7"/>
    <w:rsid w:val="00FB11DE"/>
    <w:rsid w:val="00FF14C6"/>
    <w:rsid w:val="23409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D4F2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unhideWhenUsed/>
    <w:rsid w:val="00E874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7430"/>
    <w:rPr>
      <w:rFonts w:eastAsiaTheme="minorEastAsia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874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7430"/>
    <w:rPr>
      <w:rFonts w:eastAsiaTheme="minorEastAsia"/>
      <w:sz w:val="24"/>
      <w:szCs w:val="24"/>
    </w:rPr>
  </w:style>
  <w:style w:type="paragraph" w:styleId="Akapitzlist">
    <w:name w:val="List Paragraph"/>
    <w:basedOn w:val="Normalny"/>
    <w:uiPriority w:val="34"/>
    <w:qFormat/>
    <w:rsid w:val="00E87430"/>
    <w:pPr>
      <w:ind w:left="720"/>
      <w:contextualSpacing/>
    </w:pPr>
  </w:style>
  <w:style w:type="paragraph" w:customStyle="1" w:styleId="paragraph">
    <w:name w:val="paragraph"/>
    <w:basedOn w:val="Normalny"/>
    <w:rsid w:val="00C941AA"/>
    <w:pPr>
      <w:spacing w:before="100" w:beforeAutospacing="1" w:after="100" w:afterAutospacing="1"/>
    </w:pPr>
    <w:rPr>
      <w:rFonts w:eastAsia="Times New Roman"/>
    </w:rPr>
  </w:style>
  <w:style w:type="character" w:customStyle="1" w:styleId="normaltextrun">
    <w:name w:val="normaltextrun"/>
    <w:basedOn w:val="Domylnaczcionkaakapitu"/>
    <w:rsid w:val="00C941AA"/>
  </w:style>
  <w:style w:type="character" w:customStyle="1" w:styleId="eop">
    <w:name w:val="eop"/>
    <w:basedOn w:val="Domylnaczcionkaakapitu"/>
    <w:rsid w:val="00C941AA"/>
  </w:style>
  <w:style w:type="character" w:styleId="Hipercze">
    <w:name w:val="Hyperlink"/>
    <w:basedOn w:val="Domylnaczcionkaakapitu"/>
    <w:uiPriority w:val="99"/>
    <w:unhideWhenUsed/>
    <w:rsid w:val="009008F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008F4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7C8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7C82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unhideWhenUsed/>
    <w:rsid w:val="00E874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7430"/>
    <w:rPr>
      <w:rFonts w:eastAsiaTheme="minorEastAsia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874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7430"/>
    <w:rPr>
      <w:rFonts w:eastAsiaTheme="minorEastAsia"/>
      <w:sz w:val="24"/>
      <w:szCs w:val="24"/>
    </w:rPr>
  </w:style>
  <w:style w:type="paragraph" w:styleId="Akapitzlist">
    <w:name w:val="List Paragraph"/>
    <w:basedOn w:val="Normalny"/>
    <w:uiPriority w:val="34"/>
    <w:qFormat/>
    <w:rsid w:val="00E87430"/>
    <w:pPr>
      <w:ind w:left="720"/>
      <w:contextualSpacing/>
    </w:pPr>
  </w:style>
  <w:style w:type="paragraph" w:customStyle="1" w:styleId="paragraph">
    <w:name w:val="paragraph"/>
    <w:basedOn w:val="Normalny"/>
    <w:rsid w:val="00C941AA"/>
    <w:pPr>
      <w:spacing w:before="100" w:beforeAutospacing="1" w:after="100" w:afterAutospacing="1"/>
    </w:pPr>
    <w:rPr>
      <w:rFonts w:eastAsia="Times New Roman"/>
    </w:rPr>
  </w:style>
  <w:style w:type="character" w:customStyle="1" w:styleId="normaltextrun">
    <w:name w:val="normaltextrun"/>
    <w:basedOn w:val="Domylnaczcionkaakapitu"/>
    <w:rsid w:val="00C941AA"/>
  </w:style>
  <w:style w:type="character" w:customStyle="1" w:styleId="eop">
    <w:name w:val="eop"/>
    <w:basedOn w:val="Domylnaczcionkaakapitu"/>
    <w:rsid w:val="00C941AA"/>
  </w:style>
  <w:style w:type="character" w:styleId="Hipercze">
    <w:name w:val="Hyperlink"/>
    <w:basedOn w:val="Domylnaczcionkaakapitu"/>
    <w:uiPriority w:val="99"/>
    <w:unhideWhenUsed/>
    <w:rsid w:val="009008F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008F4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7C8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7C82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07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3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6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6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99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1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1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8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2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56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76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37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14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55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69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41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48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56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45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42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18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70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5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605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43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34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3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22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32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0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10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95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7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40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379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8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wpilarska@zsppludry.pl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lubimyczytac.pl/autor/13689/jan-pawel-ii-papie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F9B70E8ECD174680ACBCB5F0C2CF39" ma:contentTypeVersion="4" ma:contentTypeDescription="Utwórz nowy dokument." ma:contentTypeScope="" ma:versionID="611260e9f85e0b366468a54faa2e21a9">
  <xsd:schema xmlns:xsd="http://www.w3.org/2001/XMLSchema" xmlns:xs="http://www.w3.org/2001/XMLSchema" xmlns:p="http://schemas.microsoft.com/office/2006/metadata/properties" xmlns:ns2="2e438017-90d9-43c6-979f-b7d1f6b4589c" targetNamespace="http://schemas.microsoft.com/office/2006/metadata/properties" ma:root="true" ma:fieldsID="5e8f4ed9ac428fd69f702ced3ec93cb9" ns2:_="">
    <xsd:import namespace="2e438017-90d9-43c6-979f-b7d1f6b458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38017-90d9-43c6-979f-b7d1f6b458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95FD6-BA22-401D-9F10-B76E7FD15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38017-90d9-43c6-979f-b7d1f6b458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D5E4E6-EC8D-4443-8913-931C2DB099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02823CC-12DA-41F4-A0BB-DAC30CCEAA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966F0B-A3AF-4BB2-A15C-65C24D0FE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5395</Words>
  <Characters>32373</Characters>
  <Application>Microsoft Office Word</Application>
  <DocSecurity>0</DocSecurity>
  <Lines>269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Polityka oraz procedury ochrony dzieci przed krzywdzeniem</vt:lpstr>
    </vt:vector>
  </TitlesOfParts>
  <Company/>
  <LinksUpToDate>false</LinksUpToDate>
  <CharactersWithSpaces>37693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Polityka oraz procedury ochrony dzieci przed krzywdzeniem</dc:title>
  <dc:creator>Wioletta Pilarska</dc:creator>
  <cp:lastModifiedBy>mpech</cp:lastModifiedBy>
  <cp:revision>4</cp:revision>
  <cp:lastPrinted>2024-06-16T18:05:00Z</cp:lastPrinted>
  <dcterms:created xsi:type="dcterms:W3CDTF">2024-06-19T11:02:00Z</dcterms:created>
  <dcterms:modified xsi:type="dcterms:W3CDTF">2024-06-19T11:02:00Z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0x0101004EF9B70E8ECD174680ACBCB5F0C2CF39</vt:lpwstr>
  </property>
</Properties>
</file>