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6CB2" w14:textId="77777777" w:rsidR="007A3B50" w:rsidRPr="009F1B12" w:rsidRDefault="00733093" w:rsidP="00167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PRZEDMIOTOWY SYSTEM</w:t>
      </w:r>
      <w:r w:rsidR="001679CF" w:rsidRPr="009F1B12">
        <w:rPr>
          <w:b/>
          <w:sz w:val="32"/>
          <w:szCs w:val="32"/>
        </w:rPr>
        <w:t xml:space="preserve"> OCENIANIA Z BIOLOGII</w:t>
      </w:r>
    </w:p>
    <w:p w14:paraId="4334DDB4" w14:textId="77777777" w:rsidR="001679CF" w:rsidRDefault="001679CF" w:rsidP="001679CF">
      <w:pPr>
        <w:rPr>
          <w:sz w:val="24"/>
          <w:szCs w:val="24"/>
        </w:rPr>
      </w:pPr>
      <w:r>
        <w:rPr>
          <w:sz w:val="24"/>
          <w:szCs w:val="24"/>
        </w:rPr>
        <w:t>Ocenie podlegają następujące formy aktywności:</w:t>
      </w:r>
    </w:p>
    <w:p w14:paraId="5E2A11BD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prace klasowe (z 1 działu)</w:t>
      </w:r>
    </w:p>
    <w:p w14:paraId="0EF76737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sprawdziany ( do 25 minut)</w:t>
      </w:r>
    </w:p>
    <w:p w14:paraId="443F5D81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kartkówki ( do 15 minut)</w:t>
      </w:r>
    </w:p>
    <w:p w14:paraId="4DF3045D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prezentacje, plakaty, obserwacje ,doświadczenia, mikroskopowanie</w:t>
      </w:r>
    </w:p>
    <w:p w14:paraId="7EFB5034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prowadzenie zeszytu ćwiczeń</w:t>
      </w:r>
    </w:p>
    <w:p w14:paraId="0A40D4BA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odpowiedzi ustne</w:t>
      </w:r>
    </w:p>
    <w:p w14:paraId="742DA488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w grupie</w:t>
      </w:r>
    </w:p>
    <w:p w14:paraId="160DE1C1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aktywność</w:t>
      </w:r>
    </w:p>
    <w:p w14:paraId="2D9A75C4" w14:textId="77777777" w:rsidR="001679CF" w:rsidRDefault="001679CF" w:rsidP="001679C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lekcja odwrócona</w:t>
      </w:r>
    </w:p>
    <w:p w14:paraId="19A4B314" w14:textId="77777777" w:rsidR="00644E6D" w:rsidRDefault="001679CF" w:rsidP="00644E6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tekstem</w:t>
      </w:r>
    </w:p>
    <w:p w14:paraId="5E76B5B2" w14:textId="77777777" w:rsidR="00644E6D" w:rsidRPr="00644E6D" w:rsidRDefault="00644E6D" w:rsidP="00644E6D">
      <w:pPr>
        <w:pStyle w:val="Akapitzlist"/>
        <w:rPr>
          <w:sz w:val="24"/>
          <w:szCs w:val="24"/>
        </w:rPr>
      </w:pPr>
    </w:p>
    <w:p w14:paraId="0B2546AF" w14:textId="77777777" w:rsidR="001679CF" w:rsidRDefault="00644E6D" w:rsidP="00644E6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679CF" w:rsidRPr="00644E6D">
        <w:rPr>
          <w:sz w:val="24"/>
          <w:szCs w:val="24"/>
        </w:rPr>
        <w:t>Prace klasowe i sprawdziany są obowiązkowe, zapowiedziane z tygodniowym wyprzedzeniem</w:t>
      </w:r>
      <w:r>
        <w:rPr>
          <w:sz w:val="24"/>
          <w:szCs w:val="24"/>
        </w:rPr>
        <w:t xml:space="preserve"> i zanotowane w dzienniku elektronicznym.</w:t>
      </w:r>
    </w:p>
    <w:p w14:paraId="301552F6" w14:textId="77777777" w:rsidR="00644E6D" w:rsidRDefault="00644E6D" w:rsidP="00644E6D">
      <w:pPr>
        <w:rPr>
          <w:sz w:val="24"/>
          <w:szCs w:val="24"/>
        </w:rPr>
      </w:pPr>
      <w:r>
        <w:rPr>
          <w:sz w:val="24"/>
          <w:szCs w:val="24"/>
        </w:rPr>
        <w:t xml:space="preserve">2.Prace klasowe i sprawdziany są obowiązkowe ,w przypadku nieobecności uczeń musi je napisać w ciągu </w:t>
      </w:r>
      <w:r w:rsidR="009F1B12">
        <w:rPr>
          <w:sz w:val="24"/>
          <w:szCs w:val="24"/>
        </w:rPr>
        <w:t>2</w:t>
      </w:r>
      <w:r>
        <w:rPr>
          <w:sz w:val="24"/>
          <w:szCs w:val="24"/>
        </w:rPr>
        <w:t xml:space="preserve"> tygodni od momentu powrotu do szkoły, po ustaleniu terminu z nauczycielem.</w:t>
      </w:r>
    </w:p>
    <w:p w14:paraId="3D1C615D" w14:textId="77777777" w:rsidR="00644E6D" w:rsidRDefault="00644E6D" w:rsidP="00644E6D">
      <w:pPr>
        <w:rPr>
          <w:sz w:val="24"/>
          <w:szCs w:val="24"/>
        </w:rPr>
      </w:pPr>
      <w:r>
        <w:rPr>
          <w:sz w:val="24"/>
          <w:szCs w:val="24"/>
        </w:rPr>
        <w:t>3.Uczeń ma prawo do poprawy pracy pisemnej w ciągu tygodnia od momentu otrzymania niekorzystnej oceny.</w:t>
      </w:r>
    </w:p>
    <w:p w14:paraId="04CFF6E5" w14:textId="77777777" w:rsidR="00644E6D" w:rsidRDefault="00644E6D" w:rsidP="00644E6D">
      <w:pPr>
        <w:rPr>
          <w:sz w:val="24"/>
          <w:szCs w:val="24"/>
        </w:rPr>
      </w:pPr>
      <w:r>
        <w:rPr>
          <w:sz w:val="24"/>
          <w:szCs w:val="24"/>
        </w:rPr>
        <w:t>4.Kartkówki oraz odpytywanie ustne nie muszą być zapowiedziane, obejmują materiał z 2 ostatnich lekcji.</w:t>
      </w:r>
    </w:p>
    <w:p w14:paraId="393F54F5" w14:textId="77777777" w:rsidR="00644E6D" w:rsidRDefault="00644E6D" w:rsidP="00644E6D">
      <w:pPr>
        <w:rPr>
          <w:sz w:val="24"/>
          <w:szCs w:val="24"/>
        </w:rPr>
      </w:pPr>
      <w:r>
        <w:rPr>
          <w:sz w:val="24"/>
          <w:szCs w:val="24"/>
        </w:rPr>
        <w:t>5.Za aktywność oraz pracę podczas lekcji uczeń otrzymuje dodatkowe pozytywne oceny.</w:t>
      </w:r>
    </w:p>
    <w:p w14:paraId="4DAB0376" w14:textId="77777777" w:rsidR="00644E6D" w:rsidRDefault="00644E6D" w:rsidP="00644E6D">
      <w:pPr>
        <w:rPr>
          <w:sz w:val="24"/>
          <w:szCs w:val="24"/>
        </w:rPr>
      </w:pPr>
      <w:r>
        <w:rPr>
          <w:sz w:val="24"/>
          <w:szCs w:val="24"/>
        </w:rPr>
        <w:t>6.Prowadzenie ćwiczeń jest obowiązkowe</w:t>
      </w:r>
      <w:r w:rsidR="009F1B12">
        <w:rPr>
          <w:sz w:val="24"/>
          <w:szCs w:val="24"/>
        </w:rPr>
        <w:t xml:space="preserve"> , ocenie podlegają systematyczność, estetyka i poprawność  merytoryczna.</w:t>
      </w:r>
    </w:p>
    <w:p w14:paraId="34B09225" w14:textId="77777777" w:rsidR="009F1B12" w:rsidRDefault="009F1B12" w:rsidP="00644E6D">
      <w:pPr>
        <w:rPr>
          <w:sz w:val="24"/>
          <w:szCs w:val="24"/>
        </w:rPr>
      </w:pPr>
      <w:r>
        <w:rPr>
          <w:sz w:val="24"/>
          <w:szCs w:val="24"/>
        </w:rPr>
        <w:t>7.Uczeń ma prawo być nieprzygotowany do lekcji 2 razy w półroczu. Zgłasza to nauczycielowi przed lekcją.</w:t>
      </w:r>
    </w:p>
    <w:p w14:paraId="74E36BD5" w14:textId="77777777" w:rsidR="009F1B12" w:rsidRDefault="009F1B12" w:rsidP="00644E6D">
      <w:pPr>
        <w:rPr>
          <w:sz w:val="24"/>
          <w:szCs w:val="24"/>
        </w:rPr>
      </w:pPr>
      <w:r>
        <w:rPr>
          <w:sz w:val="24"/>
          <w:szCs w:val="24"/>
        </w:rPr>
        <w:t>8.Wszystkie formy aktywności ucznia są oceniane zgodnie z Wewnątrzszkolnym Systemem Oceniania.</w:t>
      </w:r>
    </w:p>
    <w:p w14:paraId="53ACB4C7" w14:textId="77777777" w:rsidR="009F1B12" w:rsidRDefault="009F1B12" w:rsidP="00644E6D">
      <w:pPr>
        <w:rPr>
          <w:sz w:val="24"/>
          <w:szCs w:val="24"/>
        </w:rPr>
      </w:pPr>
      <w:r>
        <w:rPr>
          <w:sz w:val="24"/>
          <w:szCs w:val="24"/>
        </w:rPr>
        <w:t>9.Ocenę śródroczną oraz roczną nauczyciel wystawia po uwzględnieniu wszystkich form aktywności , możliwości i zaangażowaniu ucznia.</w:t>
      </w:r>
    </w:p>
    <w:p w14:paraId="23A00D70" w14:textId="77777777" w:rsidR="009F1B12" w:rsidRPr="00644E6D" w:rsidRDefault="009F1B12" w:rsidP="00644E6D">
      <w:pPr>
        <w:rPr>
          <w:sz w:val="24"/>
          <w:szCs w:val="24"/>
        </w:rPr>
      </w:pPr>
      <w:r>
        <w:rPr>
          <w:sz w:val="24"/>
          <w:szCs w:val="24"/>
        </w:rPr>
        <w:t>10. Kryteria oceniania są zgodne ze Statutem .</w:t>
      </w:r>
    </w:p>
    <w:p w14:paraId="4E303EAE" w14:textId="77777777" w:rsidR="001679CF" w:rsidRDefault="001679CF" w:rsidP="001679CF">
      <w:pPr>
        <w:pStyle w:val="Akapitzlist"/>
        <w:rPr>
          <w:sz w:val="24"/>
          <w:szCs w:val="24"/>
        </w:rPr>
      </w:pPr>
    </w:p>
    <w:p w14:paraId="2BE16D82" w14:textId="77777777" w:rsidR="001679CF" w:rsidRDefault="001679CF" w:rsidP="001679CF">
      <w:pPr>
        <w:pStyle w:val="Akapitzlist"/>
        <w:rPr>
          <w:sz w:val="24"/>
          <w:szCs w:val="24"/>
        </w:rPr>
      </w:pPr>
    </w:p>
    <w:p w14:paraId="0232D4F8" w14:textId="77777777" w:rsidR="001679CF" w:rsidRDefault="001679CF" w:rsidP="001679CF">
      <w:pPr>
        <w:pStyle w:val="Akapitzlist"/>
        <w:rPr>
          <w:sz w:val="24"/>
          <w:szCs w:val="24"/>
        </w:rPr>
      </w:pPr>
    </w:p>
    <w:p w14:paraId="7320DF2B" w14:textId="77777777" w:rsidR="001679CF" w:rsidRDefault="001679CF" w:rsidP="001679CF">
      <w:pPr>
        <w:pStyle w:val="Akapitzlist"/>
        <w:rPr>
          <w:sz w:val="24"/>
          <w:szCs w:val="24"/>
        </w:rPr>
      </w:pPr>
    </w:p>
    <w:p w14:paraId="4F1E73DA" w14:textId="77777777" w:rsidR="001679CF" w:rsidRPr="001679CF" w:rsidRDefault="001679CF" w:rsidP="001679CF">
      <w:pPr>
        <w:pStyle w:val="Akapitzlist"/>
        <w:rPr>
          <w:sz w:val="24"/>
          <w:szCs w:val="24"/>
        </w:rPr>
      </w:pPr>
    </w:p>
    <w:p w14:paraId="5E4F4D15" w14:textId="77777777" w:rsidR="001679CF" w:rsidRPr="001679CF" w:rsidRDefault="001679CF" w:rsidP="001679CF">
      <w:pPr>
        <w:rPr>
          <w:sz w:val="24"/>
          <w:szCs w:val="24"/>
        </w:rPr>
      </w:pPr>
    </w:p>
    <w:sectPr w:rsidR="001679CF" w:rsidRPr="0016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2357E"/>
    <w:multiLevelType w:val="hybridMultilevel"/>
    <w:tmpl w:val="37A4E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C6A7F"/>
    <w:multiLevelType w:val="hybridMultilevel"/>
    <w:tmpl w:val="8ED04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46871">
    <w:abstractNumId w:val="0"/>
  </w:num>
  <w:num w:numId="2" w16cid:durableId="151953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CF"/>
    <w:rsid w:val="001679CF"/>
    <w:rsid w:val="00644E6D"/>
    <w:rsid w:val="00733093"/>
    <w:rsid w:val="007A3B50"/>
    <w:rsid w:val="009F1B12"/>
    <w:rsid w:val="00A6093B"/>
    <w:rsid w:val="00B5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C836"/>
  <w15:chartTrackingRefBased/>
  <w15:docId w15:val="{A7F68271-8B53-4C53-A6B8-518B74A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9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Monika Tomana</cp:lastModifiedBy>
  <cp:revision>2</cp:revision>
  <cp:lastPrinted>2026-01-07T11:48:00Z</cp:lastPrinted>
  <dcterms:created xsi:type="dcterms:W3CDTF">2026-01-11T17:32:00Z</dcterms:created>
  <dcterms:modified xsi:type="dcterms:W3CDTF">2026-01-11T17:32:00Z</dcterms:modified>
</cp:coreProperties>
</file>