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02" w:rsidRDefault="004738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Zmiany w Statucie Zespołu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Szkolno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Przedszkolnego we Wsoli</w:t>
      </w:r>
    </w:p>
    <w:p w:rsidR="00473876" w:rsidRPr="00473876" w:rsidRDefault="00473876">
      <w:pPr>
        <w:rPr>
          <w:rFonts w:ascii="Times New Roman" w:hAnsi="Times New Roman" w:cs="Times New Roman"/>
          <w:b/>
          <w:sz w:val="28"/>
          <w:szCs w:val="28"/>
        </w:rPr>
      </w:pPr>
      <w:r w:rsidRPr="00473876">
        <w:rPr>
          <w:rFonts w:ascii="Times New Roman" w:hAnsi="Times New Roman" w:cs="Times New Roman"/>
          <w:b/>
          <w:sz w:val="28"/>
          <w:szCs w:val="28"/>
        </w:rPr>
        <w:t>Rozdział III: Cele i zadania przedszkola</w:t>
      </w:r>
    </w:p>
    <w:p w:rsidR="00473876" w:rsidRDefault="0047387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4</w:t>
      </w:r>
      <w:r w:rsidRPr="00E15B0A">
        <w:rPr>
          <w:rFonts w:ascii="Times New Roman" w:hAnsi="Times New Roman" w:cs="Times New Roman"/>
          <w:b/>
          <w:sz w:val="28"/>
          <w:szCs w:val="28"/>
        </w:rPr>
        <w:t xml:space="preserve"> ust. 1</w:t>
      </w:r>
      <w:r>
        <w:rPr>
          <w:rFonts w:ascii="Times New Roman" w:hAnsi="Times New Roman" w:cs="Times New Roman"/>
          <w:sz w:val="28"/>
          <w:szCs w:val="28"/>
        </w:rPr>
        <w:t xml:space="preserve"> otrzymuje brzmienie:</w:t>
      </w:r>
    </w:p>
    <w:p w:rsidR="00473876" w:rsidRDefault="00473876" w:rsidP="004738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Przedszkole realizuje cele i zadania wynikające z ustawy z dnia 14 grudnia 2016 roku Prawo oświatowe oraz aktów wykonawczych do ww. ustawy,     a w szczególności z obowiązującego rozporządzenia MEN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przyspasabiającej do pracy oraz kształcenia ogólnego dla szkoły policealnej.</w:t>
      </w:r>
    </w:p>
    <w:p w:rsidR="00473876" w:rsidRDefault="00473876" w:rsidP="00473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876" w:rsidRDefault="00473876" w:rsidP="004738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Rozdział IX: Organizacja przedszkola</w:t>
      </w:r>
    </w:p>
    <w:p w:rsidR="00473876" w:rsidRDefault="0047387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0A">
        <w:rPr>
          <w:rFonts w:ascii="Times New Roman" w:hAnsi="Times New Roman" w:cs="Times New Roman"/>
          <w:b/>
          <w:sz w:val="28"/>
          <w:szCs w:val="28"/>
        </w:rPr>
        <w:t>ust. 4</w:t>
      </w:r>
      <w:r>
        <w:rPr>
          <w:rFonts w:ascii="Times New Roman" w:hAnsi="Times New Roman" w:cs="Times New Roman"/>
          <w:sz w:val="28"/>
          <w:szCs w:val="28"/>
        </w:rPr>
        <w:t xml:space="preserve"> otrzymuje brzmienie:</w:t>
      </w:r>
    </w:p>
    <w:p w:rsidR="00473876" w:rsidRDefault="0047387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Liczba dzieci w oddziale przedszkolnym wynosi nie więcej niż 25,                          w przypadku oddziałów integracyjnych nie więcej niż 20.</w:t>
      </w:r>
    </w:p>
    <w:p w:rsidR="00473876" w:rsidRDefault="0047387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w ust. 11</w:t>
      </w:r>
      <w:r>
        <w:rPr>
          <w:rFonts w:ascii="Times New Roman" w:hAnsi="Times New Roman" w:cs="Times New Roman"/>
          <w:sz w:val="28"/>
          <w:szCs w:val="28"/>
        </w:rPr>
        <w:t>: liczbę „9” zamienia się na „9,5”</w:t>
      </w:r>
    </w:p>
    <w:p w:rsidR="00BC5E44" w:rsidRDefault="00BC5E44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ust. 14</w:t>
      </w:r>
      <w:r>
        <w:rPr>
          <w:rFonts w:ascii="Times New Roman" w:hAnsi="Times New Roman" w:cs="Times New Roman"/>
          <w:sz w:val="28"/>
          <w:szCs w:val="28"/>
        </w:rPr>
        <w:t>: skreśla się;</w:t>
      </w:r>
    </w:p>
    <w:p w:rsidR="00BC5E44" w:rsidRPr="00E15B0A" w:rsidRDefault="00BC5E44" w:rsidP="004738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 xml:space="preserve">po ust. 14 dodaje się ust. 15 </w:t>
      </w:r>
      <w:r w:rsidR="009F7473" w:rsidRPr="00E15B0A">
        <w:rPr>
          <w:rFonts w:ascii="Times New Roman" w:hAnsi="Times New Roman" w:cs="Times New Roman"/>
          <w:b/>
          <w:sz w:val="28"/>
          <w:szCs w:val="28"/>
        </w:rPr>
        <w:t>–</w:t>
      </w:r>
      <w:r w:rsidRPr="00E15B0A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9F7473" w:rsidRDefault="009F7473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Dyrektor może podjąć decyzję o prowadzeniu zajęć opiekuńczych lub </w:t>
      </w:r>
      <w:proofErr w:type="spellStart"/>
      <w:r>
        <w:rPr>
          <w:rFonts w:ascii="Times New Roman" w:hAnsi="Times New Roman" w:cs="Times New Roman"/>
          <w:sz w:val="28"/>
          <w:szCs w:val="28"/>
        </w:rPr>
        <w:t>dydaktyczno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wychowawczych w grupach międzyoddziałowych przed i po realizacji zajęć w ramach podstawy programowej, jeżeli liczebność grup </w:t>
      </w:r>
      <w:r w:rsidR="00E15B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w oddziałach w tym czasie nie przekracza 25 dzieci.</w:t>
      </w:r>
    </w:p>
    <w:p w:rsidR="009F7473" w:rsidRDefault="009F7473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Grupa międzyoddziałowa może być organizowana w godzinach: 6.30 – 8.00 oraz 13.00 – 16.00.</w:t>
      </w:r>
    </w:p>
    <w:p w:rsidR="00AB2C53" w:rsidRDefault="00AB2C53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Przedszkole jest placówką nieferyjną, funkcjonującą przez cały rok kalendarzowy</w:t>
      </w:r>
      <w:r w:rsidR="005E733B">
        <w:rPr>
          <w:rFonts w:ascii="Times New Roman" w:hAnsi="Times New Roman" w:cs="Times New Roman"/>
          <w:sz w:val="28"/>
          <w:szCs w:val="28"/>
        </w:rPr>
        <w:t>, z wyjątkiem jednomiesięcznej przerwy wakacyjnej, w czasie której nauczyciele mogą przebywać na urlopach wypoczynkowych.</w:t>
      </w:r>
    </w:p>
    <w:p w:rsidR="005E733B" w:rsidRDefault="005E733B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Termin przerwy wakacyjnej ustala organ prowadzący na wniosek dyrektora w uzgodnieniu z radą rodziców.</w:t>
      </w:r>
    </w:p>
    <w:p w:rsidR="00573E86" w:rsidRDefault="00573E8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O terminie przerwy wakacyjnej rodzice zostają poinformowani z co najmniej miesięcznym wyprzedzeniem.</w:t>
      </w:r>
    </w:p>
    <w:p w:rsidR="00342EA2" w:rsidRDefault="00342EA2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lastRenderedPageBreak/>
        <w:t>20.</w:t>
      </w:r>
      <w:r>
        <w:rPr>
          <w:rFonts w:ascii="Times New Roman" w:hAnsi="Times New Roman" w:cs="Times New Roman"/>
          <w:sz w:val="28"/>
          <w:szCs w:val="28"/>
        </w:rPr>
        <w:t xml:space="preserve"> W okresie wakacji zapewnia się dzieciom opiekę w przedszkolu. Aby dziecko mogło skorzystać z opieki w okresie pełnionego dyżuru, rodzice dokonują zgłoszenia dziecka na piśmie w terminie wyznaczonym przez dyrektora.</w:t>
      </w:r>
    </w:p>
    <w:p w:rsidR="00342EA2" w:rsidRDefault="00342EA2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Opiekę wakacyjną w czasie pełnionego dyżuru zapewnia się dzieciom rodziców czynnych zawodowo.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E15B0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W przedszkolu organizowany jest dowóz autobusem szkolnym.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 Dowóz dzieci jest bezpłatny.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 Z dowozu mogą korzystać dzieci po ukończeniu 5 roku życia.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 Dziecko korzysta z dowozu autobusem szkolnym ma pisemny wniosek rodzica.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 Na początku roku szkolnego rodzic zobowiązany jest do poinformowania wychowawcy, z którego kursu i w jakich dniach dziecko będzie korzystało               z dowozu.</w:t>
      </w:r>
    </w:p>
    <w:p w:rsidR="003D53C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O każdorazowej zmianie rodzic zobowiązany jest poinformować wychowawcę poprzez platformę edukacyjną </w:t>
      </w:r>
      <w:proofErr w:type="spellStart"/>
      <w:r>
        <w:rPr>
          <w:rFonts w:ascii="Times New Roman" w:hAnsi="Times New Roman" w:cs="Times New Roman"/>
          <w:sz w:val="28"/>
          <w:szCs w:val="28"/>
        </w:rPr>
        <w:t>Librus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6530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 xml:space="preserve"> W przypadku nieobecności nauczyciela wychowawcy o zmianach rodzic powiadamia sekretarza szkoły (sekretariat).</w:t>
      </w:r>
    </w:p>
    <w:p w:rsidR="00890436" w:rsidRDefault="002A653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 xml:space="preserve"> Pozostałe zasady korzystania z dowozów autobusem szkolnym reguluje Regulamin korzystania z dowozów szkolnych.</w:t>
      </w:r>
    </w:p>
    <w:p w:rsidR="00B65EC2" w:rsidRDefault="00890436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</w:t>
      </w:r>
      <w:r w:rsidR="00B65EC2" w:rsidRPr="00A21E41">
        <w:rPr>
          <w:rFonts w:ascii="Times New Roman" w:hAnsi="Times New Roman" w:cs="Times New Roman"/>
          <w:b/>
          <w:sz w:val="28"/>
          <w:szCs w:val="28"/>
          <w:u w:val="single"/>
        </w:rPr>
        <w:t xml:space="preserve"> 24</w:t>
      </w:r>
      <w:r w:rsidR="00B65EC2">
        <w:rPr>
          <w:rFonts w:ascii="Times New Roman" w:hAnsi="Times New Roman" w:cs="Times New Roman"/>
          <w:sz w:val="28"/>
          <w:szCs w:val="28"/>
        </w:rPr>
        <w:t xml:space="preserve"> </w:t>
      </w:r>
      <w:r w:rsidR="00B65EC2" w:rsidRPr="00A21E41">
        <w:rPr>
          <w:rFonts w:ascii="Times New Roman" w:hAnsi="Times New Roman" w:cs="Times New Roman"/>
          <w:b/>
          <w:sz w:val="28"/>
          <w:szCs w:val="28"/>
        </w:rPr>
        <w:t>w ust. 3 dodaje się</w:t>
      </w:r>
      <w:r w:rsidR="00B65EC2">
        <w:rPr>
          <w:rFonts w:ascii="Times New Roman" w:hAnsi="Times New Roman" w:cs="Times New Roman"/>
          <w:sz w:val="28"/>
          <w:szCs w:val="28"/>
        </w:rPr>
        <w:t>”: po wyrazach „wychowania i opieki” – „potrzeb, zainteresowań i uzdolnień dzieci, rodzaju niepełnosprawności dzieci …”</w:t>
      </w:r>
    </w:p>
    <w:p w:rsidR="00B65EC2" w:rsidRDefault="00B65EC2" w:rsidP="00473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EC2" w:rsidRDefault="00B65EC2" w:rsidP="004738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Rozdział X: Współpraca przedszkola z rodzicami</w:t>
      </w:r>
    </w:p>
    <w:p w:rsidR="00B65EC2" w:rsidRDefault="00B65EC2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E41">
        <w:rPr>
          <w:rFonts w:ascii="Times New Roman" w:hAnsi="Times New Roman" w:cs="Times New Roman"/>
          <w:b/>
          <w:sz w:val="28"/>
          <w:szCs w:val="28"/>
        </w:rPr>
        <w:t>ust. 1</w:t>
      </w:r>
      <w:r>
        <w:rPr>
          <w:rFonts w:ascii="Times New Roman" w:hAnsi="Times New Roman" w:cs="Times New Roman"/>
          <w:sz w:val="28"/>
          <w:szCs w:val="28"/>
        </w:rPr>
        <w:t xml:space="preserve"> otrzymuje brzmienie:</w:t>
      </w:r>
    </w:p>
    <w:p w:rsidR="00B65EC2" w:rsidRDefault="00B65EC2" w:rsidP="00B65EC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w ciągu roku szkolnego organizuje zebrania z rodzicami, w tym we wrześniu zebranie organizacyjne, w trakcie którego zapoznaje rodziców w szczególności z zasadami funkcjonowania przedszkola oraz dokumentami obowiązującymi w placówce – statutem, rocznym planem pracy przedszkola, a także z regulaminami.</w:t>
      </w:r>
    </w:p>
    <w:p w:rsidR="00B65EC2" w:rsidRPr="00A21E41" w:rsidRDefault="00B65EC2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ust. 2: skreśla się;</w:t>
      </w:r>
    </w:p>
    <w:p w:rsidR="00B65EC2" w:rsidRPr="00A21E41" w:rsidRDefault="00B65EC2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dodaje się: ust. 2a</w:t>
      </w:r>
    </w:p>
    <w:p w:rsidR="00701626" w:rsidRDefault="00A21E41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lastRenderedPageBreak/>
        <w:t>2a.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26">
        <w:rPr>
          <w:rFonts w:ascii="Times New Roman" w:hAnsi="Times New Roman" w:cs="Times New Roman"/>
          <w:sz w:val="28"/>
          <w:szCs w:val="28"/>
        </w:rPr>
        <w:t xml:space="preserve">O terminie zebrania rodzice zostają poinformowani poprzez platformę edukacyjną </w:t>
      </w:r>
      <w:proofErr w:type="spellStart"/>
      <w:r w:rsidR="00701626">
        <w:rPr>
          <w:rFonts w:ascii="Times New Roman" w:hAnsi="Times New Roman" w:cs="Times New Roman"/>
          <w:sz w:val="28"/>
          <w:szCs w:val="28"/>
        </w:rPr>
        <w:t>Librus</w:t>
      </w:r>
      <w:proofErr w:type="spellEnd"/>
      <w:r w:rsidR="00701626">
        <w:rPr>
          <w:rFonts w:ascii="Times New Roman" w:hAnsi="Times New Roman" w:cs="Times New Roman"/>
          <w:sz w:val="28"/>
          <w:szCs w:val="28"/>
        </w:rPr>
        <w:t>.</w:t>
      </w:r>
    </w:p>
    <w:p w:rsidR="00701626" w:rsidRPr="00A21E41" w:rsidRDefault="00701626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dodaje się ust. 2b</w:t>
      </w:r>
    </w:p>
    <w:p w:rsidR="00F41F7F" w:rsidRDefault="00A21E41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26">
        <w:rPr>
          <w:rFonts w:ascii="Times New Roman" w:hAnsi="Times New Roman" w:cs="Times New Roman"/>
          <w:sz w:val="28"/>
          <w:szCs w:val="28"/>
        </w:rPr>
        <w:t>Informacje o osiągnięciach i postępach dziecka, a także o jego problemach wychowawca przedstawia rodzicom nie tylko podczas zebrań grupowych, ale także podczas indywidualnych konsultacji.</w:t>
      </w:r>
    </w:p>
    <w:p w:rsidR="00B65EC2" w:rsidRPr="00A21E41" w:rsidRDefault="00F41F7F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dodaje się ust. 2c</w:t>
      </w:r>
    </w:p>
    <w:p w:rsidR="00F41F7F" w:rsidRDefault="00A21E41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2c.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F7F">
        <w:rPr>
          <w:rFonts w:ascii="Times New Roman" w:hAnsi="Times New Roman" w:cs="Times New Roman"/>
          <w:sz w:val="28"/>
          <w:szCs w:val="28"/>
        </w:rPr>
        <w:t xml:space="preserve">Nauczyciele kontaktują się z rodzicami poprzez platformę edukacyjną </w:t>
      </w:r>
      <w:proofErr w:type="spellStart"/>
      <w:r w:rsidR="00F41F7F">
        <w:rPr>
          <w:rFonts w:ascii="Times New Roman" w:hAnsi="Times New Roman" w:cs="Times New Roman"/>
          <w:sz w:val="28"/>
          <w:szCs w:val="28"/>
        </w:rPr>
        <w:t>Librus</w:t>
      </w:r>
      <w:proofErr w:type="spellEnd"/>
      <w:r w:rsidR="00F41F7F">
        <w:rPr>
          <w:rFonts w:ascii="Times New Roman" w:hAnsi="Times New Roman" w:cs="Times New Roman"/>
          <w:sz w:val="28"/>
          <w:szCs w:val="28"/>
        </w:rPr>
        <w:t>.</w:t>
      </w:r>
    </w:p>
    <w:p w:rsidR="008A7F2B" w:rsidRPr="00A21E41" w:rsidRDefault="008A7F2B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E41">
        <w:rPr>
          <w:rFonts w:ascii="Times New Roman" w:hAnsi="Times New Roman" w:cs="Times New Roman"/>
          <w:b/>
          <w:sz w:val="28"/>
          <w:szCs w:val="28"/>
        </w:rPr>
        <w:t>ust. 2 pkt. 2 i 8 – uchyla się;</w:t>
      </w:r>
    </w:p>
    <w:p w:rsidR="008A7F2B" w:rsidRPr="00A21E41" w:rsidRDefault="008A7F2B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dodaje się pkt 6a:</w:t>
      </w:r>
    </w:p>
    <w:p w:rsidR="008A7F2B" w:rsidRDefault="00A21E41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6a.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F2B">
        <w:rPr>
          <w:rFonts w:ascii="Times New Roman" w:hAnsi="Times New Roman" w:cs="Times New Roman"/>
          <w:sz w:val="28"/>
          <w:szCs w:val="28"/>
        </w:rPr>
        <w:t>przyprowadzanie do przedszkola dziecka zd</w:t>
      </w:r>
      <w:r>
        <w:rPr>
          <w:rFonts w:ascii="Times New Roman" w:hAnsi="Times New Roman" w:cs="Times New Roman"/>
          <w:sz w:val="28"/>
          <w:szCs w:val="28"/>
        </w:rPr>
        <w:t>rowego, bez objawów chorobowych;</w:t>
      </w:r>
    </w:p>
    <w:p w:rsidR="008A7F2B" w:rsidRDefault="008A7F2B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ust. 3 pkt. 3</w:t>
      </w:r>
      <w:r>
        <w:rPr>
          <w:rFonts w:ascii="Times New Roman" w:hAnsi="Times New Roman" w:cs="Times New Roman"/>
          <w:sz w:val="28"/>
          <w:szCs w:val="28"/>
        </w:rPr>
        <w:t xml:space="preserve"> dodaje się po wyrazie „pedagoga” – pedagoga specjalnego, psychologa oraz logopedy.</w:t>
      </w:r>
    </w:p>
    <w:p w:rsidR="008A7F2B" w:rsidRDefault="008A7F2B" w:rsidP="00B65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F2B" w:rsidRDefault="008A7F2B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Rozdział </w:t>
      </w:r>
      <w:r w:rsidR="00A21E41">
        <w:rPr>
          <w:rFonts w:ascii="Times New Roman" w:hAnsi="Times New Roman" w:cs="Times New Roman"/>
          <w:b/>
          <w:sz w:val="28"/>
          <w:szCs w:val="28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>: Bezpieczeństwo w przedszkolu</w:t>
      </w:r>
    </w:p>
    <w:p w:rsidR="008A7F2B" w:rsidRDefault="008A7F2B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29</w:t>
      </w:r>
      <w:r>
        <w:rPr>
          <w:rFonts w:ascii="Times New Roman" w:hAnsi="Times New Roman" w:cs="Times New Roman"/>
          <w:b/>
          <w:sz w:val="28"/>
          <w:szCs w:val="28"/>
        </w:rPr>
        <w:t xml:space="preserve"> w ust. 4 </w:t>
      </w:r>
      <w:r w:rsidRPr="00A21E41">
        <w:rPr>
          <w:rFonts w:ascii="Times New Roman" w:hAnsi="Times New Roman" w:cs="Times New Roman"/>
          <w:b/>
          <w:sz w:val="28"/>
          <w:szCs w:val="28"/>
        </w:rPr>
        <w:t>dodaje się</w:t>
      </w:r>
      <w:r w:rsidR="00CA7E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E13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do odbioru dziecka” po wyrazie „upoważnienie”</w:t>
      </w:r>
      <w:r w:rsidR="00CA7E13">
        <w:rPr>
          <w:rFonts w:ascii="Times New Roman" w:hAnsi="Times New Roman" w:cs="Times New Roman"/>
          <w:sz w:val="28"/>
          <w:szCs w:val="28"/>
        </w:rPr>
        <w:t>;</w:t>
      </w:r>
    </w:p>
    <w:p w:rsidR="00CA7E13" w:rsidRDefault="00CA7E13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w ust. 9</w:t>
      </w:r>
      <w:r w:rsidR="00A21E41">
        <w:rPr>
          <w:rFonts w:ascii="Times New Roman" w:hAnsi="Times New Roman" w:cs="Times New Roman"/>
          <w:sz w:val="28"/>
          <w:szCs w:val="28"/>
        </w:rPr>
        <w:t xml:space="preserve"> </w:t>
      </w:r>
      <w:r w:rsidRPr="00A21E41">
        <w:rPr>
          <w:rFonts w:ascii="Times New Roman" w:hAnsi="Times New Roman" w:cs="Times New Roman"/>
          <w:b/>
          <w:sz w:val="28"/>
          <w:szCs w:val="28"/>
        </w:rPr>
        <w:t>dodaje się</w:t>
      </w:r>
      <w:r w:rsidR="00A21E41">
        <w:rPr>
          <w:rFonts w:ascii="Times New Roman" w:hAnsi="Times New Roman" w:cs="Times New Roman"/>
          <w:sz w:val="28"/>
          <w:szCs w:val="28"/>
        </w:rPr>
        <w:t xml:space="preserve"> po przecinku</w:t>
      </w:r>
      <w:r>
        <w:rPr>
          <w:rFonts w:ascii="Times New Roman" w:hAnsi="Times New Roman" w:cs="Times New Roman"/>
          <w:sz w:val="28"/>
          <w:szCs w:val="28"/>
        </w:rPr>
        <w:t>: „zawiadamia dyrektora lub wicedyrektora”;</w:t>
      </w:r>
    </w:p>
    <w:p w:rsidR="00CA7E13" w:rsidRDefault="00CA7E13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w ust. 11</w:t>
      </w:r>
      <w:r w:rsidR="00A21E41" w:rsidRPr="00A21E41">
        <w:rPr>
          <w:rFonts w:ascii="Times New Roman" w:hAnsi="Times New Roman" w:cs="Times New Roman"/>
          <w:b/>
          <w:sz w:val="28"/>
          <w:szCs w:val="28"/>
        </w:rPr>
        <w:t xml:space="preserve"> dodaje się</w:t>
      </w:r>
      <w:r w:rsidR="00A21E41">
        <w:rPr>
          <w:rFonts w:ascii="Times New Roman" w:hAnsi="Times New Roman" w:cs="Times New Roman"/>
          <w:sz w:val="28"/>
          <w:szCs w:val="28"/>
        </w:rPr>
        <w:t xml:space="preserve"> po przecinku</w:t>
      </w:r>
      <w:r w:rsidR="00467CC6">
        <w:rPr>
          <w:rFonts w:ascii="Times New Roman" w:hAnsi="Times New Roman" w:cs="Times New Roman"/>
          <w:sz w:val="28"/>
          <w:szCs w:val="28"/>
        </w:rPr>
        <w:t>: „który decyduje o podjęciu dalszych kroków”;</w:t>
      </w:r>
    </w:p>
    <w:p w:rsidR="00467CC6" w:rsidRPr="00A21E41" w:rsidRDefault="00467CC6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dodaje się ust. 14</w:t>
      </w:r>
    </w:p>
    <w:p w:rsidR="00467CC6" w:rsidRDefault="00467CC6" w:rsidP="00B65EC2">
      <w:pPr>
        <w:jc w:val="both"/>
        <w:rPr>
          <w:rFonts w:ascii="Times New Roman" w:hAnsi="Times New Roman" w:cs="Times New Roman"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Pozostałe zasady bezpieczeństwa obowiązujące w placówce regulują procedury bezpieczeństwa.</w:t>
      </w:r>
    </w:p>
    <w:p w:rsidR="00C94982" w:rsidRDefault="00C94982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41">
        <w:rPr>
          <w:rFonts w:ascii="Times New Roman" w:hAnsi="Times New Roman" w:cs="Times New Roman"/>
          <w:b/>
          <w:sz w:val="28"/>
          <w:szCs w:val="28"/>
          <w:u w:val="single"/>
        </w:rPr>
        <w:t>§ 30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21E41">
        <w:rPr>
          <w:rFonts w:ascii="Times New Roman" w:hAnsi="Times New Roman" w:cs="Times New Roman"/>
          <w:b/>
          <w:sz w:val="28"/>
          <w:szCs w:val="28"/>
        </w:rPr>
        <w:t>skreśla się ust. 3 i 4.</w:t>
      </w:r>
    </w:p>
    <w:p w:rsidR="00FF6737" w:rsidRDefault="00FF6737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737" w:rsidRDefault="00FF6737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737" w:rsidRDefault="00FF6737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737" w:rsidRPr="00A21E41" w:rsidRDefault="00FF6737" w:rsidP="00B65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Powyższe zmiany zostały wprowadzone Uchwałą Rady Pedagogicznej Zespołu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Szkolno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Przedszkolnego we Wsoli z dnia 27 maja 2025 roku.</w:t>
      </w:r>
    </w:p>
    <w:p w:rsidR="008A7F2B" w:rsidRPr="00B65EC2" w:rsidRDefault="008A7F2B" w:rsidP="00B65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3C0" w:rsidRPr="00473876" w:rsidRDefault="003D53C0" w:rsidP="004738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D53C0" w:rsidRPr="0047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02F"/>
    <w:multiLevelType w:val="hybridMultilevel"/>
    <w:tmpl w:val="ADF650FE"/>
    <w:lvl w:ilvl="0" w:tplc="88ACA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028E"/>
    <w:multiLevelType w:val="hybridMultilevel"/>
    <w:tmpl w:val="AE14A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2B"/>
    <w:rsid w:val="002A6530"/>
    <w:rsid w:val="00342EA2"/>
    <w:rsid w:val="003D53C0"/>
    <w:rsid w:val="00467CC6"/>
    <w:rsid w:val="00473876"/>
    <w:rsid w:val="00573E86"/>
    <w:rsid w:val="005E733B"/>
    <w:rsid w:val="00701626"/>
    <w:rsid w:val="00890436"/>
    <w:rsid w:val="008A7F2B"/>
    <w:rsid w:val="009B5302"/>
    <w:rsid w:val="009F7473"/>
    <w:rsid w:val="00A21E41"/>
    <w:rsid w:val="00AB2C53"/>
    <w:rsid w:val="00B65EC2"/>
    <w:rsid w:val="00B8412B"/>
    <w:rsid w:val="00BC5E44"/>
    <w:rsid w:val="00C94982"/>
    <w:rsid w:val="00CA7E13"/>
    <w:rsid w:val="00CD45F5"/>
    <w:rsid w:val="00E15B0A"/>
    <w:rsid w:val="00F41F7F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F11E-01B0-4D33-AAD7-C84C755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</cp:revision>
  <dcterms:created xsi:type="dcterms:W3CDTF">2025-05-27T13:32:00Z</dcterms:created>
  <dcterms:modified xsi:type="dcterms:W3CDTF">2025-05-29T08:19:00Z</dcterms:modified>
</cp:coreProperties>
</file>