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86" w:rsidRDefault="006D0686">
      <w:pPr>
        <w:rPr>
          <w:sz w:val="28"/>
          <w:szCs w:val="28"/>
        </w:rPr>
      </w:pPr>
      <w:r w:rsidRPr="006D0686">
        <w:rPr>
          <w:sz w:val="28"/>
          <w:szCs w:val="28"/>
        </w:rPr>
        <w:t>Link do postępowania ,,Budowa warsztatów szkolnych etap V”</w:t>
      </w:r>
    </w:p>
    <w:p w:rsidR="006D0686" w:rsidRDefault="006D0686" w:rsidP="006D0686">
      <w:pPr>
        <w:rPr>
          <w:sz w:val="28"/>
          <w:szCs w:val="28"/>
        </w:rPr>
      </w:pPr>
    </w:p>
    <w:p w:rsidR="00354137" w:rsidRPr="006D0686" w:rsidRDefault="006D0686" w:rsidP="006D0686">
      <w:pPr>
        <w:rPr>
          <w:sz w:val="28"/>
          <w:szCs w:val="28"/>
        </w:rPr>
      </w:pPr>
      <w:r w:rsidRPr="006D0686">
        <w:rPr>
          <w:sz w:val="28"/>
          <w:szCs w:val="28"/>
        </w:rPr>
        <w:t>https://miniportal.uzp.gov.pl/Postepowania/b595410c-b47c-4c43-bcff-b2b45eefd32c</w:t>
      </w:r>
    </w:p>
    <w:sectPr w:rsidR="00354137" w:rsidRPr="006D0686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0686"/>
    <w:rsid w:val="00354137"/>
    <w:rsid w:val="006D0686"/>
    <w:rsid w:val="0081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2022-10-21T11:53:00Z</dcterms:created>
  <dcterms:modified xsi:type="dcterms:W3CDTF">2022-10-21T11:55:00Z</dcterms:modified>
</cp:coreProperties>
</file>