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B8" w:rsidRDefault="00062EB8" w:rsidP="004A69DB">
      <w:pPr>
        <w:tabs>
          <w:tab w:val="left" w:pos="496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F4192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534E0">
        <w:rPr>
          <w:rFonts w:ascii="Times New Roman" w:eastAsia="Calibri" w:hAnsi="Times New Roman" w:cs="Times New Roman"/>
          <w:sz w:val="24"/>
          <w:szCs w:val="24"/>
        </w:rPr>
        <w:t xml:space="preserve">           Powiercie, dnia 28</w:t>
      </w:r>
      <w:r w:rsidR="00DC4362">
        <w:rPr>
          <w:rFonts w:ascii="Times New Roman" w:eastAsia="Calibri" w:hAnsi="Times New Roman" w:cs="Times New Roman"/>
          <w:sz w:val="24"/>
          <w:szCs w:val="24"/>
        </w:rPr>
        <w:t>.10</w:t>
      </w:r>
      <w:r w:rsidR="00C06A89">
        <w:rPr>
          <w:rFonts w:ascii="Times New Roman" w:eastAsia="Calibri" w:hAnsi="Times New Roman" w:cs="Times New Roman"/>
          <w:sz w:val="24"/>
          <w:szCs w:val="24"/>
        </w:rPr>
        <w:t>.2022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:rsidR="00062EB8" w:rsidRDefault="00062EB8" w:rsidP="00062E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2EB8" w:rsidRDefault="00062EB8" w:rsidP="00062E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2EB8" w:rsidRDefault="00062EB8" w:rsidP="00062E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2EB8" w:rsidRDefault="00062EB8" w:rsidP="00062E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2EB8" w:rsidRDefault="00062EB8" w:rsidP="00062E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2EB8" w:rsidRDefault="00062EB8" w:rsidP="00062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EB8" w:rsidRDefault="00062EB8" w:rsidP="00062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:rsidR="00C1695C" w:rsidRDefault="00C1695C" w:rsidP="00062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EB8" w:rsidRDefault="00062EB8" w:rsidP="00062EB8">
      <w:pPr>
        <w:tabs>
          <w:tab w:val="left" w:pos="3300"/>
        </w:tabs>
        <w:rPr>
          <w:rFonts w:ascii="Times New Roman" w:eastAsia="Calibri" w:hAnsi="Times New Roman" w:cs="Times New Roman"/>
          <w:sz w:val="24"/>
        </w:rPr>
      </w:pPr>
    </w:p>
    <w:p w:rsidR="003534E0" w:rsidRPr="00540E2E" w:rsidRDefault="00062EB8" w:rsidP="00353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>W postępowaniu o zamówienie publiczne pn.,,</w:t>
      </w:r>
      <w:r w:rsidR="003534E0">
        <w:rPr>
          <w:rFonts w:ascii="Times New Roman" w:hAnsi="Times New Roman"/>
          <w:sz w:val="24"/>
        </w:rPr>
        <w:t xml:space="preserve"> Remont garaży w Z.S.C.K.R.                                 w  Powierciu 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3534E0">
        <w:rPr>
          <w:rFonts w:ascii="Times New Roman" w:hAnsi="Times New Roman"/>
          <w:sz w:val="24"/>
        </w:rPr>
        <w:t>.</w:t>
      </w:r>
      <w:r w:rsidR="003534E0" w:rsidRPr="00540E2E">
        <w:rPr>
          <w:rFonts w:ascii="Times New Roman" w:hAnsi="Times New Roman" w:cs="Times New Roman"/>
        </w:rPr>
        <w:t xml:space="preserve"> Do prowadzonego postępowania nie mają zastosowania prz</w:t>
      </w:r>
      <w:r w:rsidR="003534E0">
        <w:rPr>
          <w:rFonts w:ascii="Times New Roman" w:hAnsi="Times New Roman" w:cs="Times New Roman"/>
        </w:rPr>
        <w:t>episy ustawy z dnia 11 września </w:t>
      </w:r>
      <w:r w:rsidR="003534E0" w:rsidRPr="00540E2E">
        <w:rPr>
          <w:rFonts w:ascii="Times New Roman" w:hAnsi="Times New Roman" w:cs="Times New Roman"/>
        </w:rPr>
        <w:t>2019 r. – Prawo zamówień publicznych (Dz.</w:t>
      </w:r>
      <w:r w:rsidR="003534E0">
        <w:rPr>
          <w:rFonts w:ascii="Times New Roman" w:hAnsi="Times New Roman" w:cs="Times New Roman"/>
        </w:rPr>
        <w:t xml:space="preserve"> </w:t>
      </w:r>
      <w:r w:rsidR="003534E0" w:rsidRPr="00540E2E">
        <w:rPr>
          <w:rFonts w:ascii="Times New Roman" w:hAnsi="Times New Roman" w:cs="Times New Roman"/>
        </w:rPr>
        <w:t>U. z 2019 r., poz. 2019 z późn. zm.) – art.2 ust. 1  pkt 1 ustawy.</w:t>
      </w:r>
    </w:p>
    <w:p w:rsidR="00062EB8" w:rsidRPr="003534E0" w:rsidRDefault="00062EB8" w:rsidP="003534E0">
      <w:pPr>
        <w:pStyle w:val="Kolorowalistaakcent11"/>
        <w:widowControl w:val="0"/>
        <w:spacing w:before="0" w:after="0" w:line="276" w:lineRule="auto"/>
        <w:ind w:left="0" w:firstLine="993"/>
        <w:outlineLvl w:val="3"/>
        <w:rPr>
          <w:rFonts w:ascii="Times New Roman" w:eastAsia="MS Mincho" w:hAnsi="Times New Roman"/>
          <w:bCs/>
          <w:sz w:val="24"/>
          <w:szCs w:val="24"/>
        </w:rPr>
      </w:pPr>
    </w:p>
    <w:p w:rsidR="00062EB8" w:rsidRDefault="003534E0" w:rsidP="00C1695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D</w:t>
      </w:r>
      <w:r w:rsidRPr="00540E2E">
        <w:rPr>
          <w:rFonts w:ascii="Times New Roman" w:hAnsi="Times New Roman" w:cs="Times New Roman"/>
          <w:color w:val="000000"/>
          <w:szCs w:val="24"/>
        </w:rPr>
        <w:t xml:space="preserve">ziałając na podstawie zapisów Regulaminu wewnętrznego dotyczącego udzielania zamówień   publicznych poniżej kwoty 130 000 zł ,nr 10/2020 </w:t>
      </w:r>
      <w:r w:rsidRPr="00540E2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dnia 31.12.2020 r</w:t>
      </w:r>
      <w:r w:rsidRPr="00540E2E">
        <w:rPr>
          <w:rFonts w:ascii="Times New Roman" w:hAnsi="Times New Roman" w:cs="Times New Roman"/>
        </w:rPr>
        <w:t>.</w:t>
      </w:r>
      <w:r w:rsidR="00C1695C">
        <w:rPr>
          <w:rFonts w:ascii="Times New Roman" w:hAnsi="Times New Roman" w:cs="Times New Roman"/>
        </w:rPr>
        <w:t xml:space="preserve"> </w:t>
      </w:r>
      <w:r w:rsidRPr="003534E0">
        <w:rPr>
          <w:rFonts w:ascii="Times New Roman" w:hAnsi="Times New Roman" w:cs="Times New Roman"/>
          <w:lang w:eastAsia="ar-SA"/>
        </w:rPr>
        <w:t>Dnia 28.10.2022 r</w:t>
      </w:r>
      <w:r w:rsidR="00D408C2">
        <w:rPr>
          <w:rFonts w:ascii="Times New Roman" w:hAnsi="Times New Roman" w:cs="Times New Roman"/>
          <w:lang w:eastAsia="ar-SA"/>
        </w:rPr>
        <w:t>.</w:t>
      </w:r>
      <w:r w:rsidR="00C1695C">
        <w:rPr>
          <w:rFonts w:ascii="Times New Roman" w:hAnsi="Times New Roman" w:cs="Times New Roman"/>
          <w:lang w:eastAsia="ar-SA"/>
        </w:rPr>
        <w:t xml:space="preserve"> o</w:t>
      </w:r>
      <w:r w:rsidR="00D408C2">
        <w:rPr>
          <w:rFonts w:ascii="Times New Roman" w:hAnsi="Times New Roman" w:cs="Times New Roman"/>
          <w:lang w:eastAsia="ar-SA"/>
        </w:rPr>
        <w:t xml:space="preserve"> godzinie 10:00</w:t>
      </w:r>
      <w:r w:rsidRPr="003534E0">
        <w:rPr>
          <w:rFonts w:ascii="Times New Roman" w:hAnsi="Times New Roman" w:cs="Times New Roman"/>
          <w:lang w:eastAsia="ar-SA"/>
        </w:rPr>
        <w:t xml:space="preserve"> dokonano otwarcia ofert w przedmiotowym postępowaniu</w:t>
      </w:r>
      <w:r w:rsidR="00D408C2">
        <w:rPr>
          <w:rFonts w:ascii="Times New Roman" w:hAnsi="Times New Roman" w:cs="Times New Roman"/>
          <w:lang w:eastAsia="ar-SA"/>
        </w:rPr>
        <w:t>.</w:t>
      </w:r>
    </w:p>
    <w:p w:rsidR="00062EB8" w:rsidRPr="00D408C2" w:rsidRDefault="00D408C2" w:rsidP="00062EB8">
      <w:pPr>
        <w:pStyle w:val="Stopka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Wpłynęły </w:t>
      </w:r>
      <w:r w:rsidRPr="00D408C2">
        <w:rPr>
          <w:rFonts w:ascii="Times New Roman" w:hAnsi="Times New Roman" w:cs="Times New Roman"/>
          <w:b/>
          <w:lang w:eastAsia="ar-SA"/>
        </w:rPr>
        <w:t>4 oferty</w:t>
      </w:r>
      <w:r>
        <w:rPr>
          <w:rFonts w:ascii="Times New Roman" w:hAnsi="Times New Roman" w:cs="Times New Roman"/>
          <w:lang w:eastAsia="ar-SA"/>
        </w:rPr>
        <w:t>.</w:t>
      </w:r>
    </w:p>
    <w:p w:rsidR="00062EB8" w:rsidRDefault="00062EB8" w:rsidP="00062EB8">
      <w:pPr>
        <w:pStyle w:val="Stopka"/>
        <w:rPr>
          <w:lang w:eastAsia="ar-SA"/>
        </w:rPr>
      </w:pPr>
    </w:p>
    <w:p w:rsidR="00C1695C" w:rsidRDefault="00C1695C" w:rsidP="004A69DB">
      <w:pPr>
        <w:pStyle w:val="Stopka"/>
        <w:tabs>
          <w:tab w:val="clear" w:pos="4536"/>
          <w:tab w:val="center" w:pos="5103"/>
        </w:tabs>
        <w:rPr>
          <w:lang w:eastAsia="ar-SA"/>
        </w:rPr>
      </w:pPr>
    </w:p>
    <w:p w:rsidR="00062EB8" w:rsidRDefault="00062EB8" w:rsidP="00062EB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-71" w:tblpY="35"/>
        <w:tblOverlap w:val="never"/>
        <w:tblW w:w="8472" w:type="dxa"/>
        <w:tblLayout w:type="fixed"/>
        <w:tblLook w:val="04A0"/>
      </w:tblPr>
      <w:tblGrid>
        <w:gridCol w:w="829"/>
        <w:gridCol w:w="5942"/>
        <w:gridCol w:w="1701"/>
      </w:tblGrid>
      <w:tr w:rsidR="00D408C2" w:rsidTr="004A69DB">
        <w:trPr>
          <w:trHeight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2" w:rsidRDefault="00D408C2" w:rsidP="00D408C2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Nr</w:t>
            </w:r>
          </w:p>
          <w:p w:rsidR="00D408C2" w:rsidRDefault="00D408C2" w:rsidP="00D408C2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oferty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2" w:rsidRDefault="00D408C2" w:rsidP="00D408C2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Nazwa, Adres firmy</w:t>
            </w:r>
          </w:p>
        </w:tc>
        <w:tc>
          <w:tcPr>
            <w:tcW w:w="1701" w:type="dxa"/>
            <w:shd w:val="clear" w:color="auto" w:fill="auto"/>
          </w:tcPr>
          <w:p w:rsidR="00D408C2" w:rsidRDefault="00D408C2" w:rsidP="00D408C2">
            <w:pPr>
              <w:spacing w:after="160" w:line="259" w:lineRule="auto"/>
              <w:jc w:val="center"/>
            </w:pPr>
            <w:r>
              <w:t>Cena</w:t>
            </w:r>
          </w:p>
          <w:p w:rsidR="00C85510" w:rsidRDefault="00C85510" w:rsidP="00D408C2">
            <w:pPr>
              <w:spacing w:after="160" w:line="259" w:lineRule="auto"/>
              <w:jc w:val="center"/>
            </w:pPr>
            <w:r>
              <w:t>zł brutto</w:t>
            </w:r>
          </w:p>
        </w:tc>
      </w:tr>
      <w:tr w:rsidR="00D408C2" w:rsidTr="004A69DB">
        <w:trPr>
          <w:trHeight w:val="5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2" w:rsidRDefault="00D408C2" w:rsidP="00D408C2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DB" w:rsidRDefault="00C85510" w:rsidP="00D408C2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Z.U.B. ,,DAR-KAR” Dariusz Jarecki, Brzezie 53,</w:t>
            </w:r>
          </w:p>
          <w:p w:rsidR="00D408C2" w:rsidRDefault="00C85510" w:rsidP="00D408C2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62-620 Babiak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2" w:rsidRDefault="00C85510" w:rsidP="004A69DB">
            <w:pPr>
              <w:spacing w:after="0" w:line="240" w:lineRule="auto"/>
              <w:ind w:left="274"/>
              <w:jc w:val="right"/>
            </w:pPr>
            <w:r>
              <w:t>89 999,10</w:t>
            </w:r>
          </w:p>
        </w:tc>
      </w:tr>
      <w:tr w:rsidR="00D408C2" w:rsidTr="004A69DB">
        <w:trPr>
          <w:trHeight w:val="5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2" w:rsidRDefault="00D408C2" w:rsidP="00D408C2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DB" w:rsidRDefault="00D408C2" w:rsidP="00D408C2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 w:rsidR="00C1695C">
              <w:rPr>
                <w:rFonts w:eastAsia="Calibri" w:cs="Times New Roman"/>
              </w:rPr>
              <w:t xml:space="preserve">,,BUD-WAT’’ Sp. z o.o. Straszków 119,  </w:t>
            </w:r>
          </w:p>
          <w:p w:rsidR="00D408C2" w:rsidRDefault="00C1695C" w:rsidP="00D408C2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62-604 Kościelec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2" w:rsidRDefault="00C1695C" w:rsidP="004A69DB">
            <w:pPr>
              <w:spacing w:after="0" w:line="240" w:lineRule="auto"/>
              <w:jc w:val="right"/>
            </w:pPr>
            <w:r>
              <w:t>96 827,68</w:t>
            </w:r>
          </w:p>
        </w:tc>
      </w:tr>
      <w:tr w:rsidR="00D408C2" w:rsidTr="004A69DB">
        <w:trPr>
          <w:trHeight w:val="5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2" w:rsidRDefault="00D408C2" w:rsidP="00D408C2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DB" w:rsidRDefault="00C1695C" w:rsidP="00D408C2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PROBUD Studio Pi Spółka z o.o. ul. Mikołajczyka 1,</w:t>
            </w:r>
          </w:p>
          <w:p w:rsidR="00D408C2" w:rsidRDefault="00C1695C" w:rsidP="00D408C2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62-600 Koło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2" w:rsidRDefault="00C1695C" w:rsidP="004A69DB">
            <w:pPr>
              <w:spacing w:after="0" w:line="240" w:lineRule="auto"/>
              <w:jc w:val="right"/>
            </w:pPr>
            <w:r>
              <w:t>147 993,94</w:t>
            </w:r>
          </w:p>
        </w:tc>
      </w:tr>
      <w:tr w:rsidR="00D408C2" w:rsidTr="004A69DB">
        <w:trPr>
          <w:trHeight w:val="5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2" w:rsidRDefault="00D408C2" w:rsidP="00D408C2">
            <w:pPr>
              <w:spacing w:after="0" w:line="240" w:lineRule="auto"/>
              <w:ind w:right="-40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2" w:rsidRDefault="00C1695C" w:rsidP="00C1695C">
            <w:pPr>
              <w:spacing w:after="0" w:line="240" w:lineRule="auto"/>
              <w:ind w:right="-7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Leopard-Bud Sp. z o.o. ul. Księcia Józefa 3,</w:t>
            </w:r>
          </w:p>
          <w:p w:rsidR="00C1695C" w:rsidRDefault="00C1695C" w:rsidP="00C1695C">
            <w:pPr>
              <w:spacing w:after="0" w:line="240" w:lineRule="auto"/>
              <w:ind w:right="-7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Gozdów 62-604 Kościelec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2" w:rsidRDefault="00C1695C" w:rsidP="004A69DB">
            <w:pPr>
              <w:spacing w:after="0" w:line="240" w:lineRule="auto"/>
              <w:jc w:val="right"/>
            </w:pPr>
            <w:r>
              <w:t>245 449,33</w:t>
            </w:r>
          </w:p>
        </w:tc>
      </w:tr>
    </w:tbl>
    <w:p w:rsidR="00062EB8" w:rsidRDefault="00062EB8" w:rsidP="00062EB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62EB8" w:rsidRDefault="00062EB8" w:rsidP="00062EB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62EB8" w:rsidRDefault="00062EB8" w:rsidP="00062EB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62EB8" w:rsidRDefault="00062EB8" w:rsidP="00062EB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062EB8" w:rsidRDefault="00062EB8" w:rsidP="00062EB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54137" w:rsidRPr="008C753A" w:rsidRDefault="00062EB8" w:rsidP="008C753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</w:t>
      </w:r>
      <w:r w:rsidR="00643F8B">
        <w:t xml:space="preserve">                            </w:t>
      </w:r>
    </w:p>
    <w:sectPr w:rsidR="00354137" w:rsidRPr="008C753A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062EB8"/>
    <w:rsid w:val="00062EB8"/>
    <w:rsid w:val="0013186E"/>
    <w:rsid w:val="001C1121"/>
    <w:rsid w:val="002B777C"/>
    <w:rsid w:val="002F49B2"/>
    <w:rsid w:val="00324071"/>
    <w:rsid w:val="003534E0"/>
    <w:rsid w:val="00354137"/>
    <w:rsid w:val="00364CCA"/>
    <w:rsid w:val="004A69DB"/>
    <w:rsid w:val="005F421C"/>
    <w:rsid w:val="00643F8B"/>
    <w:rsid w:val="00715F92"/>
    <w:rsid w:val="008601BF"/>
    <w:rsid w:val="008C753A"/>
    <w:rsid w:val="009D50AA"/>
    <w:rsid w:val="00A22004"/>
    <w:rsid w:val="00AA4103"/>
    <w:rsid w:val="00B47D87"/>
    <w:rsid w:val="00C06A89"/>
    <w:rsid w:val="00C07BB2"/>
    <w:rsid w:val="00C1695C"/>
    <w:rsid w:val="00C372EE"/>
    <w:rsid w:val="00C85510"/>
    <w:rsid w:val="00D408C2"/>
    <w:rsid w:val="00D63C4B"/>
    <w:rsid w:val="00DA6790"/>
    <w:rsid w:val="00DC4362"/>
    <w:rsid w:val="00DD7669"/>
    <w:rsid w:val="00E00F5D"/>
    <w:rsid w:val="00F132E1"/>
    <w:rsid w:val="00F4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E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2EB8"/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062EB8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062EB8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062EB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2022-10-28T09:14:00Z</cp:lastPrinted>
  <dcterms:created xsi:type="dcterms:W3CDTF">2021-11-09T08:09:00Z</dcterms:created>
  <dcterms:modified xsi:type="dcterms:W3CDTF">2022-10-28T09:56:00Z</dcterms:modified>
</cp:coreProperties>
</file>