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14579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OPIS PRZEDMIOTU ZAMÓWIENIA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(OPZ)</w:t>
      </w:r>
    </w:p>
    <w:p w:rsidR="009A263E" w:rsidRPr="00314579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DD22A7" w:rsidRPr="00AD2E3B" w:rsidRDefault="009A263E" w:rsidP="00DD22A7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8"/>
          <w:szCs w:val="28"/>
          <w:lang w:eastAsia="pl-PL"/>
        </w:rPr>
      </w:pPr>
      <w:r w:rsidRPr="00AD2E3B">
        <w:rPr>
          <w:rFonts w:ascii="Tahoma" w:eastAsia="Times New Roman" w:hAnsi="Tahoma" w:cs="Tahoma"/>
          <w:b/>
          <w:sz w:val="28"/>
          <w:szCs w:val="28"/>
          <w:lang w:eastAsia="pl-PL"/>
        </w:rPr>
        <w:t>Zadanie pn.:</w:t>
      </w:r>
      <w:r w:rsidRPr="00AD2E3B">
        <w:rPr>
          <w:rFonts w:ascii="Tahoma" w:eastAsia="Times New Roman" w:hAnsi="Tahoma" w:cs="Tahoma"/>
          <w:sz w:val="28"/>
          <w:szCs w:val="28"/>
          <w:lang w:eastAsia="pl-PL"/>
        </w:rPr>
        <w:t xml:space="preserve"> </w:t>
      </w:r>
      <w:r w:rsidR="00DD22A7" w:rsidRPr="00AD2E3B">
        <w:rPr>
          <w:rFonts w:ascii="Tahoma" w:eastAsia="Times New Roman" w:hAnsi="Tahoma" w:cs="Tahoma"/>
          <w:b/>
          <w:i/>
          <w:sz w:val="28"/>
          <w:szCs w:val="28"/>
          <w:lang w:eastAsia="pl-PL"/>
        </w:rPr>
        <w:t xml:space="preserve">„Rozbudowa parkingu </w:t>
      </w:r>
      <w:r w:rsidR="00AD2E3B" w:rsidRPr="00AD2E3B">
        <w:rPr>
          <w:rFonts w:ascii="Tahoma" w:eastAsia="Times New Roman" w:hAnsi="Tahoma" w:cs="Tahoma"/>
          <w:b/>
          <w:i/>
          <w:sz w:val="28"/>
          <w:szCs w:val="28"/>
          <w:lang w:eastAsia="pl-PL"/>
        </w:rPr>
        <w:t>wraz z zagospodarowaniem terenu”</w:t>
      </w:r>
    </w:p>
    <w:p w:rsidR="00DD22A7" w:rsidRDefault="00DD22A7" w:rsidP="00DD22A7">
      <w:pPr>
        <w:pStyle w:val="Nagwek2"/>
        <w:tabs>
          <w:tab w:val="left" w:pos="9639"/>
        </w:tabs>
        <w:ind w:right="567" w:firstLine="0"/>
        <w:jc w:val="center"/>
        <w:rPr>
          <w:rFonts w:ascii="Verdana" w:hAnsi="Verdana"/>
        </w:rPr>
      </w:pPr>
    </w:p>
    <w:p w:rsidR="00DD22A7" w:rsidRDefault="00DD22A7" w:rsidP="00DD22A7">
      <w:pPr>
        <w:pStyle w:val="Nagwek2"/>
        <w:tabs>
          <w:tab w:val="left" w:pos="9639"/>
        </w:tabs>
        <w:ind w:right="567" w:firstLine="0"/>
        <w:rPr>
          <w:rFonts w:ascii="Verdana" w:hAnsi="Verdana"/>
          <w:sz w:val="18"/>
          <w:szCs w:val="18"/>
          <w:u w:val="single"/>
        </w:rPr>
      </w:pPr>
    </w:p>
    <w:p w:rsidR="00DD22A7" w:rsidRPr="003B1CD6" w:rsidRDefault="00DD22A7" w:rsidP="00DD22A7">
      <w:pPr>
        <w:pStyle w:val="Nagwek2"/>
        <w:tabs>
          <w:tab w:val="left" w:pos="9639"/>
        </w:tabs>
        <w:ind w:right="567" w:firstLine="0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sz w:val="18"/>
          <w:szCs w:val="18"/>
          <w:u w:val="single"/>
        </w:rPr>
        <w:t>CHARAKTERYSTYKA STANU ISTNIEJĄCEGO.</w:t>
      </w:r>
    </w:p>
    <w:p w:rsidR="00DD22A7" w:rsidRPr="00E67ACC" w:rsidRDefault="00DD22A7" w:rsidP="00DD22A7">
      <w:pPr>
        <w:jc w:val="both"/>
        <w:rPr>
          <w:rFonts w:ascii="Verdana" w:hAnsi="Verdana"/>
          <w:iCs/>
          <w:sz w:val="18"/>
          <w:szCs w:val="18"/>
        </w:rPr>
      </w:pPr>
      <w:r w:rsidRPr="00E67ACC">
        <w:rPr>
          <w:rFonts w:ascii="Verdana" w:hAnsi="Verdana"/>
          <w:sz w:val="18"/>
          <w:szCs w:val="18"/>
        </w:rPr>
        <w:t xml:space="preserve">Inwestycja zlokalizowana jest w  m. Powiercie, na terenie  Zespołu Szkół Centrum Kształcenia Rolniczego  w Powierciu </w:t>
      </w:r>
      <w:r>
        <w:rPr>
          <w:rFonts w:ascii="Verdana" w:hAnsi="Verdana"/>
          <w:sz w:val="18"/>
          <w:szCs w:val="18"/>
        </w:rPr>
        <w:t>(</w:t>
      </w:r>
      <w:r w:rsidRPr="00E67ACC">
        <w:rPr>
          <w:rFonts w:ascii="Verdana" w:hAnsi="Verdana"/>
          <w:sz w:val="18"/>
          <w:szCs w:val="18"/>
        </w:rPr>
        <w:t xml:space="preserve"> dział</w:t>
      </w:r>
      <w:r>
        <w:rPr>
          <w:rFonts w:ascii="Verdana" w:hAnsi="Verdana"/>
          <w:sz w:val="18"/>
          <w:szCs w:val="18"/>
        </w:rPr>
        <w:t>ka</w:t>
      </w:r>
      <w:r w:rsidRPr="00E67ACC">
        <w:rPr>
          <w:rFonts w:ascii="Verdana" w:hAnsi="Verdana"/>
          <w:sz w:val="18"/>
          <w:szCs w:val="18"/>
        </w:rPr>
        <w:t xml:space="preserve"> nr 224/16 </w:t>
      </w:r>
      <w:r>
        <w:rPr>
          <w:rFonts w:ascii="Verdana" w:hAnsi="Verdana"/>
          <w:sz w:val="18"/>
          <w:szCs w:val="18"/>
        </w:rPr>
        <w:t xml:space="preserve">- </w:t>
      </w:r>
      <w:r w:rsidRPr="00E67ACC">
        <w:rPr>
          <w:rFonts w:ascii="Verdana" w:hAnsi="Verdana"/>
          <w:sz w:val="18"/>
          <w:szCs w:val="18"/>
        </w:rPr>
        <w:t xml:space="preserve">tereny zielone , kompleks budynków szkoły i jej zaplecza), stanowiącym  plac ograniczony budynkami stołówki, kuchni i internatu , </w:t>
      </w:r>
      <w:r>
        <w:rPr>
          <w:rFonts w:ascii="Verdana" w:hAnsi="Verdana"/>
          <w:sz w:val="18"/>
          <w:szCs w:val="18"/>
        </w:rPr>
        <w:t>istniejącym parkingiem dla na samochody osobowe dla szk</w:t>
      </w:r>
      <w:r w:rsidRPr="00E67ACC">
        <w:rPr>
          <w:rFonts w:ascii="Verdana" w:hAnsi="Verdana"/>
          <w:sz w:val="18"/>
          <w:szCs w:val="18"/>
        </w:rPr>
        <w:t>oły oraz pasem drogowym (ogrodzenie ) drogi publicznej ( droga gminna nr 493520P ) po przeciwnej stronie. Pozostały teren porośnięty trawą i pojedynczymi drzewami oraz kępami krzewów . Od ulicy - drogi gminnej ustawione jest  stalowe ogrodzenie z siatki  w ramkach z kątownika i słupków stalowych  , wzdłuż którego od strony szkoły zlokalizowane są 3 latarnie uliczne na słupach żelbetowych zasilane kablem En, oświetlające teren zielony po stronie szkoły.  Na przedmiotowym terenie  znajdują się  w/w lampy oświetlenia ulicznego z przewodami napowietrznymi, kabel telekomunikacyjny t , przył</w:t>
      </w:r>
      <w:r>
        <w:rPr>
          <w:rFonts w:ascii="Verdana" w:hAnsi="Verdana"/>
          <w:sz w:val="18"/>
          <w:szCs w:val="18"/>
        </w:rPr>
        <w:t>ą</w:t>
      </w:r>
      <w:r w:rsidRPr="00E67ACC">
        <w:rPr>
          <w:rFonts w:ascii="Verdana" w:hAnsi="Verdana"/>
          <w:sz w:val="18"/>
          <w:szCs w:val="18"/>
        </w:rPr>
        <w:t>cz</w:t>
      </w:r>
      <w:r>
        <w:rPr>
          <w:rFonts w:ascii="Verdana" w:hAnsi="Verdana"/>
          <w:sz w:val="18"/>
          <w:szCs w:val="18"/>
        </w:rPr>
        <w:t>e</w:t>
      </w:r>
      <w:r w:rsidRPr="00E67ACC">
        <w:rPr>
          <w:rFonts w:ascii="Verdana" w:hAnsi="Verdana"/>
          <w:sz w:val="18"/>
          <w:szCs w:val="18"/>
        </w:rPr>
        <w:t xml:space="preserve"> wodociągowe woD100</w:t>
      </w:r>
      <w:r>
        <w:rPr>
          <w:rFonts w:ascii="Verdana" w:hAnsi="Verdana"/>
          <w:sz w:val="18"/>
          <w:szCs w:val="18"/>
        </w:rPr>
        <w:t>, gazowe,</w:t>
      </w:r>
      <w:r w:rsidRPr="00E67ACC">
        <w:rPr>
          <w:rFonts w:ascii="Verdana" w:hAnsi="Verdana"/>
          <w:sz w:val="18"/>
          <w:szCs w:val="18"/>
        </w:rPr>
        <w:t xml:space="preserve"> oraz wewnętrzny system kanalizacji deszczowej kdD200 i 250  ze studzienkami rewizyjnymi i wpustowymi. </w:t>
      </w:r>
    </w:p>
    <w:p w:rsidR="00DD22A7" w:rsidRDefault="00DD22A7" w:rsidP="00DD22A7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DD22A7" w:rsidRPr="003B1CD6" w:rsidRDefault="00DD22A7" w:rsidP="00DD22A7">
      <w:pPr>
        <w:jc w:val="both"/>
        <w:rPr>
          <w:rFonts w:ascii="Verdana" w:hAnsi="Verdana"/>
          <w:sz w:val="18"/>
          <w:szCs w:val="18"/>
          <w:u w:val="single"/>
        </w:rPr>
      </w:pPr>
      <w:r w:rsidRPr="003B1CD6">
        <w:rPr>
          <w:rFonts w:ascii="Verdana" w:hAnsi="Verdana"/>
          <w:sz w:val="18"/>
          <w:szCs w:val="18"/>
          <w:u w:val="single"/>
        </w:rPr>
        <w:t>STAN PROJEKTOWANY.</w:t>
      </w:r>
    </w:p>
    <w:p w:rsidR="00DD22A7" w:rsidRPr="00A832ED" w:rsidRDefault="00DD22A7" w:rsidP="00DD22A7">
      <w:pPr>
        <w:suppressAutoHyphens/>
        <w:ind w:left="284"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Projekt niniejszy obejmuje </w:t>
      </w:r>
      <w:r>
        <w:rPr>
          <w:rFonts w:ascii="Verdana" w:hAnsi="Verdana"/>
          <w:sz w:val="18"/>
          <w:szCs w:val="18"/>
        </w:rPr>
        <w:t>roz</w:t>
      </w:r>
      <w:r w:rsidRPr="00A832ED">
        <w:rPr>
          <w:rFonts w:ascii="Verdana" w:hAnsi="Verdana"/>
          <w:sz w:val="18"/>
          <w:szCs w:val="18"/>
        </w:rPr>
        <w:t xml:space="preserve">budowę </w:t>
      </w:r>
      <w:r>
        <w:rPr>
          <w:rFonts w:ascii="Verdana" w:hAnsi="Verdana"/>
          <w:sz w:val="18"/>
          <w:szCs w:val="18"/>
        </w:rPr>
        <w:t xml:space="preserve">istniejącego </w:t>
      </w:r>
      <w:r w:rsidRPr="00A832ED">
        <w:rPr>
          <w:rFonts w:ascii="Verdana" w:hAnsi="Verdana"/>
          <w:sz w:val="18"/>
          <w:szCs w:val="18"/>
        </w:rPr>
        <w:t xml:space="preserve">parkingu </w:t>
      </w:r>
      <w:r>
        <w:rPr>
          <w:rFonts w:ascii="Verdana" w:hAnsi="Verdana"/>
          <w:sz w:val="18"/>
          <w:szCs w:val="18"/>
        </w:rPr>
        <w:t>i</w:t>
      </w:r>
      <w:r w:rsidRPr="00A832ED">
        <w:rPr>
          <w:rFonts w:ascii="Verdana" w:hAnsi="Verdana"/>
          <w:sz w:val="18"/>
          <w:szCs w:val="18"/>
        </w:rPr>
        <w:t xml:space="preserve"> polegać będzie na wykonaniu : </w:t>
      </w:r>
    </w:p>
    <w:p w:rsidR="00DD22A7" w:rsidRPr="00A832ED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robót rozbiórkowych;</w:t>
      </w:r>
    </w:p>
    <w:p w:rsidR="00DD22A7" w:rsidRPr="00A832ED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robót ziemnych i koryta pod konstrukcję nawierzchni ;</w:t>
      </w:r>
    </w:p>
    <w:p w:rsidR="00DD22A7" w:rsidRPr="00A832ED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nawierzchni miejsc postojowych parkingu z betonowej kostki brukowej ;</w:t>
      </w:r>
    </w:p>
    <w:p w:rsidR="00DD22A7" w:rsidRPr="00A832ED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nawierzchni dróg  manewrowych z betonowej kostki brukowej ;</w:t>
      </w:r>
    </w:p>
    <w:p w:rsidR="00DD22A7" w:rsidRPr="00A832ED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wykonaniu odwodnienia parkingu ; </w:t>
      </w:r>
    </w:p>
    <w:p w:rsidR="00DD22A7" w:rsidRPr="00A832ED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oznakowaniu parkingu i miejsc postojowych ;</w:t>
      </w:r>
    </w:p>
    <w:p w:rsidR="00DD22A7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wykonaniu zjazdu z drogi publicznej </w:t>
      </w:r>
      <w:r>
        <w:rPr>
          <w:rFonts w:ascii="Verdana" w:hAnsi="Verdana"/>
          <w:sz w:val="18"/>
          <w:szCs w:val="18"/>
        </w:rPr>
        <w:t>:</w:t>
      </w:r>
    </w:p>
    <w:p w:rsidR="00DD22A7" w:rsidRPr="00A832ED" w:rsidRDefault="00DD22A7" w:rsidP="00DD22A7">
      <w:pPr>
        <w:numPr>
          <w:ilvl w:val="0"/>
          <w:numId w:val="4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zakupie i montażu szlabanów parkingowych .</w:t>
      </w:r>
      <w:r w:rsidRPr="00A832ED">
        <w:rPr>
          <w:rFonts w:ascii="Verdana" w:hAnsi="Verdana"/>
          <w:sz w:val="18"/>
          <w:szCs w:val="18"/>
        </w:rPr>
        <w:t xml:space="preserve"> </w:t>
      </w:r>
    </w:p>
    <w:p w:rsidR="00DD22A7" w:rsidRDefault="00DD22A7" w:rsidP="00DD22A7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DD22A7" w:rsidRPr="003B1CD6" w:rsidRDefault="00DD22A7" w:rsidP="00DD22A7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Roboty rozbiórkowe.</w:t>
      </w:r>
    </w:p>
    <w:p w:rsidR="00DD22A7" w:rsidRPr="00A832ED" w:rsidRDefault="00DD22A7" w:rsidP="00DD22A7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Projektuje się roboty rozbiórkowe polegające  na : </w:t>
      </w:r>
    </w:p>
    <w:p w:rsidR="00DD22A7" w:rsidRPr="00A832ED" w:rsidRDefault="00DD22A7" w:rsidP="00DD22A7">
      <w:pPr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demontażu części ogrodzenia i chodnika w celu wykonania zjazdu z drogi gminnej .</w:t>
      </w:r>
    </w:p>
    <w:p w:rsidR="00DD22A7" w:rsidRDefault="00DD22A7" w:rsidP="00DD22A7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DD22A7" w:rsidRPr="003B1CD6" w:rsidRDefault="00DD22A7" w:rsidP="00DD22A7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Roboty ziemne , wykonanie koryta .</w:t>
      </w:r>
    </w:p>
    <w:p w:rsidR="00DD22A7" w:rsidRPr="00A832ED" w:rsidRDefault="00DD22A7" w:rsidP="00DD22A7">
      <w:pPr>
        <w:rPr>
          <w:rFonts w:ascii="Verdana" w:hAnsi="Verdana"/>
          <w:bCs/>
          <w:sz w:val="18"/>
          <w:szCs w:val="18"/>
        </w:rPr>
      </w:pPr>
      <w:r w:rsidRPr="00A832ED">
        <w:rPr>
          <w:rFonts w:ascii="Verdana" w:hAnsi="Verdana"/>
          <w:bCs/>
          <w:sz w:val="18"/>
          <w:szCs w:val="18"/>
        </w:rPr>
        <w:t>W celu wykonania konstrukcji nawierzchni parkingu należy usunąć humus o gr. 15 cm oraz wykonać koryto o średniej głębokości 23 cm ( razem koryto o śr. gł. 38cm ) .</w:t>
      </w:r>
    </w:p>
    <w:p w:rsidR="00DD22A7" w:rsidRDefault="00DD22A7" w:rsidP="00DD22A7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DD22A7" w:rsidRPr="003B1CD6" w:rsidRDefault="00DD22A7" w:rsidP="00DD22A7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Wykonanie nawierzchni parkingu – miejsca postojowe.</w:t>
      </w:r>
    </w:p>
    <w:p w:rsidR="00DD22A7" w:rsidRPr="00A832ED" w:rsidRDefault="00DD22A7" w:rsidP="00DD22A7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 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Konstrukcja nawierzchni :</w:t>
      </w:r>
    </w:p>
    <w:p w:rsidR="00DD22A7" w:rsidRPr="00A832ED" w:rsidRDefault="00DD22A7" w:rsidP="00DD22A7">
      <w:pPr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8 cm - kostka betonowa grafitow</w:t>
      </w:r>
      <w:r>
        <w:rPr>
          <w:rFonts w:ascii="Verdana" w:hAnsi="Verdana"/>
          <w:sz w:val="18"/>
          <w:szCs w:val="18"/>
        </w:rPr>
        <w:t>a</w:t>
      </w:r>
      <w:r w:rsidRPr="00A832ED">
        <w:rPr>
          <w:rFonts w:ascii="Verdana" w:hAnsi="Verdana"/>
          <w:sz w:val="18"/>
          <w:szCs w:val="18"/>
        </w:rPr>
        <w:t xml:space="preserve"> typu cegiełka 20x10 i 10 x 10,</w:t>
      </w:r>
    </w:p>
    <w:p w:rsidR="00DD22A7" w:rsidRPr="00A832ED" w:rsidRDefault="00DD22A7" w:rsidP="00DD22A7">
      <w:pPr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5 cm - warstwa podsypki cementowo-piaskowej 1:4,</w:t>
      </w:r>
    </w:p>
    <w:p w:rsidR="00DD22A7" w:rsidRPr="00A832ED" w:rsidRDefault="00DD22A7" w:rsidP="00DD22A7">
      <w:pPr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15 cm - podbudowa z betonu klasy C-12/15,</w:t>
      </w:r>
    </w:p>
    <w:p w:rsidR="00DD22A7" w:rsidRPr="00A832ED" w:rsidRDefault="00DD22A7" w:rsidP="00DD22A7">
      <w:pPr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0</w:t>
      </w:r>
      <w:r w:rsidRPr="00A832ED">
        <w:rPr>
          <w:rFonts w:ascii="Verdana" w:hAnsi="Verdana"/>
          <w:sz w:val="18"/>
          <w:szCs w:val="18"/>
        </w:rPr>
        <w:t xml:space="preserve"> cm – warstwa odsączająca </w:t>
      </w:r>
    </w:p>
    <w:p w:rsidR="00DD22A7" w:rsidRPr="00A832ED" w:rsidRDefault="00DD22A7" w:rsidP="00DD22A7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Nawierzchnię miejsc postojowych należy ograniczyć drogowym krawężnikiem betonowym  o wymiarach 15x30x100 wystającym 12 cm ponad nawierzchnię,  układanym na podsypce cem.piaskowej 1:4 i ławie betonowej C-12/15 z oporem wg KPED 03.10. </w:t>
      </w:r>
    </w:p>
    <w:p w:rsidR="00DD22A7" w:rsidRDefault="00DD22A7" w:rsidP="00DD22A7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lastRenderedPageBreak/>
        <w:t xml:space="preserve">      </w:t>
      </w:r>
    </w:p>
    <w:p w:rsidR="00DD22A7" w:rsidRPr="003B1CD6" w:rsidRDefault="00DD22A7" w:rsidP="00DD22A7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Wymiary i ilość miejsc postojowych :</w:t>
      </w:r>
    </w:p>
    <w:p w:rsidR="00DD22A7" w:rsidRDefault="00DD22A7" w:rsidP="00DD22A7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5</w:t>
      </w:r>
      <w:r w:rsidRPr="00A832ED">
        <w:rPr>
          <w:rFonts w:ascii="Verdana" w:hAnsi="Verdana"/>
          <w:sz w:val="18"/>
          <w:szCs w:val="18"/>
        </w:rPr>
        <w:t xml:space="preserve"> m.p. o wym.2,50mx5,00m  ;</w:t>
      </w:r>
    </w:p>
    <w:p w:rsidR="00DD22A7" w:rsidRDefault="00DD22A7" w:rsidP="00DD22A7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DD22A7" w:rsidRPr="003B1CD6" w:rsidRDefault="00DD22A7" w:rsidP="00DD22A7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Wykonanie nawierzchni parkingu – drogi manewrowe .</w:t>
      </w:r>
    </w:p>
    <w:p w:rsidR="00DD22A7" w:rsidRPr="00A832ED" w:rsidRDefault="00DD22A7" w:rsidP="00DD22A7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  Konstrukcja nawierzchni :</w:t>
      </w:r>
    </w:p>
    <w:p w:rsidR="00DD22A7" w:rsidRPr="00A832ED" w:rsidRDefault="00DD22A7" w:rsidP="00DD22A7">
      <w:pPr>
        <w:numPr>
          <w:ilvl w:val="0"/>
          <w:numId w:val="4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8 cm - kostka betonowa szara i czerwona bezfazowa typu cegiełka 20x10 i 10 x 10,</w:t>
      </w:r>
    </w:p>
    <w:p w:rsidR="00DD22A7" w:rsidRPr="00A832ED" w:rsidRDefault="00DD22A7" w:rsidP="00DD22A7">
      <w:pPr>
        <w:numPr>
          <w:ilvl w:val="0"/>
          <w:numId w:val="4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5 cm - warstwa podsypki cementowo-piaskowej 1:4,</w:t>
      </w:r>
    </w:p>
    <w:p w:rsidR="00DD22A7" w:rsidRPr="00A832ED" w:rsidRDefault="00DD22A7" w:rsidP="00DD22A7">
      <w:pPr>
        <w:numPr>
          <w:ilvl w:val="0"/>
          <w:numId w:val="4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15 cm - podbudowa z betonu klasy C-12/15,</w:t>
      </w:r>
    </w:p>
    <w:p w:rsidR="00DD22A7" w:rsidRPr="00A832ED" w:rsidRDefault="00DD22A7" w:rsidP="00DD22A7">
      <w:pPr>
        <w:numPr>
          <w:ilvl w:val="0"/>
          <w:numId w:val="4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0</w:t>
      </w:r>
      <w:r w:rsidRPr="00A832ED">
        <w:rPr>
          <w:rFonts w:ascii="Verdana" w:hAnsi="Verdana"/>
          <w:sz w:val="18"/>
          <w:szCs w:val="18"/>
        </w:rPr>
        <w:t xml:space="preserve"> cm – warstwa odsączająca </w:t>
      </w:r>
    </w:p>
    <w:p w:rsidR="00DD22A7" w:rsidRPr="00A832ED" w:rsidRDefault="00DD22A7" w:rsidP="00DD22A7">
      <w:pPr>
        <w:suppressAutoHyphens/>
        <w:ind w:left="360"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Krawężniki  betonowe :</w:t>
      </w:r>
    </w:p>
    <w:p w:rsidR="00DD22A7" w:rsidRPr="00A832ED" w:rsidRDefault="00DD22A7" w:rsidP="00DD22A7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Nawierzchnię  należy ograniczyć drogowym krawężnikiem betonowym  wymiarach 15x30x100 wystającym 12 cm ponad nawierzchnię,  układanym na podsypce cem.piaskowej 1:4 i ławie betonowej C-12/15 z oporem wg KPED 03.10; </w:t>
      </w:r>
    </w:p>
    <w:p w:rsidR="00DD22A7" w:rsidRDefault="00DD22A7" w:rsidP="00DD22A7">
      <w:pPr>
        <w:jc w:val="both"/>
        <w:rPr>
          <w:rFonts w:ascii="Verdana" w:hAnsi="Verdana"/>
          <w:sz w:val="18"/>
          <w:szCs w:val="18"/>
          <w:u w:val="single"/>
        </w:rPr>
      </w:pPr>
    </w:p>
    <w:p w:rsidR="00DD22A7" w:rsidRPr="003B1CD6" w:rsidRDefault="00DD22A7" w:rsidP="00DD22A7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Wymiary dróg manewrowych :</w:t>
      </w:r>
    </w:p>
    <w:p w:rsidR="00DD22A7" w:rsidRPr="00A832ED" w:rsidRDefault="00DD22A7" w:rsidP="00DD22A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droga manewrowa o szer.6,00m ( b.k.b. szara ) ;</w:t>
      </w:r>
    </w:p>
    <w:p w:rsidR="00DD22A7" w:rsidRPr="00A832ED" w:rsidRDefault="00DD22A7" w:rsidP="00DD22A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Pr="00A832ED">
        <w:rPr>
          <w:rFonts w:ascii="Verdana" w:hAnsi="Verdana"/>
          <w:sz w:val="18"/>
          <w:szCs w:val="18"/>
        </w:rPr>
        <w:t xml:space="preserve">roga manewrowa o szer.5,0m  ( b.k.b. czerwona ) ; </w:t>
      </w:r>
      <w:r w:rsidRPr="00A832ED">
        <w:rPr>
          <w:rFonts w:ascii="Verdana" w:hAnsi="Verdana"/>
          <w:sz w:val="18"/>
          <w:szCs w:val="18"/>
        </w:rPr>
        <w:tab/>
      </w:r>
    </w:p>
    <w:p w:rsidR="00DD22A7" w:rsidRPr="00A832ED" w:rsidRDefault="00DD22A7" w:rsidP="00DD22A7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Ściek z kostki betonowej w osi dróg manewrowych dł. 123,50m (70,75m+53,0m ) :</w:t>
      </w:r>
    </w:p>
    <w:p w:rsidR="00DD22A7" w:rsidRPr="00A832ED" w:rsidRDefault="00DD22A7" w:rsidP="00DD22A7">
      <w:pPr>
        <w:numPr>
          <w:ilvl w:val="0"/>
          <w:numId w:val="4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8 cm - kostka betonowa szara bezfazowa typu cegiełka 20x10 i 10 x 10,</w:t>
      </w:r>
    </w:p>
    <w:p w:rsidR="00DD22A7" w:rsidRPr="00A832ED" w:rsidRDefault="00DD22A7" w:rsidP="00DD22A7">
      <w:pPr>
        <w:numPr>
          <w:ilvl w:val="0"/>
          <w:numId w:val="4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3 cm - warstwa podsypki cementowo-piaskowej 1:4,</w:t>
      </w:r>
    </w:p>
    <w:p w:rsidR="00DD22A7" w:rsidRPr="00A832ED" w:rsidRDefault="00DD22A7" w:rsidP="00DD22A7">
      <w:pPr>
        <w:numPr>
          <w:ilvl w:val="0"/>
          <w:numId w:val="4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26 cm - podbudowa z betonu klasy C-12/15,</w:t>
      </w:r>
    </w:p>
    <w:p w:rsidR="00DD22A7" w:rsidRPr="003B1CD6" w:rsidRDefault="00DD22A7" w:rsidP="00DD22A7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 xml:space="preserve">Odwodnienie parkingu.     </w:t>
      </w:r>
    </w:p>
    <w:p w:rsidR="00DD22A7" w:rsidRPr="00A832ED" w:rsidRDefault="00DD22A7" w:rsidP="00DD22A7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Odwodnienie projektowanego </w:t>
      </w:r>
      <w:r>
        <w:rPr>
          <w:rFonts w:ascii="Verdana" w:hAnsi="Verdana"/>
          <w:sz w:val="18"/>
          <w:szCs w:val="18"/>
        </w:rPr>
        <w:t xml:space="preserve">do rozbudowy </w:t>
      </w:r>
      <w:r w:rsidRPr="00A832ED">
        <w:rPr>
          <w:rFonts w:ascii="Verdana" w:hAnsi="Verdana"/>
          <w:sz w:val="18"/>
          <w:szCs w:val="18"/>
        </w:rPr>
        <w:t xml:space="preserve">parkingu projektuje się  poprzez powierzchniowe odprowadzenie wody spadkami poprzecznymi i=2% i podłużnymi  i=0,44%, 1,0%, i 2,0% . do projektowanych </w:t>
      </w:r>
      <w:r>
        <w:rPr>
          <w:rFonts w:ascii="Verdana" w:hAnsi="Verdana"/>
          <w:sz w:val="18"/>
          <w:szCs w:val="18"/>
        </w:rPr>
        <w:t>2</w:t>
      </w:r>
      <w:r w:rsidRPr="00A832ED">
        <w:rPr>
          <w:rFonts w:ascii="Verdana" w:hAnsi="Verdana"/>
          <w:sz w:val="18"/>
          <w:szCs w:val="18"/>
        </w:rPr>
        <w:t xml:space="preserve"> szt. studzienek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wpustowych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fi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500cm z osadnikiem i wpustem typu ciężkiego. Spływ wód opadowych i roztopowych do wpustów ulicznych ściekiem wykonanym z kostki betonowej układanej na ławie betonowej z betonu C-12/15 . Ścieki projektuje się w osi podłużnej dróg manewrowych . Wody ze studni wpustowych W</w:t>
      </w:r>
      <w:r w:rsidRPr="00A832ED">
        <w:rPr>
          <w:rFonts w:ascii="Verdana" w:hAnsi="Verdana"/>
          <w:sz w:val="18"/>
          <w:szCs w:val="18"/>
          <w:vertAlign w:val="subscript"/>
        </w:rPr>
        <w:t>3</w:t>
      </w:r>
      <w:r w:rsidRPr="00A832ED">
        <w:rPr>
          <w:rFonts w:ascii="Verdana" w:hAnsi="Verdana"/>
          <w:sz w:val="18"/>
          <w:szCs w:val="18"/>
        </w:rPr>
        <w:t xml:space="preserve"> i W</w:t>
      </w:r>
      <w:r w:rsidRPr="00A832ED">
        <w:rPr>
          <w:rFonts w:ascii="Verdana" w:hAnsi="Verdana"/>
          <w:sz w:val="18"/>
          <w:szCs w:val="18"/>
          <w:vertAlign w:val="subscript"/>
        </w:rPr>
        <w:t>4</w:t>
      </w:r>
      <w:r w:rsidRPr="00A832ED">
        <w:rPr>
          <w:rFonts w:ascii="Verdana" w:hAnsi="Verdana"/>
          <w:sz w:val="18"/>
          <w:szCs w:val="18"/>
        </w:rPr>
        <w:t xml:space="preserve">  odprowadzone są przykanalikami PCV DN 200 SN8 do istniejąc</w:t>
      </w:r>
      <w:r>
        <w:rPr>
          <w:rFonts w:ascii="Verdana" w:hAnsi="Verdana"/>
          <w:sz w:val="18"/>
          <w:szCs w:val="18"/>
        </w:rPr>
        <w:t>ej</w:t>
      </w:r>
      <w:r w:rsidRPr="00A832ED">
        <w:rPr>
          <w:rFonts w:ascii="Verdana" w:hAnsi="Verdana"/>
          <w:sz w:val="18"/>
          <w:szCs w:val="18"/>
        </w:rPr>
        <w:t xml:space="preserve"> studzien</w:t>
      </w:r>
      <w:r>
        <w:rPr>
          <w:rFonts w:ascii="Verdana" w:hAnsi="Verdana"/>
          <w:sz w:val="18"/>
          <w:szCs w:val="18"/>
        </w:rPr>
        <w:t>ki</w:t>
      </w:r>
      <w:r w:rsidRPr="00A832ED">
        <w:rPr>
          <w:rFonts w:ascii="Verdana" w:hAnsi="Verdana"/>
          <w:sz w:val="18"/>
          <w:szCs w:val="18"/>
        </w:rPr>
        <w:t xml:space="preserve"> rewizyjn</w:t>
      </w:r>
      <w:r>
        <w:rPr>
          <w:rFonts w:ascii="Verdana" w:hAnsi="Verdana"/>
          <w:sz w:val="18"/>
          <w:szCs w:val="18"/>
        </w:rPr>
        <w:t>ej</w:t>
      </w:r>
      <w:r w:rsidRPr="00A832ED">
        <w:rPr>
          <w:rFonts w:ascii="Verdana" w:hAnsi="Verdana"/>
          <w:sz w:val="18"/>
          <w:szCs w:val="18"/>
        </w:rPr>
        <w:t xml:space="preserve"> S3 żelbetow DN 1000. Wody ze studni rewizyjnych odprowadzane są kolektorami  PCV DN 200 i 250 SN8 do istniejącej wewnętrznej sieci kanalizacji deszczowej a stamtąd do istniejących kolektorów kanalizacji deszczowej kd DN 300 i 400. </w:t>
      </w:r>
    </w:p>
    <w:p w:rsidR="00DD22A7" w:rsidRDefault="00DD22A7" w:rsidP="00DD22A7">
      <w:pPr>
        <w:jc w:val="both"/>
        <w:rPr>
          <w:rFonts w:ascii="Verdana" w:hAnsi="Verdana"/>
          <w:sz w:val="18"/>
          <w:szCs w:val="18"/>
        </w:rPr>
      </w:pPr>
    </w:p>
    <w:p w:rsidR="00DD22A7" w:rsidRPr="003B1CD6" w:rsidRDefault="00DD22A7" w:rsidP="00DD22A7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 xml:space="preserve">Oznakowanie parkingu.     </w:t>
      </w:r>
    </w:p>
    <w:p w:rsidR="00DD22A7" w:rsidRPr="00A832ED" w:rsidRDefault="00DD22A7" w:rsidP="00DD22A7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Oznakowanie projektowanego parkingu projektuje się  poprzez oznakowanie pionowe i poziome znakami:</w:t>
      </w:r>
    </w:p>
    <w:p w:rsidR="00DD22A7" w:rsidRPr="00A832ED" w:rsidRDefault="00DD22A7" w:rsidP="00DD22A7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pionowym D-18„Parking”  , </w:t>
      </w:r>
    </w:p>
    <w:p w:rsidR="00DD22A7" w:rsidRPr="00A832ED" w:rsidRDefault="00DD22A7" w:rsidP="00DD22A7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poziomymi P-18 „stanowisko postojowe” </w:t>
      </w:r>
    </w:p>
    <w:p w:rsidR="00DD22A7" w:rsidRPr="00A832ED" w:rsidRDefault="00DD22A7" w:rsidP="00DD22A7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Tereny poza parkingiem  należy  obsiać trawą . </w:t>
      </w:r>
    </w:p>
    <w:p w:rsidR="00DD22A7" w:rsidRDefault="00DD22A7" w:rsidP="00DD22A7">
      <w:pPr>
        <w:jc w:val="center"/>
        <w:rPr>
          <w:rFonts w:ascii="Verdana" w:hAnsi="Verdana"/>
          <w:b/>
          <w:spacing w:val="28"/>
          <w:sz w:val="18"/>
          <w:szCs w:val="18"/>
        </w:rPr>
      </w:pPr>
    </w:p>
    <w:p w:rsidR="00B00DD8" w:rsidRDefault="00B00DD8" w:rsidP="00DD22A7">
      <w:pPr>
        <w:jc w:val="center"/>
        <w:rPr>
          <w:rFonts w:ascii="Verdana" w:hAnsi="Verdana"/>
          <w:b/>
          <w:spacing w:val="28"/>
          <w:sz w:val="18"/>
          <w:szCs w:val="18"/>
        </w:rPr>
      </w:pPr>
    </w:p>
    <w:p w:rsidR="00B00DD8" w:rsidRDefault="00B00DD8" w:rsidP="00DD22A7">
      <w:pPr>
        <w:jc w:val="center"/>
        <w:rPr>
          <w:rFonts w:ascii="Verdana" w:hAnsi="Verdana"/>
          <w:b/>
          <w:spacing w:val="28"/>
          <w:sz w:val="18"/>
          <w:szCs w:val="18"/>
        </w:rPr>
      </w:pPr>
    </w:p>
    <w:p w:rsidR="00B00DD8" w:rsidRDefault="00B00DD8" w:rsidP="00DD22A7">
      <w:pPr>
        <w:jc w:val="center"/>
        <w:rPr>
          <w:rFonts w:ascii="Verdana" w:hAnsi="Verdana"/>
          <w:b/>
          <w:spacing w:val="28"/>
          <w:sz w:val="18"/>
          <w:szCs w:val="18"/>
        </w:rPr>
      </w:pPr>
    </w:p>
    <w:p w:rsidR="00B00DD8" w:rsidRPr="00B00DD8" w:rsidRDefault="00B00DD8" w:rsidP="00B00DD8">
      <w:pPr>
        <w:pStyle w:val="Akapitzlist"/>
        <w:numPr>
          <w:ilvl w:val="0"/>
          <w:numId w:val="49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t xml:space="preserve">Wykonawca zobowiązuje się do zatrudnienia na podstawie umowy o pracę przez Wykonawcę lub Podwykonawcę osób wykonujących wskazane poniżej czynności w trakcie realizacji zamówienia: </w:t>
      </w:r>
      <w:r w:rsidRPr="00B00DD8">
        <w:rPr>
          <w:rFonts w:ascii="Verdana" w:hAnsi="Verdana"/>
          <w:b/>
          <w:sz w:val="18"/>
          <w:szCs w:val="18"/>
        </w:rPr>
        <w:t xml:space="preserve">wykonywanie prac fizycznych przy realizacji wszystkich robót </w:t>
      </w:r>
      <w:r w:rsidRPr="00B00DD8">
        <w:rPr>
          <w:rFonts w:ascii="Verdana" w:hAnsi="Verdana"/>
          <w:b/>
          <w:sz w:val="18"/>
          <w:szCs w:val="18"/>
        </w:rPr>
        <w:lastRenderedPageBreak/>
        <w:t xml:space="preserve">budowlanych </w:t>
      </w:r>
      <w:r w:rsidRPr="00B00DD8">
        <w:rPr>
          <w:rFonts w:ascii="Verdana" w:hAnsi="Verdana"/>
          <w:sz w:val="18"/>
          <w:szCs w:val="18"/>
        </w:rPr>
        <w:t>(</w:t>
      </w:r>
      <w:r w:rsidRPr="00B00DD8">
        <w:rPr>
          <w:rFonts w:ascii="Verdana" w:eastAsia="Cambria" w:hAnsi="Verdana"/>
          <w:i/>
          <w:sz w:val="18"/>
          <w:szCs w:val="18"/>
        </w:rPr>
        <w:t>Obowiązek ten nie dotyczy sytuacji, gdy prace te będą wykonywane samodzielnie i osobiście przez osoby fizyczne prowadzące działalność gospodarczą w postaci tzw. samo zatrudnienia, jako podwykonawcy).</w:t>
      </w:r>
    </w:p>
    <w:p w:rsidR="00B00DD8" w:rsidRPr="00B00DD8" w:rsidRDefault="00B00DD8" w:rsidP="00B00DD8">
      <w:pPr>
        <w:pStyle w:val="Akapitzlist"/>
        <w:numPr>
          <w:ilvl w:val="0"/>
          <w:numId w:val="49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B00DD8" w:rsidRPr="00B00DD8" w:rsidRDefault="00B00DD8" w:rsidP="00B00DD8">
      <w:pPr>
        <w:pStyle w:val="Akapitzlist"/>
        <w:numPr>
          <w:ilvl w:val="0"/>
          <w:numId w:val="47"/>
        </w:numPr>
        <w:suppressAutoHyphens/>
        <w:spacing w:after="0" w:line="276" w:lineRule="auto"/>
        <w:ind w:left="709" w:hanging="283"/>
        <w:contextualSpacing w:val="0"/>
        <w:jc w:val="both"/>
        <w:rPr>
          <w:rFonts w:ascii="Verdana" w:hAnsi="Verdana"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t>żądania oświadczeń i dokumentów w zakresie potwierdzenia spełniania ww. wymogów i dokonywania ich oceny,</w:t>
      </w:r>
    </w:p>
    <w:p w:rsidR="00B00DD8" w:rsidRPr="00B00DD8" w:rsidRDefault="00B00DD8" w:rsidP="00B00DD8">
      <w:pPr>
        <w:pStyle w:val="Akapitzlist"/>
        <w:numPr>
          <w:ilvl w:val="0"/>
          <w:numId w:val="47"/>
        </w:numPr>
        <w:suppressAutoHyphens/>
        <w:spacing w:after="0" w:line="276" w:lineRule="auto"/>
        <w:ind w:left="709" w:hanging="283"/>
        <w:contextualSpacing w:val="0"/>
        <w:jc w:val="both"/>
        <w:rPr>
          <w:rFonts w:ascii="Verdana" w:hAnsi="Verdana"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t>żądania wyjaśnień w przypadku wątpliwości w zakresie potwierdzenia spełniania ww. wymogów,</w:t>
      </w:r>
    </w:p>
    <w:p w:rsidR="00B00DD8" w:rsidRPr="00B00DD8" w:rsidRDefault="00B00DD8" w:rsidP="00B00DD8">
      <w:pPr>
        <w:pStyle w:val="Akapitzlist"/>
        <w:numPr>
          <w:ilvl w:val="0"/>
          <w:numId w:val="47"/>
        </w:numPr>
        <w:suppressAutoHyphens/>
        <w:spacing w:after="0" w:line="276" w:lineRule="auto"/>
        <w:ind w:left="709" w:hanging="284"/>
        <w:contextualSpacing w:val="0"/>
        <w:jc w:val="both"/>
        <w:rPr>
          <w:rFonts w:ascii="Verdana" w:hAnsi="Verdana"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t>przeprowadzania kontroli na miejscu wykonywania świadczenia.</w:t>
      </w:r>
    </w:p>
    <w:p w:rsidR="00B00DD8" w:rsidRPr="00B00DD8" w:rsidRDefault="00B00DD8" w:rsidP="00B00DD8">
      <w:pPr>
        <w:pStyle w:val="Akapitzlist"/>
        <w:numPr>
          <w:ilvl w:val="0"/>
          <w:numId w:val="49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Verdana" w:hAnsi="Verdana"/>
          <w:b/>
          <w:i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:rsidR="00B00DD8" w:rsidRPr="00B00DD8" w:rsidRDefault="00B00DD8" w:rsidP="00B00DD8">
      <w:pPr>
        <w:pStyle w:val="Akapitzlist"/>
        <w:numPr>
          <w:ilvl w:val="0"/>
          <w:numId w:val="48"/>
        </w:numPr>
        <w:suppressAutoHyphens/>
        <w:spacing w:after="0" w:line="276" w:lineRule="auto"/>
        <w:contextualSpacing w:val="0"/>
        <w:jc w:val="both"/>
        <w:rPr>
          <w:rFonts w:ascii="Verdana" w:hAnsi="Verdana"/>
          <w:i/>
          <w:sz w:val="18"/>
          <w:szCs w:val="18"/>
        </w:rPr>
      </w:pPr>
      <w:r w:rsidRPr="00B00DD8">
        <w:rPr>
          <w:rFonts w:ascii="Verdana" w:hAnsi="Verdana"/>
          <w:b/>
          <w:i/>
          <w:sz w:val="18"/>
          <w:szCs w:val="18"/>
        </w:rPr>
        <w:t xml:space="preserve">oświadczenie Wykonawcy lub Podwykonawcy </w:t>
      </w:r>
      <w:r w:rsidRPr="00B00DD8">
        <w:rPr>
          <w:rFonts w:ascii="Verdana" w:hAnsi="Verdana"/>
          <w:i/>
          <w:sz w:val="18"/>
          <w:szCs w:val="18"/>
        </w:rPr>
        <w:t>o zatrudnieniu na podstawie umowy o pracę osób wykonujących czynności, których dotyczy wezwanie zamawiającego.</w:t>
      </w:r>
      <w:r w:rsidRPr="00B00DD8">
        <w:rPr>
          <w:rFonts w:ascii="Verdana" w:hAnsi="Verdana"/>
          <w:b/>
          <w:i/>
          <w:sz w:val="18"/>
          <w:szCs w:val="18"/>
        </w:rPr>
        <w:t xml:space="preserve"> </w:t>
      </w:r>
      <w:r w:rsidRPr="00B00DD8">
        <w:rPr>
          <w:rFonts w:ascii="Verdana" w:hAnsi="Verdana"/>
          <w:i/>
          <w:sz w:val="18"/>
          <w:szCs w:val="18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 nazwisk tych osób, rodzaju umowy o pracę i wymiaru etatu oraz podpis osoby uprawnionej do złożenia oświadczenia w imieniu Wykonawcy lub Podwykonawcy;</w:t>
      </w:r>
    </w:p>
    <w:p w:rsidR="00B00DD8" w:rsidRPr="00B00DD8" w:rsidRDefault="00B00DD8" w:rsidP="00B00DD8">
      <w:pPr>
        <w:pStyle w:val="Akapitzlist"/>
        <w:numPr>
          <w:ilvl w:val="0"/>
          <w:numId w:val="48"/>
        </w:numPr>
        <w:suppressAutoHyphens/>
        <w:spacing w:after="0" w:line="276" w:lineRule="auto"/>
        <w:contextualSpacing w:val="0"/>
        <w:jc w:val="both"/>
        <w:rPr>
          <w:rFonts w:ascii="Verdana" w:hAnsi="Verdana"/>
          <w:b/>
          <w:i/>
          <w:sz w:val="18"/>
          <w:szCs w:val="18"/>
        </w:rPr>
      </w:pPr>
      <w:r w:rsidRPr="00B00DD8">
        <w:rPr>
          <w:rFonts w:ascii="Verdana" w:hAnsi="Verdana"/>
          <w:i/>
          <w:sz w:val="18"/>
          <w:szCs w:val="18"/>
        </w:rPr>
        <w:t>poświadczoną za zgodność z oryginałem odpowiednio przez Wykonawcę lub Podwykonawcę</w:t>
      </w:r>
      <w:r w:rsidRPr="00B00DD8">
        <w:rPr>
          <w:rFonts w:ascii="Verdana" w:hAnsi="Verdana"/>
          <w:b/>
          <w:i/>
          <w:sz w:val="18"/>
          <w:szCs w:val="18"/>
        </w:rPr>
        <w:t xml:space="preserve"> kopię umowy/umów o pracę</w:t>
      </w:r>
      <w:r w:rsidRPr="00B00DD8">
        <w:rPr>
          <w:rFonts w:ascii="Verdana" w:hAnsi="Verdana"/>
          <w:i/>
          <w:sz w:val="18"/>
          <w:szCs w:val="18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</w:t>
      </w:r>
      <w:r w:rsidRPr="00B00DD8">
        <w:rPr>
          <w:rStyle w:val="Znakiprzypiswdolnych"/>
          <w:rFonts w:ascii="Verdana" w:hAnsi="Verdana"/>
          <w:i/>
          <w:sz w:val="18"/>
          <w:szCs w:val="18"/>
        </w:rPr>
        <w:footnoteReference w:id="2"/>
      </w:r>
      <w:r w:rsidRPr="00B00DD8">
        <w:rPr>
          <w:rFonts w:ascii="Verdana" w:hAnsi="Verdana"/>
          <w:i/>
          <w:sz w:val="18"/>
          <w:szCs w:val="18"/>
        </w:rPr>
        <w:t xml:space="preserve"> bez adresów, nr PESEL pracowników). Imię i nazwisko pracownika nie podlega anonimizacji. Informacje takie jak: data zawarcia umowy, rodzaj umowy o pracę i wymiar etatu powinny być możliwe do zidentyfikowania;</w:t>
      </w:r>
    </w:p>
    <w:p w:rsidR="00B00DD8" w:rsidRPr="00B00DD8" w:rsidRDefault="00B00DD8" w:rsidP="00B00DD8">
      <w:pPr>
        <w:pStyle w:val="Akapitzlist"/>
        <w:numPr>
          <w:ilvl w:val="0"/>
          <w:numId w:val="48"/>
        </w:numPr>
        <w:suppressAutoHyphens/>
        <w:spacing w:after="0" w:line="276" w:lineRule="auto"/>
        <w:contextualSpacing w:val="0"/>
        <w:jc w:val="both"/>
        <w:rPr>
          <w:rFonts w:ascii="Verdana" w:hAnsi="Verdana"/>
          <w:i/>
          <w:sz w:val="18"/>
          <w:szCs w:val="18"/>
        </w:rPr>
      </w:pPr>
      <w:r w:rsidRPr="00B00DD8">
        <w:rPr>
          <w:rFonts w:ascii="Verdana" w:hAnsi="Verdana"/>
          <w:b/>
          <w:i/>
          <w:sz w:val="18"/>
          <w:szCs w:val="18"/>
        </w:rPr>
        <w:t>zaświadczenie właściwego oddziału ZUS,</w:t>
      </w:r>
      <w:r w:rsidRPr="00B00DD8">
        <w:rPr>
          <w:rFonts w:ascii="Verdana" w:hAnsi="Verdana"/>
          <w:i/>
          <w:sz w:val="18"/>
          <w:szCs w:val="18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:rsidR="00B00DD8" w:rsidRPr="00B00DD8" w:rsidRDefault="00B00DD8" w:rsidP="00B00DD8">
      <w:pPr>
        <w:pStyle w:val="Akapitzlist"/>
        <w:numPr>
          <w:ilvl w:val="0"/>
          <w:numId w:val="48"/>
        </w:numPr>
        <w:suppressAutoHyphens/>
        <w:spacing w:after="0" w:line="276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B00DD8">
        <w:rPr>
          <w:rFonts w:ascii="Verdana" w:hAnsi="Verdana"/>
          <w:i/>
          <w:sz w:val="18"/>
          <w:szCs w:val="18"/>
        </w:rPr>
        <w:t>poświadczoną za zgodność z oryginałem odpowiednio przez Wykonawcę lub Podwykonawcę</w:t>
      </w:r>
      <w:r w:rsidRPr="00B00DD8">
        <w:rPr>
          <w:rFonts w:ascii="Verdana" w:hAnsi="Verdana"/>
          <w:b/>
          <w:i/>
          <w:sz w:val="18"/>
          <w:szCs w:val="18"/>
        </w:rPr>
        <w:t xml:space="preserve"> kopię dowodu potwierdzającego zgłoszenie pracownika przez pracodawcę do ubezpieczeń</w:t>
      </w:r>
      <w:r w:rsidRPr="00B00DD8">
        <w:rPr>
          <w:rFonts w:ascii="Verdana" w:hAnsi="Verdana"/>
          <w:i/>
          <w:sz w:val="18"/>
          <w:szCs w:val="18"/>
        </w:rPr>
        <w:t>, zanonimizowaną w sposób zapewniający ochronę danych osobowych pracowników, zgodnie z przepisami ustawy z dnia 29 sierpnia 1997 r. o ochronie danych osobowych. Imię i nazwisko pracownika nie podlega anonimizacji.</w:t>
      </w:r>
    </w:p>
    <w:p w:rsidR="00B00DD8" w:rsidRPr="00B00DD8" w:rsidRDefault="00B00DD8" w:rsidP="00B00DD8">
      <w:pPr>
        <w:pStyle w:val="Akapitzlist"/>
        <w:numPr>
          <w:ilvl w:val="0"/>
          <w:numId w:val="49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11 ust. 1 pkt 2) lit j)-l)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B00DD8" w:rsidRPr="00B00DD8" w:rsidRDefault="00B00DD8" w:rsidP="00B00DD8">
      <w:pPr>
        <w:pStyle w:val="Akapitzlist"/>
        <w:numPr>
          <w:ilvl w:val="0"/>
          <w:numId w:val="49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Verdana" w:hAnsi="Verdana"/>
          <w:b/>
          <w:bCs/>
          <w:sz w:val="18"/>
          <w:szCs w:val="18"/>
        </w:rPr>
      </w:pPr>
      <w:r w:rsidRPr="00B00DD8">
        <w:rPr>
          <w:rFonts w:ascii="Verdana" w:hAnsi="Verdana"/>
          <w:sz w:val="18"/>
          <w:szCs w:val="18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:rsidR="00B00DD8" w:rsidRPr="00B00DD8" w:rsidRDefault="00B00DD8" w:rsidP="00B00DD8">
      <w:pPr>
        <w:rPr>
          <w:rFonts w:ascii="Verdana" w:hAnsi="Verdana"/>
          <w:b/>
          <w:spacing w:val="28"/>
          <w:sz w:val="18"/>
          <w:szCs w:val="18"/>
        </w:rPr>
      </w:pPr>
    </w:p>
    <w:p w:rsidR="00DD22A7" w:rsidRPr="00B00DD8" w:rsidRDefault="00DD22A7" w:rsidP="00DD22A7">
      <w:pPr>
        <w:rPr>
          <w:rFonts w:ascii="Verdana" w:hAnsi="Verdana"/>
          <w:sz w:val="18"/>
          <w:szCs w:val="18"/>
        </w:rPr>
      </w:pPr>
    </w:p>
    <w:p w:rsidR="0020792A" w:rsidRPr="00B00DD8" w:rsidRDefault="0020792A" w:rsidP="009A263E">
      <w:pPr>
        <w:spacing w:after="0" w:line="276" w:lineRule="auto"/>
        <w:jc w:val="both"/>
        <w:rPr>
          <w:rFonts w:ascii="Verdana" w:hAnsi="Verdana" w:cs="Tahoma"/>
          <w:sz w:val="18"/>
          <w:szCs w:val="18"/>
        </w:rPr>
      </w:pPr>
    </w:p>
    <w:sectPr w:rsidR="0020792A" w:rsidRPr="00B00DD8" w:rsidSect="00716872">
      <w:headerReference w:type="default" r:id="rId7"/>
      <w:footerReference w:type="default" r:id="rId8"/>
      <w:pgSz w:w="11906" w:h="16838"/>
      <w:pgMar w:top="16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F0C" w:rsidRDefault="00EE7F0C" w:rsidP="009A263E">
      <w:pPr>
        <w:spacing w:after="0" w:line="240" w:lineRule="auto"/>
      </w:pPr>
      <w:r>
        <w:separator/>
      </w:r>
    </w:p>
  </w:endnote>
  <w:endnote w:type="continuationSeparator" w:id="1">
    <w:p w:rsidR="00EE7F0C" w:rsidRDefault="00EE7F0C" w:rsidP="009A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itannic Bold">
    <w:altName w:val="Gentium Basic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69669"/>
      <w:docPartObj>
        <w:docPartGallery w:val="Page Numbers (Bottom of Page)"/>
        <w:docPartUnique/>
      </w:docPartObj>
    </w:sdtPr>
    <w:sdtContent>
      <w:p w:rsidR="007A252C" w:rsidRDefault="00FC34BA">
        <w:pPr>
          <w:pStyle w:val="Stopka"/>
          <w:jc w:val="center"/>
        </w:pPr>
        <w:r>
          <w:rPr>
            <w:noProof/>
          </w:rPr>
          <w:fldChar w:fldCharType="begin"/>
        </w:r>
        <w:r w:rsidR="00F4583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D2E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252C" w:rsidRDefault="007A25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F0C" w:rsidRDefault="00EE7F0C" w:rsidP="009A263E">
      <w:pPr>
        <w:spacing w:after="0" w:line="240" w:lineRule="auto"/>
      </w:pPr>
      <w:r>
        <w:separator/>
      </w:r>
    </w:p>
  </w:footnote>
  <w:footnote w:type="continuationSeparator" w:id="1">
    <w:p w:rsidR="00EE7F0C" w:rsidRDefault="00EE7F0C" w:rsidP="009A263E">
      <w:pPr>
        <w:spacing w:after="0" w:line="240" w:lineRule="auto"/>
      </w:pPr>
      <w:r>
        <w:continuationSeparator/>
      </w:r>
    </w:p>
  </w:footnote>
  <w:footnote w:id="2">
    <w:p w:rsidR="00CD2629" w:rsidRDefault="00CD2629"/>
    <w:p w:rsidR="00B00DD8" w:rsidRPr="00F85204" w:rsidRDefault="00B00DD8" w:rsidP="00114989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52C" w:rsidRPr="00FF3378" w:rsidRDefault="00F45830" w:rsidP="007A252C">
    <w:pPr>
      <w:pStyle w:val="Nagwek"/>
      <w:jc w:val="right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Opis przedmiotu </w:t>
    </w:r>
    <w:r w:rsidRPr="00FF3378">
      <w:rPr>
        <w:rFonts w:ascii="Tahoma" w:hAnsi="Tahoma" w:cs="Tahoma"/>
        <w:b/>
        <w:sz w:val="20"/>
        <w:szCs w:val="20"/>
      </w:rPr>
      <w:t xml:space="preserve">zamówienia </w:t>
    </w:r>
  </w:p>
  <w:p w:rsidR="007A252C" w:rsidRPr="00FF3378" w:rsidRDefault="00F45830" w:rsidP="007A252C">
    <w:pPr>
      <w:pStyle w:val="Nagwek"/>
      <w:jc w:val="right"/>
      <w:rPr>
        <w:rFonts w:ascii="Tahoma" w:hAnsi="Tahoma" w:cs="Tahoma"/>
        <w:b/>
        <w:sz w:val="20"/>
        <w:szCs w:val="20"/>
      </w:rPr>
    </w:pPr>
    <w:r w:rsidRPr="00FF3378">
      <w:rPr>
        <w:rFonts w:ascii="Tahoma" w:hAnsi="Tahoma" w:cs="Tahoma"/>
        <w:b/>
        <w:sz w:val="20"/>
        <w:szCs w:val="20"/>
      </w:rPr>
      <w:t xml:space="preserve">- załącznik nr </w:t>
    </w:r>
    <w:r w:rsidR="001A7DD9">
      <w:rPr>
        <w:rFonts w:ascii="Tahoma" w:hAnsi="Tahoma" w:cs="Tahoma"/>
        <w:b/>
        <w:sz w:val="20"/>
        <w:szCs w:val="20"/>
      </w:rPr>
      <w:t>7</w:t>
    </w:r>
    <w:r>
      <w:rPr>
        <w:rFonts w:ascii="Tahoma" w:hAnsi="Tahoma" w:cs="Tahoma"/>
        <w:b/>
        <w:sz w:val="20"/>
        <w:szCs w:val="20"/>
      </w:rPr>
      <w:t xml:space="preserve"> do S</w:t>
    </w:r>
    <w:r w:rsidRPr="00FF3378">
      <w:rPr>
        <w:rFonts w:ascii="Tahoma" w:hAnsi="Tahoma" w:cs="Tahoma"/>
        <w:b/>
        <w:sz w:val="20"/>
        <w:szCs w:val="20"/>
      </w:rPr>
      <w:t>WZ</w:t>
    </w:r>
  </w:p>
  <w:p w:rsidR="007A252C" w:rsidRPr="003C5B96" w:rsidRDefault="007A252C" w:rsidP="007A25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C3EE090C"/>
    <w:name w:val="WW8Num8"/>
    <w:lvl w:ilvl="0">
      <w:start w:val="1"/>
      <w:numFmt w:val="lowerLetter"/>
      <w:lvlText w:val="%1)"/>
      <w:lvlJc w:val="left"/>
      <w:pPr>
        <w:tabs>
          <w:tab w:val="num" w:pos="350"/>
        </w:tabs>
        <w:ind w:left="1070" w:hanging="360"/>
      </w:pPr>
      <w:rPr>
        <w:rFonts w:ascii="Arial Narrow" w:eastAsia="Calibri" w:hAnsi="Arial Narrow" w:cs="Arial"/>
        <w:b w:val="0"/>
      </w:rPr>
    </w:lvl>
  </w:abstractNum>
  <w:abstractNum w:abstractNumId="1">
    <w:nsid w:val="00000038"/>
    <w:multiLevelType w:val="singleLevel"/>
    <w:tmpl w:val="156ADF62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Symbol" w:hint="default"/>
        <w:i/>
        <w:sz w:val="20"/>
        <w:szCs w:val="20"/>
      </w:rPr>
    </w:lvl>
  </w:abstractNum>
  <w:abstractNum w:abstractNumId="2">
    <w:nsid w:val="00000047"/>
    <w:multiLevelType w:val="singleLevel"/>
    <w:tmpl w:val="825EC17C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" w:hint="default"/>
        <w:b w:val="0"/>
        <w:sz w:val="22"/>
        <w:szCs w:val="22"/>
      </w:rPr>
    </w:lvl>
  </w:abstractNum>
  <w:abstractNum w:abstractNumId="3">
    <w:nsid w:val="00DB0952"/>
    <w:multiLevelType w:val="hybridMultilevel"/>
    <w:tmpl w:val="EF7E32DE"/>
    <w:lvl w:ilvl="0" w:tplc="8D64C5A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">
    <w:nsid w:val="066F7B6C"/>
    <w:multiLevelType w:val="hybridMultilevel"/>
    <w:tmpl w:val="69405878"/>
    <w:lvl w:ilvl="0" w:tplc="5F26C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B97012"/>
    <w:multiLevelType w:val="multilevel"/>
    <w:tmpl w:val="3376A6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89E3EA4"/>
    <w:multiLevelType w:val="hybridMultilevel"/>
    <w:tmpl w:val="9A4E5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3C29CA"/>
    <w:multiLevelType w:val="hybridMultilevel"/>
    <w:tmpl w:val="5902FE8A"/>
    <w:lvl w:ilvl="0" w:tplc="57C48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444A5D"/>
    <w:multiLevelType w:val="hybridMultilevel"/>
    <w:tmpl w:val="B818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EB5F34"/>
    <w:multiLevelType w:val="multilevel"/>
    <w:tmpl w:val="487A0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13857F2A"/>
    <w:multiLevelType w:val="hybridMultilevel"/>
    <w:tmpl w:val="EDF08F70"/>
    <w:lvl w:ilvl="0" w:tplc="1FF8D9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A0DD6"/>
    <w:multiLevelType w:val="hybridMultilevel"/>
    <w:tmpl w:val="4BB846EE"/>
    <w:lvl w:ilvl="0" w:tplc="7C008E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665B97"/>
    <w:multiLevelType w:val="hybridMultilevel"/>
    <w:tmpl w:val="6C266F5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87B56A8"/>
    <w:multiLevelType w:val="hybridMultilevel"/>
    <w:tmpl w:val="6E52C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3779CC"/>
    <w:multiLevelType w:val="hybridMultilevel"/>
    <w:tmpl w:val="B576E8B0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9785997"/>
    <w:multiLevelType w:val="hybridMultilevel"/>
    <w:tmpl w:val="5ECE97AC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EB4268C"/>
    <w:multiLevelType w:val="hybridMultilevel"/>
    <w:tmpl w:val="0ADABE1E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0257451"/>
    <w:multiLevelType w:val="hybridMultilevel"/>
    <w:tmpl w:val="43DA7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E42EA8"/>
    <w:multiLevelType w:val="hybridMultilevel"/>
    <w:tmpl w:val="3A7E3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354CE"/>
    <w:multiLevelType w:val="hybridMultilevel"/>
    <w:tmpl w:val="4BBE5038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9393947"/>
    <w:multiLevelType w:val="hybridMultilevel"/>
    <w:tmpl w:val="4C363A2A"/>
    <w:lvl w:ilvl="0" w:tplc="14F8E7F8">
      <w:start w:val="1"/>
      <w:numFmt w:val="lowerLetter"/>
      <w:lvlText w:val="%1)"/>
      <w:lvlJc w:val="left"/>
      <w:pPr>
        <w:ind w:left="25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295A27B6"/>
    <w:multiLevelType w:val="hybridMultilevel"/>
    <w:tmpl w:val="655E3946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B9A7FC7"/>
    <w:multiLevelType w:val="hybridMultilevel"/>
    <w:tmpl w:val="7900785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C2533D9"/>
    <w:multiLevelType w:val="hybridMultilevel"/>
    <w:tmpl w:val="360A6560"/>
    <w:lvl w:ilvl="0" w:tplc="ADF06700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B231BB"/>
    <w:multiLevelType w:val="multilevel"/>
    <w:tmpl w:val="1B3296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2ECF05A5"/>
    <w:multiLevelType w:val="hybridMultilevel"/>
    <w:tmpl w:val="0660D5AE"/>
    <w:lvl w:ilvl="0" w:tplc="1BFC079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2EDD1C57"/>
    <w:multiLevelType w:val="hybridMultilevel"/>
    <w:tmpl w:val="2146FCDA"/>
    <w:lvl w:ilvl="0" w:tplc="4386E4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EDE40DC"/>
    <w:multiLevelType w:val="hybridMultilevel"/>
    <w:tmpl w:val="DA348C5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31BF1E7E"/>
    <w:multiLevelType w:val="hybridMultilevel"/>
    <w:tmpl w:val="5414EC8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C0D7B20"/>
    <w:multiLevelType w:val="hybridMultilevel"/>
    <w:tmpl w:val="BF8CE156"/>
    <w:lvl w:ilvl="0" w:tplc="00000004">
      <w:start w:val="1"/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3D023157"/>
    <w:multiLevelType w:val="hybridMultilevel"/>
    <w:tmpl w:val="37E6E40A"/>
    <w:lvl w:ilvl="0" w:tplc="E2E4C32C">
      <w:start w:val="1"/>
      <w:numFmt w:val="decimal"/>
      <w:lvlText w:val="%1."/>
      <w:lvlJc w:val="left"/>
      <w:pPr>
        <w:ind w:left="-161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-890" w:hanging="360"/>
      </w:pPr>
    </w:lvl>
    <w:lvl w:ilvl="2" w:tplc="0415001B">
      <w:start w:val="1"/>
      <w:numFmt w:val="lowerRoman"/>
      <w:lvlText w:val="%3."/>
      <w:lvlJc w:val="right"/>
      <w:pPr>
        <w:ind w:left="-170" w:hanging="180"/>
      </w:pPr>
    </w:lvl>
    <w:lvl w:ilvl="3" w:tplc="0415000F">
      <w:start w:val="1"/>
      <w:numFmt w:val="decimal"/>
      <w:lvlText w:val="%4."/>
      <w:lvlJc w:val="left"/>
      <w:pPr>
        <w:ind w:left="550" w:hanging="360"/>
      </w:pPr>
    </w:lvl>
    <w:lvl w:ilvl="4" w:tplc="04150019" w:tentative="1">
      <w:start w:val="1"/>
      <w:numFmt w:val="lowerLetter"/>
      <w:lvlText w:val="%5."/>
      <w:lvlJc w:val="left"/>
      <w:pPr>
        <w:ind w:left="1270" w:hanging="360"/>
      </w:pPr>
    </w:lvl>
    <w:lvl w:ilvl="5" w:tplc="0415001B" w:tentative="1">
      <w:start w:val="1"/>
      <w:numFmt w:val="lowerRoman"/>
      <w:lvlText w:val="%6."/>
      <w:lvlJc w:val="right"/>
      <w:pPr>
        <w:ind w:left="1990" w:hanging="180"/>
      </w:pPr>
    </w:lvl>
    <w:lvl w:ilvl="6" w:tplc="0415000F" w:tentative="1">
      <w:start w:val="1"/>
      <w:numFmt w:val="decimal"/>
      <w:lvlText w:val="%7."/>
      <w:lvlJc w:val="left"/>
      <w:pPr>
        <w:ind w:left="2710" w:hanging="360"/>
      </w:pPr>
    </w:lvl>
    <w:lvl w:ilvl="7" w:tplc="04150019" w:tentative="1">
      <w:start w:val="1"/>
      <w:numFmt w:val="lowerLetter"/>
      <w:lvlText w:val="%8."/>
      <w:lvlJc w:val="left"/>
      <w:pPr>
        <w:ind w:left="3430" w:hanging="360"/>
      </w:pPr>
    </w:lvl>
    <w:lvl w:ilvl="8" w:tplc="0415001B" w:tentative="1">
      <w:start w:val="1"/>
      <w:numFmt w:val="lowerRoman"/>
      <w:lvlText w:val="%9."/>
      <w:lvlJc w:val="right"/>
      <w:pPr>
        <w:ind w:left="4150" w:hanging="180"/>
      </w:pPr>
    </w:lvl>
  </w:abstractNum>
  <w:abstractNum w:abstractNumId="31">
    <w:nsid w:val="3F2658FE"/>
    <w:multiLevelType w:val="multilevel"/>
    <w:tmpl w:val="38B853B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41CD2445"/>
    <w:multiLevelType w:val="hybridMultilevel"/>
    <w:tmpl w:val="66C03EEA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1F91DD3"/>
    <w:multiLevelType w:val="hybridMultilevel"/>
    <w:tmpl w:val="9E7EEA94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451196F"/>
    <w:multiLevelType w:val="hybridMultilevel"/>
    <w:tmpl w:val="F7143FB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5B0767"/>
    <w:multiLevelType w:val="hybridMultilevel"/>
    <w:tmpl w:val="27040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087EA5"/>
    <w:multiLevelType w:val="hybridMultilevel"/>
    <w:tmpl w:val="54A840F4"/>
    <w:lvl w:ilvl="0" w:tplc="58E00D52">
      <w:start w:val="4"/>
      <w:numFmt w:val="decimal"/>
      <w:lvlText w:val="%1."/>
      <w:lvlJc w:val="left"/>
      <w:pPr>
        <w:ind w:left="786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4B3029D2"/>
    <w:multiLevelType w:val="hybridMultilevel"/>
    <w:tmpl w:val="53E88358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C6C1801"/>
    <w:multiLevelType w:val="hybridMultilevel"/>
    <w:tmpl w:val="A81E35FA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02E2BDD"/>
    <w:multiLevelType w:val="hybridMultilevel"/>
    <w:tmpl w:val="F6FE020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53AC350F"/>
    <w:multiLevelType w:val="hybridMultilevel"/>
    <w:tmpl w:val="C82E2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7522A44"/>
    <w:multiLevelType w:val="hybridMultilevel"/>
    <w:tmpl w:val="7EF8703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616B7E"/>
    <w:multiLevelType w:val="hybridMultilevel"/>
    <w:tmpl w:val="6D04C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0F43C0"/>
    <w:multiLevelType w:val="hybridMultilevel"/>
    <w:tmpl w:val="502C37E2"/>
    <w:lvl w:ilvl="0" w:tplc="8AC63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EB264A9"/>
    <w:multiLevelType w:val="hybridMultilevel"/>
    <w:tmpl w:val="C6B4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CF5690"/>
    <w:multiLevelType w:val="hybridMultilevel"/>
    <w:tmpl w:val="33B4FB6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B664778"/>
    <w:multiLevelType w:val="hybridMultilevel"/>
    <w:tmpl w:val="E814D2C6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BC32BE4"/>
    <w:multiLevelType w:val="hybridMultilevel"/>
    <w:tmpl w:val="FFCA75C2"/>
    <w:lvl w:ilvl="0" w:tplc="0E588D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D63F0A"/>
    <w:multiLevelType w:val="hybridMultilevel"/>
    <w:tmpl w:val="FE18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42"/>
  </w:num>
  <w:num w:numId="4">
    <w:abstractNumId w:val="23"/>
  </w:num>
  <w:num w:numId="5">
    <w:abstractNumId w:val="36"/>
  </w:num>
  <w:num w:numId="6">
    <w:abstractNumId w:val="41"/>
  </w:num>
  <w:num w:numId="7">
    <w:abstractNumId w:val="34"/>
  </w:num>
  <w:num w:numId="8">
    <w:abstractNumId w:val="29"/>
  </w:num>
  <w:num w:numId="9">
    <w:abstractNumId w:val="9"/>
  </w:num>
  <w:num w:numId="10">
    <w:abstractNumId w:val="47"/>
  </w:num>
  <w:num w:numId="11">
    <w:abstractNumId w:val="21"/>
  </w:num>
  <w:num w:numId="12">
    <w:abstractNumId w:val="14"/>
  </w:num>
  <w:num w:numId="13">
    <w:abstractNumId w:val="28"/>
  </w:num>
  <w:num w:numId="14">
    <w:abstractNumId w:val="8"/>
  </w:num>
  <w:num w:numId="15">
    <w:abstractNumId w:val="45"/>
  </w:num>
  <w:num w:numId="16">
    <w:abstractNumId w:val="12"/>
  </w:num>
  <w:num w:numId="17">
    <w:abstractNumId w:val="24"/>
  </w:num>
  <w:num w:numId="18">
    <w:abstractNumId w:val="11"/>
  </w:num>
  <w:num w:numId="19">
    <w:abstractNumId w:val="10"/>
  </w:num>
  <w:num w:numId="20">
    <w:abstractNumId w:val="19"/>
  </w:num>
  <w:num w:numId="21">
    <w:abstractNumId w:val="4"/>
  </w:num>
  <w:num w:numId="22">
    <w:abstractNumId w:val="38"/>
  </w:num>
  <w:num w:numId="23">
    <w:abstractNumId w:val="7"/>
  </w:num>
  <w:num w:numId="24">
    <w:abstractNumId w:val="39"/>
  </w:num>
  <w:num w:numId="25">
    <w:abstractNumId w:val="40"/>
  </w:num>
  <w:num w:numId="26">
    <w:abstractNumId w:val="20"/>
  </w:num>
  <w:num w:numId="27">
    <w:abstractNumId w:val="46"/>
  </w:num>
  <w:num w:numId="28">
    <w:abstractNumId w:val="32"/>
  </w:num>
  <w:num w:numId="29">
    <w:abstractNumId w:val="33"/>
  </w:num>
  <w:num w:numId="30">
    <w:abstractNumId w:val="16"/>
  </w:num>
  <w:num w:numId="31">
    <w:abstractNumId w:val="22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</w:num>
  <w:num w:numId="34">
    <w:abstractNumId w:val="15"/>
  </w:num>
  <w:num w:numId="35">
    <w:abstractNumId w:val="3"/>
  </w:num>
  <w:num w:numId="36">
    <w:abstractNumId w:val="25"/>
  </w:num>
  <w:num w:numId="37">
    <w:abstractNumId w:val="48"/>
  </w:num>
  <w:num w:numId="38">
    <w:abstractNumId w:val="26"/>
  </w:num>
  <w:num w:numId="39">
    <w:abstractNumId w:val="43"/>
  </w:num>
  <w:num w:numId="40">
    <w:abstractNumId w:val="17"/>
  </w:num>
  <w:num w:numId="41">
    <w:abstractNumId w:val="35"/>
  </w:num>
  <w:num w:numId="42">
    <w:abstractNumId w:val="44"/>
  </w:num>
  <w:num w:numId="43">
    <w:abstractNumId w:val="18"/>
  </w:num>
  <w:num w:numId="44">
    <w:abstractNumId w:val="6"/>
  </w:num>
  <w:num w:numId="45">
    <w:abstractNumId w:val="5"/>
  </w:num>
  <w:num w:numId="46">
    <w:abstractNumId w:val="27"/>
  </w:num>
  <w:num w:numId="47">
    <w:abstractNumId w:val="0"/>
  </w:num>
  <w:num w:numId="48">
    <w:abstractNumId w:val="1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3E"/>
    <w:rsid w:val="00003529"/>
    <w:rsid w:val="00096620"/>
    <w:rsid w:val="00114989"/>
    <w:rsid w:val="001A7DD9"/>
    <w:rsid w:val="0020792A"/>
    <w:rsid w:val="003362D5"/>
    <w:rsid w:val="00354137"/>
    <w:rsid w:val="003A4ABC"/>
    <w:rsid w:val="004056F3"/>
    <w:rsid w:val="00514B0C"/>
    <w:rsid w:val="005A6D7C"/>
    <w:rsid w:val="005C4E1E"/>
    <w:rsid w:val="00602EEF"/>
    <w:rsid w:val="00631991"/>
    <w:rsid w:val="006377FD"/>
    <w:rsid w:val="00716872"/>
    <w:rsid w:val="00784B61"/>
    <w:rsid w:val="007A252C"/>
    <w:rsid w:val="0094690A"/>
    <w:rsid w:val="009704AD"/>
    <w:rsid w:val="00974F20"/>
    <w:rsid w:val="009A263E"/>
    <w:rsid w:val="00AC7058"/>
    <w:rsid w:val="00AD2E3B"/>
    <w:rsid w:val="00B00DD8"/>
    <w:rsid w:val="00C86182"/>
    <w:rsid w:val="00CD2629"/>
    <w:rsid w:val="00DD22A7"/>
    <w:rsid w:val="00E1145C"/>
    <w:rsid w:val="00E62556"/>
    <w:rsid w:val="00EE7F0C"/>
    <w:rsid w:val="00F42F12"/>
    <w:rsid w:val="00F45830"/>
    <w:rsid w:val="00FC3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63E"/>
  </w:style>
  <w:style w:type="paragraph" w:styleId="Nagwek2">
    <w:name w:val="heading 2"/>
    <w:basedOn w:val="Normalny"/>
    <w:next w:val="Normalny"/>
    <w:link w:val="Nagwek2Znak"/>
    <w:uiPriority w:val="99"/>
    <w:qFormat/>
    <w:rsid w:val="00DD22A7"/>
    <w:pPr>
      <w:keepNext/>
      <w:tabs>
        <w:tab w:val="left" w:pos="1418"/>
      </w:tabs>
      <w:spacing w:after="0" w:line="240" w:lineRule="auto"/>
      <w:ind w:firstLine="1843"/>
      <w:jc w:val="both"/>
      <w:outlineLvl w:val="1"/>
    </w:pPr>
    <w:rPr>
      <w:rFonts w:ascii="Britannic Bold" w:eastAsia="Times New Roman" w:hAnsi="Britannic Bold" w:cs="Britannic Bol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A2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63E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A263E"/>
  </w:style>
  <w:style w:type="character" w:customStyle="1" w:styleId="s1">
    <w:name w:val="s1"/>
    <w:rsid w:val="009A263E"/>
  </w:style>
  <w:style w:type="paragraph" w:customStyle="1" w:styleId="p1">
    <w:name w:val="p1"/>
    <w:basedOn w:val="Normalny"/>
    <w:rsid w:val="009A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ecyfikacja-podstawowy">
    <w:name w:val="Specyfikacja- podstawowy"/>
    <w:basedOn w:val="Normalny"/>
    <w:rsid w:val="009A26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D22A7"/>
    <w:rPr>
      <w:rFonts w:ascii="Britannic Bold" w:eastAsia="Times New Roman" w:hAnsi="Britannic Bold" w:cs="Britannic Bold"/>
      <w:sz w:val="24"/>
      <w:szCs w:val="24"/>
      <w:lang w:eastAsia="pl-PL"/>
    </w:rPr>
  </w:style>
  <w:style w:type="character" w:customStyle="1" w:styleId="Znakiprzypiswdolnych">
    <w:name w:val="Znaki przypisów dolnych"/>
    <w:basedOn w:val="Domylnaczcionkaakapitu"/>
    <w:rsid w:val="00B00D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00DD8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0DD8"/>
    <w:rPr>
      <w:rFonts w:ascii="Calibri" w:eastAsia="Calibri" w:hAnsi="Calibri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2021-03-17T10:11:00Z</cp:lastPrinted>
  <dcterms:created xsi:type="dcterms:W3CDTF">2021-10-08T07:26:00Z</dcterms:created>
  <dcterms:modified xsi:type="dcterms:W3CDTF">2021-10-22T10:14:00Z</dcterms:modified>
</cp:coreProperties>
</file>