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A6A2" w14:textId="36C50176" w:rsidR="007B4F36" w:rsidRPr="00E0301A" w:rsidRDefault="007B4F36">
      <w:pPr>
        <w:pStyle w:val="Standard"/>
        <w:rPr>
          <w:rFonts w:ascii="Arial" w:hAnsi="Arial" w:cs="Arial"/>
          <w:sz w:val="20"/>
          <w:szCs w:val="20"/>
        </w:rPr>
      </w:pPr>
    </w:p>
    <w:p w14:paraId="7432A5CF" w14:textId="12024969" w:rsidR="00306885" w:rsidRPr="008C10DB" w:rsidRDefault="00FA0FB0" w:rsidP="002C765C">
      <w:pPr>
        <w:pStyle w:val="Standard"/>
        <w:spacing w:after="120"/>
        <w:ind w:left="6381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Sejny</w:t>
      </w:r>
      <w:r w:rsidR="002C765C" w:rsidRPr="008C10DB">
        <w:rPr>
          <w:rFonts w:ascii="Arial" w:hAnsi="Arial" w:cs="Arial"/>
          <w:sz w:val="20"/>
          <w:szCs w:val="20"/>
        </w:rPr>
        <w:t>,</w:t>
      </w:r>
      <w:r w:rsidR="00467A0B">
        <w:rPr>
          <w:rFonts w:ascii="Arial" w:hAnsi="Arial" w:cs="Arial"/>
          <w:sz w:val="20"/>
          <w:szCs w:val="20"/>
        </w:rPr>
        <w:t>1</w:t>
      </w:r>
      <w:r w:rsidR="0057489A">
        <w:rPr>
          <w:rFonts w:ascii="Arial" w:hAnsi="Arial" w:cs="Arial"/>
          <w:sz w:val="20"/>
          <w:szCs w:val="20"/>
        </w:rPr>
        <w:t>3</w:t>
      </w:r>
      <w:r w:rsidR="00306885" w:rsidRPr="008C10DB">
        <w:rPr>
          <w:rFonts w:ascii="Arial" w:hAnsi="Arial" w:cs="Arial"/>
          <w:sz w:val="20"/>
          <w:szCs w:val="20"/>
        </w:rPr>
        <w:t>.0</w:t>
      </w:r>
      <w:r w:rsidR="00E01F83" w:rsidRPr="008C10DB">
        <w:rPr>
          <w:rFonts w:ascii="Arial" w:hAnsi="Arial" w:cs="Arial"/>
          <w:sz w:val="20"/>
          <w:szCs w:val="20"/>
        </w:rPr>
        <w:t>5</w:t>
      </w:r>
      <w:r w:rsidR="00306885" w:rsidRPr="008C10DB">
        <w:rPr>
          <w:rFonts w:ascii="Arial" w:hAnsi="Arial" w:cs="Arial"/>
          <w:sz w:val="20"/>
          <w:szCs w:val="20"/>
        </w:rPr>
        <w:t>.202</w:t>
      </w:r>
      <w:r w:rsidR="002C765C" w:rsidRPr="008C10DB">
        <w:rPr>
          <w:rFonts w:ascii="Arial" w:hAnsi="Arial" w:cs="Arial"/>
          <w:sz w:val="20"/>
          <w:szCs w:val="20"/>
        </w:rPr>
        <w:t>5</w:t>
      </w:r>
      <w:r w:rsidR="00306885" w:rsidRPr="008C10DB">
        <w:rPr>
          <w:rFonts w:ascii="Arial" w:hAnsi="Arial" w:cs="Arial"/>
          <w:sz w:val="20"/>
          <w:szCs w:val="20"/>
        </w:rPr>
        <w:t>r.</w:t>
      </w:r>
    </w:p>
    <w:p w14:paraId="560FF919" w14:textId="77777777" w:rsidR="00306885" w:rsidRPr="008C10DB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3DD41A82" w14:textId="77777777" w:rsidR="00306885" w:rsidRPr="008C10DB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042B88C3" w14:textId="24503F2B" w:rsidR="007B4F36" w:rsidRPr="008C10DB" w:rsidRDefault="00DF26DF" w:rsidP="006E6CFF">
      <w:pPr>
        <w:pStyle w:val="Standard"/>
        <w:spacing w:after="60"/>
        <w:ind w:firstLine="708"/>
        <w:jc w:val="center"/>
        <w:rPr>
          <w:rFonts w:ascii="Arial" w:hAnsi="Arial" w:cs="Arial"/>
          <w:sz w:val="20"/>
          <w:szCs w:val="20"/>
        </w:rPr>
      </w:pPr>
      <w:r w:rsidRPr="008C10DB">
        <w:rPr>
          <w:rFonts w:ascii="Arial" w:hAnsi="Arial" w:cs="Arial"/>
          <w:sz w:val="20"/>
          <w:szCs w:val="20"/>
        </w:rPr>
        <w:t>W nawiązaniu do zapytania na ubezpieczenie mienia i odpowiedzialności udzielamy odpowiedzi</w:t>
      </w:r>
      <w:r w:rsidR="002C765C" w:rsidRPr="008C10DB">
        <w:rPr>
          <w:rFonts w:ascii="Arial" w:hAnsi="Arial" w:cs="Arial"/>
          <w:sz w:val="20"/>
          <w:szCs w:val="20"/>
        </w:rPr>
        <w:t>:</w:t>
      </w:r>
    </w:p>
    <w:p w14:paraId="6663BCAF" w14:textId="77777777" w:rsidR="00B8238E" w:rsidRPr="008C10DB" w:rsidRDefault="00B8238E" w:rsidP="006E6CFF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4A657C" w14:textId="77777777" w:rsidR="00B8238E" w:rsidRPr="008C10DB" w:rsidRDefault="00B8238E" w:rsidP="006E6CF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C10DB">
        <w:rPr>
          <w:rFonts w:ascii="Arial" w:hAnsi="Arial" w:cs="Arial"/>
          <w:sz w:val="20"/>
          <w:szCs w:val="20"/>
        </w:rPr>
        <w:t xml:space="preserve"> </w:t>
      </w:r>
    </w:p>
    <w:p w14:paraId="20578078" w14:textId="77777777" w:rsidR="002C765C" w:rsidRPr="003D5D5C" w:rsidRDefault="002C765C" w:rsidP="006E6CFF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kern w:val="0"/>
          <w:sz w:val="20"/>
          <w:szCs w:val="20"/>
          <w:lang w:bidi="ar-SA"/>
        </w:rPr>
      </w:pPr>
    </w:p>
    <w:p w14:paraId="315A1332" w14:textId="77777777" w:rsidR="003743F3" w:rsidRPr="003D5D5C" w:rsidRDefault="003743F3" w:rsidP="006E6CFF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79F27A0" w14:textId="7EA9EEFD" w:rsidR="003743F3" w:rsidRPr="00926974" w:rsidRDefault="003743F3" w:rsidP="006E6CFF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Proszę o dodanie do każdej klauzuli preambuły w treści: </w:t>
      </w:r>
    </w:p>
    <w:p w14:paraId="0DA48932" w14:textId="35F25DC7" w:rsidR="003743F3" w:rsidRPr="00926974" w:rsidRDefault="006E6CFF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743F3" w:rsidRPr="00926974">
        <w:rPr>
          <w:rFonts w:ascii="Arial" w:hAnsi="Arial" w:cs="Arial"/>
          <w:sz w:val="20"/>
          <w:szCs w:val="20"/>
        </w:rPr>
        <w:t>„Z zachowaniem pozostałych, niezmienionych niniejszą klauzulą, postanowień umowy ubezpieczenia i Ogólnych Warunków Ubezpieczenia ustala się, że”</w:t>
      </w:r>
    </w:p>
    <w:p w14:paraId="5FC00362" w14:textId="78E47BAC" w:rsidR="003743F3" w:rsidRPr="00F36D15" w:rsidRDefault="00926974" w:rsidP="006E6CFF">
      <w:pPr>
        <w:pStyle w:val="Default"/>
        <w:ind w:left="284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6E6CF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743F3"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F36D15">
        <w:rPr>
          <w:rFonts w:ascii="Arial" w:hAnsi="Arial" w:cs="Arial"/>
          <w:b/>
          <w:bCs/>
          <w:sz w:val="20"/>
          <w:szCs w:val="20"/>
        </w:rPr>
        <w:t xml:space="preserve"> </w:t>
      </w:r>
      <w:r w:rsidR="00F36D15" w:rsidRPr="00F36D15">
        <w:rPr>
          <w:rFonts w:ascii="Arial" w:hAnsi="Arial" w:cs="Arial"/>
          <w:sz w:val="20"/>
          <w:szCs w:val="20"/>
        </w:rPr>
        <w:t xml:space="preserve">Zamawiający wyraża zgodę. </w:t>
      </w:r>
    </w:p>
    <w:p w14:paraId="79E635B3" w14:textId="77777777" w:rsidR="003743F3" w:rsidRPr="00926974" w:rsidRDefault="003743F3" w:rsidP="006E6CFF">
      <w:pPr>
        <w:pStyle w:val="Default"/>
        <w:ind w:left="284" w:hanging="720"/>
        <w:jc w:val="both"/>
        <w:rPr>
          <w:rFonts w:ascii="Arial" w:hAnsi="Arial" w:cs="Arial"/>
          <w:sz w:val="20"/>
          <w:szCs w:val="20"/>
        </w:rPr>
      </w:pPr>
    </w:p>
    <w:p w14:paraId="644EB3C5" w14:textId="0A5C1581" w:rsidR="003743F3" w:rsidRPr="00926974" w:rsidRDefault="003743F3" w:rsidP="006E6CFF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Proszę o dopisanie do treści zamówienia potwierdzenia, że zapisy dotyczące oczekiwanego zakresu ubezpieczenia w każdej z części ubezpieczenia obowiązują z zastrzeżeniem wyłączeń zawartych w ogólnych warunkach Ubezpieczyciela. </w:t>
      </w:r>
    </w:p>
    <w:p w14:paraId="270858F3" w14:textId="34E639E7" w:rsidR="008A4FD5" w:rsidRPr="008A4FD5" w:rsidRDefault="003743F3" w:rsidP="008A4FD5">
      <w:pPr>
        <w:pStyle w:val="Default"/>
        <w:ind w:left="72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  <w14:ligatures w14:val="standardContextual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8A4FD5" w:rsidRPr="008A4FD5">
        <w:rPr>
          <w:rFonts w:ascii="Times New Roman" w:eastAsiaTheme="minorHAnsi" w:hAnsi="Times New Roman" w:cs="Times New Roman"/>
          <w:bCs/>
          <w:sz w:val="22"/>
          <w:szCs w:val="22"/>
          <w:lang w:eastAsia="en-US"/>
          <w14:ligatures w14:val="standardContextual"/>
        </w:rPr>
        <w:t xml:space="preserve"> </w:t>
      </w:r>
      <w:r w:rsidR="008A4FD5">
        <w:rPr>
          <w:rFonts w:ascii="Times New Roman" w:eastAsiaTheme="minorHAnsi" w:hAnsi="Times New Roman" w:cs="Times New Roman"/>
          <w:bCs/>
          <w:sz w:val="22"/>
          <w:szCs w:val="22"/>
          <w:lang w:eastAsia="en-US"/>
          <w14:ligatures w14:val="standardContextual"/>
        </w:rPr>
        <w:t>W</w:t>
      </w:r>
      <w:r w:rsidR="008A4FD5" w:rsidRPr="008A4FD5">
        <w:rPr>
          <w:rFonts w:ascii="Times New Roman" w:eastAsiaTheme="minorHAnsi" w:hAnsi="Times New Roman" w:cs="Times New Roman"/>
          <w:bCs/>
          <w:sz w:val="22"/>
          <w:szCs w:val="22"/>
          <w:lang w:eastAsia="en-US"/>
          <w14:ligatures w14:val="standardContextual"/>
        </w:rPr>
        <w:t xml:space="preserve">yłączenia lub ograniczenia odpowiedzialności ujęte w OWU wykonawcy mają zastosowanie, chyba że opisane w nich sytuacje zostały wprost włączone do zakresu ubezpieczenia zawartego w </w:t>
      </w:r>
      <w:r w:rsidR="008A4FD5">
        <w:rPr>
          <w:rFonts w:ascii="Times New Roman" w:eastAsiaTheme="minorHAnsi" w:hAnsi="Times New Roman" w:cs="Times New Roman"/>
          <w:bCs/>
          <w:sz w:val="22"/>
          <w:szCs w:val="22"/>
          <w:lang w:eastAsia="en-US"/>
          <w14:ligatures w14:val="standardContextual"/>
        </w:rPr>
        <w:t>zapytaniu.</w:t>
      </w:r>
    </w:p>
    <w:p w14:paraId="4B9D4FDB" w14:textId="06492AA9" w:rsidR="003743F3" w:rsidRPr="00926974" w:rsidRDefault="003743F3" w:rsidP="006E6CFF">
      <w:pPr>
        <w:pStyle w:val="Default"/>
        <w:ind w:left="284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F1FEF21" w14:textId="77777777" w:rsidR="003743F3" w:rsidRPr="00926974" w:rsidRDefault="003743F3" w:rsidP="006E6CFF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A537F5B" w14:textId="3CFC2721" w:rsidR="003743F3" w:rsidRPr="00926974" w:rsidRDefault="003743F3" w:rsidP="006E6CFF">
      <w:pPr>
        <w:pStyle w:val="Default"/>
        <w:numPr>
          <w:ilvl w:val="0"/>
          <w:numId w:val="6"/>
        </w:num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 xml:space="preserve">KLAUZULE DODATKOWE ROZSZERZAJĄCE ZAKRES OCHRONY </w:t>
      </w:r>
    </w:p>
    <w:p w14:paraId="58CC9EFD" w14:textId="77777777" w:rsidR="003743F3" w:rsidRPr="00926974" w:rsidRDefault="003743F3" w:rsidP="006E6CFF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049AA64" w14:textId="6EB8619E" w:rsidR="003743F3" w:rsidRPr="00926974" w:rsidRDefault="003743F3" w:rsidP="006E6CF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 xml:space="preserve">KLAUZULE OBLIGATORYJNIE WŁĄCZONE DO ZAKRESU UBEZPIECZENIA </w:t>
      </w:r>
    </w:p>
    <w:p w14:paraId="3285E642" w14:textId="77777777" w:rsidR="00E72184" w:rsidRPr="00926974" w:rsidRDefault="00E72184" w:rsidP="006E6CF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51A7A20" w14:textId="4D179706" w:rsidR="003743F3" w:rsidRPr="00926974" w:rsidRDefault="003743F3" w:rsidP="006E6CFF">
      <w:pPr>
        <w:pStyle w:val="Default"/>
        <w:numPr>
          <w:ilvl w:val="0"/>
          <w:numId w:val="3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automatycznego pokrycia majątku nabytego po zebraniu danych do zaproszenia do składania ofert – proszę o dodanie zapisu: składka dodatkowa wynikająca z udzielonej ochrony na mocy niniejszej klauzuli naliczona zostanie w systemie pro rata temporis z zastosowaniem stawki wynikającej z zawartej umowy ubezpieczenia. </w:t>
      </w:r>
    </w:p>
    <w:p w14:paraId="1D09AB95" w14:textId="125F05E7" w:rsidR="003743F3" w:rsidRPr="00926974" w:rsidRDefault="00926974" w:rsidP="006E6CFF">
      <w:pPr>
        <w:pStyle w:val="Default"/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3743F3"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8A4FD5" w:rsidRPr="008A4FD5">
        <w:rPr>
          <w:rFonts w:ascii="Arial" w:hAnsi="Arial" w:cs="Arial"/>
          <w:sz w:val="20"/>
          <w:szCs w:val="20"/>
        </w:rPr>
        <w:t xml:space="preserve"> </w:t>
      </w:r>
      <w:bookmarkStart w:id="0" w:name="_Hlk198025848"/>
      <w:r w:rsidR="008A4FD5" w:rsidRPr="00F36D15">
        <w:rPr>
          <w:rFonts w:ascii="Arial" w:hAnsi="Arial" w:cs="Arial"/>
          <w:sz w:val="20"/>
          <w:szCs w:val="20"/>
        </w:rPr>
        <w:t>Zamawiający wyraża zgodę.</w:t>
      </w:r>
      <w:bookmarkEnd w:id="0"/>
    </w:p>
    <w:p w14:paraId="1E15DA41" w14:textId="77777777" w:rsidR="003743F3" w:rsidRPr="00926974" w:rsidRDefault="003743F3" w:rsidP="006E6CFF">
      <w:pPr>
        <w:pStyle w:val="Default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3CBCF27" w14:textId="300E2ADA" w:rsidR="003743F3" w:rsidRPr="00926974" w:rsidRDefault="003743F3" w:rsidP="006E6CFF">
      <w:pPr>
        <w:pStyle w:val="Default"/>
        <w:numPr>
          <w:ilvl w:val="0"/>
          <w:numId w:val="3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automatycznego pokrycia majątku nabytego po aktualizacji danych w kolejnych okresach ubezpieczenia – proszę o dodanie zapisu: składka dodatkowa wynikająca z udzielonej ochrony na mocy niniejszej klauzuli naliczona zostanie w systemie pro rata temporis z zastosowaniem stawki wynikającej z zawartej umowy ubezpieczenia. Proszę również o zmianę limitu odpowiedzialności na 20% wartości mienia, nie więcej niż 100 000,00 PLN </w:t>
      </w:r>
    </w:p>
    <w:p w14:paraId="2A8EB0C8" w14:textId="7B722CE1" w:rsidR="003743F3" w:rsidRPr="00926974" w:rsidRDefault="00926974" w:rsidP="006E6CFF">
      <w:pPr>
        <w:pStyle w:val="Default"/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3743F3"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8A4FD5" w:rsidRPr="008A4FD5">
        <w:rPr>
          <w:rFonts w:ascii="Arial" w:hAnsi="Arial" w:cs="Arial"/>
          <w:sz w:val="20"/>
          <w:szCs w:val="20"/>
        </w:rPr>
        <w:t xml:space="preserve"> </w:t>
      </w:r>
      <w:r w:rsidR="008A4FD5" w:rsidRPr="00F36D15">
        <w:rPr>
          <w:rFonts w:ascii="Arial" w:hAnsi="Arial" w:cs="Arial"/>
          <w:sz w:val="20"/>
          <w:szCs w:val="20"/>
        </w:rPr>
        <w:t>Zamawiający wyraża zgodę</w:t>
      </w:r>
      <w:r w:rsidR="008A4FD5">
        <w:rPr>
          <w:rFonts w:ascii="Arial" w:hAnsi="Arial" w:cs="Arial"/>
          <w:sz w:val="20"/>
          <w:szCs w:val="20"/>
        </w:rPr>
        <w:t xml:space="preserve">, ale wprowadza limit 20% nie więcej niż 500 000 zł. </w:t>
      </w:r>
    </w:p>
    <w:p w14:paraId="18D3E0C5" w14:textId="77777777" w:rsidR="003743F3" w:rsidRPr="00926974" w:rsidRDefault="003743F3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CD6E77B" w14:textId="77777777" w:rsidR="003743F3" w:rsidRPr="00926974" w:rsidRDefault="003743F3" w:rsidP="006E6CFF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automatycznego pokrycia w sprzęcie elektronicznym – proszę o wykreślenie zapisu: „. Ubezpieczający/Ubezpieczony w trakcie roku nie informuje o zmianach w majątku, a jeżeli Ubezpieczającemu/Ubezpieczonemu potrzebne jest potwierdzenie ochrony na nowo nabyty sprzęt elektroniczny Ubezpieczyciel nie wystawia polisy tylko bezskładkowy certyfikat potwierdzający ochronę ubezpieczeniową na mocy przedmiotowej klauzuli. W terminie 30 dni od zakończenia ochrony ubezpieczeniowej Ubezpieczyciel wystawia jedną polisę rozliczającą zakupy nowego sprzętu elektronicznego, jeżeli majątek wzrośnie powyżej 10% sumy ubezpieczenia z początku okresu ubezpieczenia. Za wzrost majątku do 10% sumy ubezpieczenia z początku okresu ubezpieczenia nie zostanie pobrana dodatkowa składka.” </w:t>
      </w:r>
    </w:p>
    <w:p w14:paraId="4B7B2B21" w14:textId="77777777" w:rsidR="003743F3" w:rsidRPr="00926974" w:rsidRDefault="003743F3" w:rsidP="006E6CFF">
      <w:pPr>
        <w:pStyle w:val="Default"/>
        <w:ind w:hanging="360"/>
        <w:jc w:val="both"/>
        <w:rPr>
          <w:rFonts w:ascii="Arial" w:hAnsi="Arial" w:cs="Arial"/>
          <w:sz w:val="20"/>
          <w:szCs w:val="20"/>
        </w:rPr>
      </w:pPr>
    </w:p>
    <w:p w14:paraId="4F327BD6" w14:textId="1E20EB5D" w:rsidR="003743F3" w:rsidRPr="00926974" w:rsidRDefault="00926974" w:rsidP="006E6CFF">
      <w:pPr>
        <w:pStyle w:val="Default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743F3" w:rsidRPr="00926974">
        <w:rPr>
          <w:rFonts w:ascii="Arial" w:hAnsi="Arial" w:cs="Arial"/>
          <w:sz w:val="20"/>
          <w:szCs w:val="20"/>
        </w:rPr>
        <w:t xml:space="preserve">W zdaniu: „Rozliczenie przedmiotowej klauzuli za ubezpieczony sprzęt nastąpi w ciągu 30 dni po zakończeniu okresu ubezpieczenia wg systemu „pro rata temporis”- jeżeli majątek wzrośnie powyżej 10% progu.” Proszę o wykreślenie zapisu: „jeżeli majątek wzrośnie powyżej 10% progu” </w:t>
      </w:r>
    </w:p>
    <w:p w14:paraId="5EC59B54" w14:textId="18695193" w:rsidR="003743F3" w:rsidRPr="00926974" w:rsidRDefault="00926974" w:rsidP="006E6CF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743F3" w:rsidRPr="00926974">
        <w:rPr>
          <w:rFonts w:ascii="Arial" w:hAnsi="Arial" w:cs="Arial"/>
          <w:sz w:val="20"/>
          <w:szCs w:val="20"/>
        </w:rPr>
        <w:t xml:space="preserve">Proszę o zmianę limitu odpowiedzialności na 20% wartości mienia, nie więcej niż 20 000,00 PLN </w:t>
      </w:r>
    </w:p>
    <w:p w14:paraId="3846F3A2" w14:textId="349D3672" w:rsidR="00E72184" w:rsidRDefault="00926974" w:rsidP="006E6CF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3743F3"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D3535A" w:rsidRPr="00D3535A">
        <w:rPr>
          <w:rFonts w:ascii="Arial" w:hAnsi="Arial" w:cs="Arial"/>
          <w:sz w:val="20"/>
          <w:szCs w:val="20"/>
        </w:rPr>
        <w:t xml:space="preserve"> </w:t>
      </w:r>
      <w:r w:rsidR="00D3535A" w:rsidRPr="00F36D15">
        <w:rPr>
          <w:rFonts w:ascii="Arial" w:hAnsi="Arial" w:cs="Arial"/>
          <w:sz w:val="20"/>
          <w:szCs w:val="20"/>
        </w:rPr>
        <w:t>Zamawiający wyraża zgodę.</w:t>
      </w:r>
    </w:p>
    <w:p w14:paraId="2D6EEDD9" w14:textId="77777777" w:rsidR="00926974" w:rsidRPr="00926974" w:rsidRDefault="00926974" w:rsidP="006E6CF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841DF08" w14:textId="407356FB" w:rsidR="003743F3" w:rsidRPr="00926974" w:rsidRDefault="003743F3" w:rsidP="006E6CFF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automatycznego pokrycia w środkach trwałych i wyposażeniu - proszę o wykreślenie zapisu: „Ubezpieczający/Ubezpieczony w trakcie roku nie informuje o zmianach w majątku, a jeżeli Ubezpieczającemu/Ubezpieczonemu potrzebne jest potwierdzenie ochrony na nowo nabyte środki trwałe Ubezpieczyciel nie wystawia polisy tylko bezskładkowy certyfikat potwierdzający ochronę ubezpieczeniową na mocy przedmiotowej klauzuli. W terminie 30 dni od zakończenia ochrony ubezpieczeniowej Ubezpieczyciel wystawia jedną polisę rozliczającą zakupy nowych środków trwałych, jeżeli majątek wzrośnie powyżej 10% sumy ubezpieczenia z początku okresu ubezpieczenia nie zostanie pobrana dodatkowa składka” </w:t>
      </w:r>
    </w:p>
    <w:p w14:paraId="72161A02" w14:textId="77777777" w:rsidR="003743F3" w:rsidRPr="00926974" w:rsidRDefault="003743F3" w:rsidP="006E6CFF">
      <w:pPr>
        <w:pStyle w:val="Default"/>
        <w:ind w:hanging="426"/>
        <w:jc w:val="both"/>
        <w:rPr>
          <w:rFonts w:ascii="Arial" w:hAnsi="Arial" w:cs="Arial"/>
          <w:sz w:val="20"/>
          <w:szCs w:val="20"/>
        </w:rPr>
      </w:pPr>
    </w:p>
    <w:p w14:paraId="54F0B257" w14:textId="79B1C027" w:rsidR="003743F3" w:rsidRPr="00926974" w:rsidRDefault="00926974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743F3" w:rsidRPr="00926974">
        <w:rPr>
          <w:rFonts w:ascii="Arial" w:hAnsi="Arial" w:cs="Arial"/>
          <w:sz w:val="20"/>
          <w:szCs w:val="20"/>
        </w:rPr>
        <w:t xml:space="preserve">W zdaniu: „. Rozliczenie przedmiotowej klauzuli za ubezpieczony sprzęt nastąpi w ciągu 30 dni po zakończeniu okresu ubezpieczenia wg systemu „pro rata temporis”- jeżeli majątek wzrośnie powyżej 10% progu” Proszę o wykreślenie zapisu: „jeżeli majątek wzrośnie powyżej 10% progu” </w:t>
      </w:r>
    </w:p>
    <w:p w14:paraId="30F697F0" w14:textId="197C0488" w:rsidR="003743F3" w:rsidRPr="00926974" w:rsidRDefault="00926974" w:rsidP="006E6CFF">
      <w:pPr>
        <w:pStyle w:val="Default"/>
        <w:ind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3743F3" w:rsidRPr="00926974">
        <w:rPr>
          <w:rFonts w:ascii="Arial" w:hAnsi="Arial" w:cs="Arial"/>
          <w:sz w:val="20"/>
          <w:szCs w:val="20"/>
        </w:rPr>
        <w:t xml:space="preserve">Proszę o zmianę limitu odpowiedzialności na 20% wartości mienia, nie więcej niż 200 000,00 PLN </w:t>
      </w:r>
    </w:p>
    <w:p w14:paraId="38B4AFDE" w14:textId="210C99C9" w:rsidR="003743F3" w:rsidRPr="00926974" w:rsidRDefault="003743F3" w:rsidP="006E6CFF">
      <w:pPr>
        <w:pStyle w:val="Default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lastRenderedPageBreak/>
        <w:t>Odpowiedź:</w:t>
      </w:r>
      <w:r w:rsidR="00D3535A" w:rsidRPr="00D3535A">
        <w:rPr>
          <w:rFonts w:ascii="Arial" w:hAnsi="Arial" w:cs="Arial"/>
          <w:sz w:val="20"/>
          <w:szCs w:val="20"/>
        </w:rPr>
        <w:t xml:space="preserve"> </w:t>
      </w:r>
      <w:r w:rsidR="00D3535A" w:rsidRPr="00F36D15">
        <w:rPr>
          <w:rFonts w:ascii="Arial" w:hAnsi="Arial" w:cs="Arial"/>
          <w:sz w:val="20"/>
          <w:szCs w:val="20"/>
        </w:rPr>
        <w:t>Zamawiający wyraża zgodę</w:t>
      </w:r>
      <w:r w:rsidR="00D3535A">
        <w:rPr>
          <w:rFonts w:ascii="Arial" w:hAnsi="Arial" w:cs="Arial"/>
          <w:sz w:val="20"/>
          <w:szCs w:val="20"/>
        </w:rPr>
        <w:t>,</w:t>
      </w:r>
      <w:r w:rsidR="00D3535A" w:rsidRPr="00D3535A">
        <w:rPr>
          <w:rFonts w:ascii="Arial" w:hAnsi="Arial" w:cs="Arial"/>
          <w:sz w:val="20"/>
          <w:szCs w:val="20"/>
        </w:rPr>
        <w:t xml:space="preserve"> </w:t>
      </w:r>
      <w:r w:rsidR="00D3535A">
        <w:rPr>
          <w:rFonts w:ascii="Arial" w:hAnsi="Arial" w:cs="Arial"/>
          <w:sz w:val="20"/>
          <w:szCs w:val="20"/>
        </w:rPr>
        <w:t>ale wprowadza limit 20% nie więcej niż 500 000 zł.</w:t>
      </w:r>
    </w:p>
    <w:p w14:paraId="7C8295AB" w14:textId="77777777" w:rsidR="003743F3" w:rsidRPr="00926974" w:rsidRDefault="003743F3" w:rsidP="006E6C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F2F8DFA" w14:textId="06CB9D1C" w:rsidR="003743F3" w:rsidRPr="00926974" w:rsidRDefault="003743F3" w:rsidP="006E6CFF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Proszę o wykreślenie klauzuli: Klauzula likwidacyjna dotycząca środków trwałych </w:t>
      </w:r>
    </w:p>
    <w:p w14:paraId="403EAEC2" w14:textId="2E434F9C" w:rsidR="003743F3" w:rsidRPr="00D3535A" w:rsidRDefault="003743F3" w:rsidP="006E6CFF">
      <w:pPr>
        <w:pStyle w:val="Default"/>
        <w:ind w:left="426" w:hanging="6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D3535A">
        <w:rPr>
          <w:rFonts w:ascii="Arial" w:hAnsi="Arial" w:cs="Arial"/>
          <w:b/>
          <w:bCs/>
          <w:sz w:val="20"/>
          <w:szCs w:val="20"/>
        </w:rPr>
        <w:t xml:space="preserve"> </w:t>
      </w:r>
      <w:r w:rsidR="00D3535A" w:rsidRPr="00D3535A">
        <w:rPr>
          <w:rFonts w:ascii="Arial" w:hAnsi="Arial" w:cs="Arial"/>
          <w:sz w:val="20"/>
          <w:szCs w:val="20"/>
        </w:rPr>
        <w:t xml:space="preserve">Zamawiający nie wyraża zgody. </w:t>
      </w:r>
    </w:p>
    <w:p w14:paraId="4C56FD42" w14:textId="77777777" w:rsidR="003743F3" w:rsidRPr="00926974" w:rsidRDefault="003743F3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E66AE13" w14:textId="77777777" w:rsidR="003743F3" w:rsidRPr="00926974" w:rsidRDefault="003743F3" w:rsidP="006E6CFF">
      <w:pPr>
        <w:pStyle w:val="Default"/>
        <w:numPr>
          <w:ilvl w:val="0"/>
          <w:numId w:val="3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miejsc ubezpieczenia – proszę o dopisanie do zdania: „do ubezpieczenia przyjmuje się wszystkie istniejące i przyszłe lokalizacje należące do Ubezpieczającego oraz każde miejsce związane z prowadzoną działalnością.” – na terenie RP. </w:t>
      </w:r>
    </w:p>
    <w:p w14:paraId="5D2BA056" w14:textId="40E0BC1A" w:rsidR="003743F3" w:rsidRPr="00926974" w:rsidRDefault="003743F3" w:rsidP="006E6CFF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Proszę o wykreślenie zapisu: chyba że łączna wartość mienia w tej lokalizacji nie przekracza 1 000</w:t>
      </w:r>
      <w:r w:rsidR="00E72184" w:rsidRPr="00926974">
        <w:rPr>
          <w:rFonts w:ascii="Arial" w:hAnsi="Arial" w:cs="Arial"/>
          <w:sz w:val="20"/>
          <w:szCs w:val="20"/>
        </w:rPr>
        <w:t> </w:t>
      </w:r>
      <w:r w:rsidRPr="00926974">
        <w:rPr>
          <w:rFonts w:ascii="Arial" w:hAnsi="Arial" w:cs="Arial"/>
          <w:sz w:val="20"/>
          <w:szCs w:val="20"/>
        </w:rPr>
        <w:t>000 zł</w:t>
      </w:r>
      <w:r w:rsidR="00E72184" w:rsidRPr="00926974">
        <w:rPr>
          <w:rFonts w:ascii="Arial" w:hAnsi="Arial" w:cs="Arial"/>
          <w:sz w:val="20"/>
          <w:szCs w:val="20"/>
        </w:rPr>
        <w:t xml:space="preserve">. </w:t>
      </w:r>
      <w:r w:rsidRPr="00926974">
        <w:rPr>
          <w:rFonts w:ascii="Arial" w:hAnsi="Arial" w:cs="Arial"/>
          <w:sz w:val="20"/>
          <w:szCs w:val="20"/>
        </w:rPr>
        <w:t xml:space="preserve">Proszę o dodanie do klauzuli zapisu: W przypadku nie zgłoszenia nowej inwestycji w terminie 30 dni, Ubezpieczyciel jest wolny od odpowiedzialności za szkody tym mieniu. </w:t>
      </w:r>
    </w:p>
    <w:p w14:paraId="6DB2DE34" w14:textId="0D221400" w:rsidR="003743F3" w:rsidRPr="00926974" w:rsidRDefault="003743F3" w:rsidP="006E6CFF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Proszę o dodanie do klauzuli zapisu: Składka naliczona zostanie w systemie pro rata przy uwzględnieniu stawki obowiązującej w umowie ubezpieczenia. </w:t>
      </w:r>
    </w:p>
    <w:p w14:paraId="392F4E53" w14:textId="4ADD80CC" w:rsidR="00E72184" w:rsidRPr="00926974" w:rsidRDefault="00E72184" w:rsidP="006E6CFF">
      <w:pPr>
        <w:pStyle w:val="Default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D3535A" w:rsidRPr="00D3535A">
        <w:rPr>
          <w:rFonts w:ascii="Arial" w:hAnsi="Arial" w:cs="Arial"/>
          <w:sz w:val="20"/>
          <w:szCs w:val="20"/>
        </w:rPr>
        <w:t xml:space="preserve"> </w:t>
      </w:r>
      <w:r w:rsidR="00D3535A" w:rsidRPr="00F36D15">
        <w:rPr>
          <w:rFonts w:ascii="Arial" w:hAnsi="Arial" w:cs="Arial"/>
          <w:sz w:val="20"/>
          <w:szCs w:val="20"/>
        </w:rPr>
        <w:t>Zamawiający wyraża zgodę.</w:t>
      </w:r>
    </w:p>
    <w:p w14:paraId="6F660DE0" w14:textId="77777777" w:rsidR="00E72184" w:rsidRPr="00926974" w:rsidRDefault="00E72184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D215F46" w14:textId="3670AE8B" w:rsidR="003743F3" w:rsidRPr="00926974" w:rsidRDefault="003743F3" w:rsidP="006E6CFF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ubezpieczenia od daty dostawy do daty włączenia do eksploatacji – proszę o dodanie zapisu: . Ochroną ubezpieczeniową objęty jest sprzęt elektroniczny, za który Ubezpieczający ponosi odpowiedzialność. Ubezpieczyciel nie ponosi odpowiedzialności za szkody w sprzęcie elektronicznym / częściach, które powstały podczas transportu, montażu, a także za szkody, za które odpowiedzialne są podmioty trzecie: producenci, spedytorzy, sprzedawcy, firmy montażowe, o ile nie kwestionują oni swojej odpowiedzialności. Ubezpieczający ma obowiązek poinformowania Ubezpieczyciela o przekroczeniu 6-miesięcznego okresu od daty dostawy do daty włączenia sprzętu elektronicznego lub jego części do rzeczywistej eksploatacji. </w:t>
      </w:r>
    </w:p>
    <w:p w14:paraId="61876485" w14:textId="4440CCAE" w:rsidR="00E72184" w:rsidRPr="00926974" w:rsidRDefault="00E72184" w:rsidP="006E6CFF">
      <w:pPr>
        <w:pStyle w:val="Default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 w:rsidRPr="00AB392E">
        <w:rPr>
          <w:rFonts w:ascii="Arial" w:hAnsi="Arial" w:cs="Arial"/>
          <w:sz w:val="20"/>
          <w:szCs w:val="20"/>
        </w:rPr>
        <w:t xml:space="preserve"> </w:t>
      </w:r>
      <w:r w:rsidR="00AB392E" w:rsidRPr="00F36D15">
        <w:rPr>
          <w:rFonts w:ascii="Arial" w:hAnsi="Arial" w:cs="Arial"/>
          <w:sz w:val="20"/>
          <w:szCs w:val="20"/>
        </w:rPr>
        <w:t>Zamawiający wyraża zgodę.</w:t>
      </w:r>
    </w:p>
    <w:p w14:paraId="781A98B5" w14:textId="77777777" w:rsidR="00E72184" w:rsidRPr="00926974" w:rsidRDefault="00E72184" w:rsidP="006E6CFF">
      <w:pPr>
        <w:pStyle w:val="Default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3834ED7B" w14:textId="77777777" w:rsidR="00E72184" w:rsidRPr="00926974" w:rsidRDefault="00E72184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91DC56A" w14:textId="4F69036F" w:rsidR="003743F3" w:rsidRPr="00926974" w:rsidRDefault="003743F3" w:rsidP="006E6CFF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tymczasowego magazynowania lub chwilowej przerwy w eksploatacji – proszę o dodanie zapisu: a) sprzęt będzie magazynowany w pomieszczeniach do tego przystosowanych lub znajdujących się na stanowiskach pracy, </w:t>
      </w:r>
    </w:p>
    <w:p w14:paraId="162B5E22" w14:textId="77777777" w:rsidR="003743F3" w:rsidRPr="00926974" w:rsidRDefault="003743F3" w:rsidP="006E6CFF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b) sprzęt będzie nieeksploatowany nie dłużej niż przez 6 miesięcy, </w:t>
      </w:r>
    </w:p>
    <w:p w14:paraId="18C7040A" w14:textId="77777777" w:rsidR="003743F3" w:rsidRPr="00926974" w:rsidRDefault="003743F3" w:rsidP="006E6CFF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Ubezpieczyciel jest wolny od odpowiedzialności za szkody powstałe wskutek przekazania sprzętu elektronicznego do magazynowania osobom trzecim. </w:t>
      </w:r>
    </w:p>
    <w:p w14:paraId="25F2A443" w14:textId="77777777" w:rsidR="003743F3" w:rsidRPr="00926974" w:rsidRDefault="003743F3" w:rsidP="006E6CFF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Ubezpieczyciel nie ponosi odpowiedzialności za szkody w sprzęcie elektronicznym / częściach, które powstały podczas transportu, montażu, a także za szkody, za które odpowiedzialni są: producenci, spedytorzy, sprzedawcy, firmy montażowe. </w:t>
      </w:r>
    </w:p>
    <w:p w14:paraId="689473C2" w14:textId="2F615B54" w:rsidR="003743F3" w:rsidRPr="00926974" w:rsidRDefault="003743F3" w:rsidP="006E6CFF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Postanowienia tej klauzuli tracą moc z chwilą, gdy sprzęt zostanie przekazany do ponownej eksploatacji. </w:t>
      </w:r>
    </w:p>
    <w:p w14:paraId="325E1A51" w14:textId="61AC0015" w:rsidR="00E72184" w:rsidRPr="00926974" w:rsidRDefault="00E72184" w:rsidP="006E6CFF">
      <w:pPr>
        <w:pStyle w:val="Default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 w:rsidRPr="00AB392E">
        <w:rPr>
          <w:rFonts w:ascii="Arial" w:hAnsi="Arial" w:cs="Arial"/>
          <w:sz w:val="20"/>
          <w:szCs w:val="20"/>
        </w:rPr>
        <w:t xml:space="preserve"> </w:t>
      </w:r>
      <w:r w:rsidR="00AB392E" w:rsidRPr="00F36D15">
        <w:rPr>
          <w:rFonts w:ascii="Arial" w:hAnsi="Arial" w:cs="Arial"/>
          <w:sz w:val="20"/>
          <w:szCs w:val="20"/>
        </w:rPr>
        <w:t>Zamawiający wyraża zgodę.</w:t>
      </w:r>
    </w:p>
    <w:p w14:paraId="44F97DDB" w14:textId="77777777" w:rsidR="00E72184" w:rsidRPr="00926974" w:rsidRDefault="00E72184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1514E6B" w14:textId="77777777" w:rsidR="00E72184" w:rsidRPr="00926974" w:rsidRDefault="003743F3" w:rsidP="006E6CFF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Klauzula automatycznego pokrycia OC – proszę o dodanie zapisu: Ubezpieczający zobowiązany jest złościć przyjęcie w użytkowanie mienia w terminie 30 dni od dnia jego przyjęcia.</w:t>
      </w:r>
    </w:p>
    <w:p w14:paraId="173A3BDC" w14:textId="7D4A1F73" w:rsidR="00E72184" w:rsidRPr="00926974" w:rsidRDefault="00E72184" w:rsidP="006E6CFF">
      <w:pPr>
        <w:pStyle w:val="Default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 w:rsidRPr="00AB392E">
        <w:rPr>
          <w:rFonts w:ascii="Arial" w:hAnsi="Arial" w:cs="Arial"/>
          <w:sz w:val="20"/>
          <w:szCs w:val="20"/>
        </w:rPr>
        <w:t xml:space="preserve"> </w:t>
      </w:r>
      <w:bookmarkStart w:id="1" w:name="_Hlk198026627"/>
      <w:r w:rsidR="00AB392E" w:rsidRPr="00F36D15">
        <w:rPr>
          <w:rFonts w:ascii="Arial" w:hAnsi="Arial" w:cs="Arial"/>
          <w:sz w:val="20"/>
          <w:szCs w:val="20"/>
        </w:rPr>
        <w:t>Zamawiający wyraża zgodę.</w:t>
      </w:r>
      <w:bookmarkEnd w:id="1"/>
    </w:p>
    <w:p w14:paraId="2229B604" w14:textId="7C6BFFDC" w:rsidR="003743F3" w:rsidRPr="00926974" w:rsidRDefault="003743F3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5387771" w14:textId="5643937B" w:rsidR="003743F3" w:rsidRPr="00926974" w:rsidRDefault="003743F3" w:rsidP="006E6CFF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szybkiej likwidacji szkód – proszę o zmianę zapisu: „ Ubezpieczyciel nie dokona oględzin przedmiotu dotkniętego szkodą w ciągu 3 dni od daty otrzymania zgłoszenia” na Ubezpieczyciel nie dokona oględzin przedmiotu dotkniętego szkodą w ciągu 5 dni od daty otrzymania zgłoszenia a wartość szkody nie przekroczy 5 000,00 PLN </w:t>
      </w:r>
    </w:p>
    <w:p w14:paraId="6744A805" w14:textId="60C2DE26" w:rsidR="00E72184" w:rsidRPr="00AB392E" w:rsidRDefault="00E72184" w:rsidP="006E6CFF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>
        <w:rPr>
          <w:rFonts w:ascii="Arial" w:hAnsi="Arial" w:cs="Arial"/>
          <w:b/>
          <w:bCs/>
          <w:sz w:val="20"/>
          <w:szCs w:val="20"/>
        </w:rPr>
        <w:t xml:space="preserve"> </w:t>
      </w:r>
      <w:r w:rsidR="00AB392E" w:rsidRPr="00AB392E">
        <w:rPr>
          <w:rFonts w:ascii="Arial" w:hAnsi="Arial" w:cs="Arial"/>
          <w:sz w:val="20"/>
          <w:szCs w:val="20"/>
        </w:rPr>
        <w:t xml:space="preserve">Zamawiający nie wyraża zgody na skrócenie czasu. </w:t>
      </w:r>
    </w:p>
    <w:p w14:paraId="797DB98F" w14:textId="77777777" w:rsidR="00E72184" w:rsidRPr="00926974" w:rsidRDefault="00E72184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24B0889" w14:textId="6338E31A" w:rsidR="003743F3" w:rsidRPr="00926974" w:rsidRDefault="003743F3" w:rsidP="006E6CFF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Proszę o wykreślenie klauzuli niezawiadomienia w terminie o szkodzie </w:t>
      </w:r>
    </w:p>
    <w:p w14:paraId="33046675" w14:textId="759A955E" w:rsidR="00E72184" w:rsidRPr="00926974" w:rsidRDefault="00E72184" w:rsidP="006E6CFF">
      <w:pPr>
        <w:pStyle w:val="Default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 w:rsidRPr="00AB392E">
        <w:rPr>
          <w:rFonts w:ascii="Arial" w:hAnsi="Arial" w:cs="Arial"/>
          <w:sz w:val="20"/>
          <w:szCs w:val="20"/>
        </w:rPr>
        <w:t xml:space="preserve"> </w:t>
      </w:r>
      <w:bookmarkStart w:id="2" w:name="_Hlk198026717"/>
      <w:r w:rsidR="00AB392E" w:rsidRPr="00D3535A">
        <w:rPr>
          <w:rFonts w:ascii="Arial" w:hAnsi="Arial" w:cs="Arial"/>
          <w:sz w:val="20"/>
          <w:szCs w:val="20"/>
        </w:rPr>
        <w:t>Zamawiający nie wyraża zgody.</w:t>
      </w:r>
      <w:bookmarkEnd w:id="2"/>
    </w:p>
    <w:p w14:paraId="186D4533" w14:textId="77777777" w:rsidR="00E72184" w:rsidRPr="00926974" w:rsidRDefault="00E72184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3934B7C" w14:textId="3E9BCBD8" w:rsidR="003743F3" w:rsidRPr="00926974" w:rsidRDefault="003743F3" w:rsidP="006E6CFF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ubezpieczenia kosztów dodatkowych – proszę o zmianę limitu na 50 000,00 PLN </w:t>
      </w:r>
    </w:p>
    <w:p w14:paraId="3E15DBA0" w14:textId="216857D1" w:rsidR="003743F3" w:rsidRPr="00926974" w:rsidRDefault="00E72184" w:rsidP="006E6CFF">
      <w:pPr>
        <w:pStyle w:val="Default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 w:rsidRPr="00AB392E">
        <w:rPr>
          <w:rFonts w:ascii="Arial" w:hAnsi="Arial" w:cs="Arial"/>
          <w:sz w:val="20"/>
          <w:szCs w:val="20"/>
        </w:rPr>
        <w:t xml:space="preserve"> </w:t>
      </w:r>
      <w:r w:rsidR="00AB392E" w:rsidRPr="00F36D15">
        <w:rPr>
          <w:rFonts w:ascii="Arial" w:hAnsi="Arial" w:cs="Arial"/>
          <w:sz w:val="20"/>
          <w:szCs w:val="20"/>
        </w:rPr>
        <w:t>Zamawiający wyraża zgodę.</w:t>
      </w:r>
    </w:p>
    <w:p w14:paraId="64FBF17E" w14:textId="77777777" w:rsidR="00E72184" w:rsidRPr="00926974" w:rsidRDefault="00E72184" w:rsidP="006E6CF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5663348" w14:textId="5EE177DF" w:rsidR="003743F3" w:rsidRPr="00926974" w:rsidRDefault="003743F3" w:rsidP="00AB392E">
      <w:pPr>
        <w:pStyle w:val="Default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wyłączenia mienia z eksploatacji – proszę o zmianę zapisu: „pod warunkiem, że mienie to jest należycie zabezpieczone” na pod warunkiem, że: </w:t>
      </w:r>
    </w:p>
    <w:p w14:paraId="2CCA3317" w14:textId="205B8D63" w:rsidR="003743F3" w:rsidRPr="00926974" w:rsidRDefault="00926974" w:rsidP="00AB392E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743F3" w:rsidRPr="00926974">
        <w:rPr>
          <w:rFonts w:ascii="Arial" w:hAnsi="Arial" w:cs="Arial"/>
          <w:sz w:val="20"/>
          <w:szCs w:val="20"/>
        </w:rPr>
        <w:t xml:space="preserve">a) przedmiotowe lokalizacje są ogrodzone i całodobowo dozorowane, </w:t>
      </w:r>
    </w:p>
    <w:p w14:paraId="6416BC57" w14:textId="77777777" w:rsidR="003743F3" w:rsidRPr="00926974" w:rsidRDefault="003743F3" w:rsidP="00AB392E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b) maszyny i urządzenia są konserwowane i odłączone od źródeł zasilania, z zastrzeżeniem pkt. c), </w:t>
      </w:r>
    </w:p>
    <w:p w14:paraId="57443E47" w14:textId="77777777" w:rsidR="003743F3" w:rsidRPr="00926974" w:rsidRDefault="003743F3" w:rsidP="00AB392E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c) instalacje i zabezpieczenia ppoż. i przeciwkradzieżowe utrzymywane są w gotowości do użycia. </w:t>
      </w:r>
    </w:p>
    <w:p w14:paraId="3FB172A1" w14:textId="54331050" w:rsidR="00E72184" w:rsidRPr="00926974" w:rsidRDefault="00926974" w:rsidP="00AB392E">
      <w:pPr>
        <w:pStyle w:val="Default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26974">
        <w:rPr>
          <w:rFonts w:ascii="Arial" w:hAnsi="Arial" w:cs="Arial"/>
          <w:b/>
          <w:bCs/>
          <w:sz w:val="20"/>
          <w:szCs w:val="20"/>
        </w:rPr>
        <w:t xml:space="preserve">  </w:t>
      </w:r>
      <w:r w:rsidR="00E72184"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 w:rsidRPr="00AB392E">
        <w:rPr>
          <w:rFonts w:ascii="Arial" w:hAnsi="Arial" w:cs="Arial"/>
          <w:sz w:val="20"/>
          <w:szCs w:val="20"/>
        </w:rPr>
        <w:t xml:space="preserve"> </w:t>
      </w:r>
      <w:r w:rsidR="00AB392E" w:rsidRPr="00F36D15">
        <w:rPr>
          <w:rFonts w:ascii="Arial" w:hAnsi="Arial" w:cs="Arial"/>
          <w:sz w:val="20"/>
          <w:szCs w:val="20"/>
        </w:rPr>
        <w:t>Zamawiający wyraża zgodę.</w:t>
      </w:r>
    </w:p>
    <w:p w14:paraId="182626A7" w14:textId="77777777" w:rsidR="00E72184" w:rsidRPr="00926974" w:rsidRDefault="00E72184" w:rsidP="006E6C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BA12267" w14:textId="77777777" w:rsidR="00E72184" w:rsidRPr="00926974" w:rsidRDefault="00E72184" w:rsidP="006E6C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016207A" w14:textId="06945A1E" w:rsidR="003743F3" w:rsidRPr="00926974" w:rsidRDefault="003743F3" w:rsidP="006E6CF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 xml:space="preserve">KLAUZULE FAKULTATYWNE </w:t>
      </w:r>
    </w:p>
    <w:p w14:paraId="0451E294" w14:textId="77777777" w:rsidR="00926974" w:rsidRPr="00926974" w:rsidRDefault="00926974" w:rsidP="006E6CF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BE8DDBC" w14:textId="11440EFF" w:rsidR="003743F3" w:rsidRPr="00926974" w:rsidRDefault="003743F3" w:rsidP="006E6CFF">
      <w:pPr>
        <w:pStyle w:val="Default"/>
        <w:numPr>
          <w:ilvl w:val="0"/>
          <w:numId w:val="4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usunięcia pozostałości po szkodzie – proszę o zmianę limitu na 10% rozmiaru szkody objętej zakresem ubezpieczenia, nie więcej niż 100 000,00 PLN ponad sumę ubezpieczenia określoną w umowie ubezpieczenia. </w:t>
      </w:r>
    </w:p>
    <w:p w14:paraId="4C83CE03" w14:textId="61738281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97956302"/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 w:rsidRPr="00AB392E">
        <w:rPr>
          <w:rFonts w:ascii="Arial" w:hAnsi="Arial" w:cs="Arial"/>
          <w:sz w:val="20"/>
          <w:szCs w:val="20"/>
        </w:rPr>
        <w:t xml:space="preserve"> </w:t>
      </w:r>
      <w:r w:rsidR="00AB392E" w:rsidRPr="00F36D15">
        <w:rPr>
          <w:rFonts w:ascii="Arial" w:hAnsi="Arial" w:cs="Arial"/>
          <w:sz w:val="20"/>
          <w:szCs w:val="20"/>
        </w:rPr>
        <w:t>Zamawiający wyraża zgodę.</w:t>
      </w:r>
    </w:p>
    <w:bookmarkEnd w:id="3"/>
    <w:p w14:paraId="7B001072" w14:textId="77777777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592DC2E9" w14:textId="0295616B" w:rsidR="003743F3" w:rsidRPr="00926974" w:rsidRDefault="003743F3" w:rsidP="006E6CFF">
      <w:pPr>
        <w:pStyle w:val="Default"/>
        <w:numPr>
          <w:ilvl w:val="0"/>
          <w:numId w:val="4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Proszę o zmianę zapisu: „Powyższy 10% limit podwyższa sumę ubezpieczenia i jest niezależny (dodatkowy) od postanowień OWU w tym zakresie.” Na Niniejsza klauzula ma zastosowanie w przypadku, gdy koszty, o których mowa powyżej nie zostaną pokryte w ramach sumy ubezpieczenia oraz limitów określonych w Ogólnych Warunkach Ubezpieczenia </w:t>
      </w:r>
    </w:p>
    <w:p w14:paraId="65813237" w14:textId="05BF0E69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 w:rsidRPr="00AB392E">
        <w:rPr>
          <w:rFonts w:ascii="Arial" w:hAnsi="Arial" w:cs="Arial"/>
          <w:sz w:val="20"/>
          <w:szCs w:val="20"/>
        </w:rPr>
        <w:t xml:space="preserve"> </w:t>
      </w:r>
      <w:r w:rsidR="00AB392E" w:rsidRPr="00F36D15">
        <w:rPr>
          <w:rFonts w:ascii="Arial" w:hAnsi="Arial" w:cs="Arial"/>
          <w:sz w:val="20"/>
          <w:szCs w:val="20"/>
        </w:rPr>
        <w:t>Zamawiający wyraża zgodę.</w:t>
      </w:r>
    </w:p>
    <w:p w14:paraId="37C6ED0F" w14:textId="77777777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4B9B392A" w14:textId="11EF04AC" w:rsidR="003743F3" w:rsidRPr="00926974" w:rsidRDefault="003743F3" w:rsidP="006E6CFF">
      <w:pPr>
        <w:pStyle w:val="Default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katastrofy budowlanej – proszę o zmianę franszyzy w klauzuli na 10% szkody, nie mniej niż 5 000 PLN </w:t>
      </w:r>
    </w:p>
    <w:p w14:paraId="3868DDE1" w14:textId="51AA5833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AB392E" w:rsidRPr="00AB392E">
        <w:rPr>
          <w:rFonts w:ascii="Arial" w:hAnsi="Arial" w:cs="Arial"/>
          <w:sz w:val="20"/>
          <w:szCs w:val="20"/>
        </w:rPr>
        <w:t xml:space="preserve"> </w:t>
      </w:r>
      <w:r w:rsidR="00E65382">
        <w:rPr>
          <w:rFonts w:ascii="Arial" w:hAnsi="Arial" w:cs="Arial"/>
          <w:sz w:val="20"/>
          <w:szCs w:val="20"/>
        </w:rPr>
        <w:t xml:space="preserve">Klauzula fakultatywna , </w:t>
      </w:r>
      <w:r w:rsidR="00E65382" w:rsidRPr="00D3535A">
        <w:rPr>
          <w:rFonts w:ascii="Arial" w:hAnsi="Arial" w:cs="Arial"/>
          <w:sz w:val="20"/>
          <w:szCs w:val="20"/>
        </w:rPr>
        <w:t>Zamawiający nie wyraża zgody</w:t>
      </w:r>
    </w:p>
    <w:p w14:paraId="19930664" w14:textId="77777777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1CECD5E7" w14:textId="354A3CA8" w:rsidR="003743F3" w:rsidRPr="00926974" w:rsidRDefault="003743F3" w:rsidP="006E6CFF">
      <w:pPr>
        <w:pStyle w:val="Default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ubezpieczenia prac budowlano-montażowych – proszę o wykreślenie zapisu: „limit ten podwyższa sumę ubezpieczenia określoną w umowie ubezpieczenia” </w:t>
      </w:r>
    </w:p>
    <w:p w14:paraId="079419E2" w14:textId="45DD01BC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 w:rsidRPr="00E65382">
        <w:rPr>
          <w:rFonts w:ascii="Arial" w:hAnsi="Arial" w:cs="Arial"/>
          <w:sz w:val="20"/>
          <w:szCs w:val="20"/>
        </w:rPr>
        <w:t xml:space="preserve"> </w:t>
      </w:r>
      <w:r w:rsidR="00E65382">
        <w:rPr>
          <w:rFonts w:ascii="Arial" w:hAnsi="Arial" w:cs="Arial"/>
          <w:sz w:val="20"/>
          <w:szCs w:val="20"/>
        </w:rPr>
        <w:t xml:space="preserve">Klauzula fakultatywna , </w:t>
      </w:r>
      <w:r w:rsidR="00E65382" w:rsidRPr="00D3535A">
        <w:rPr>
          <w:rFonts w:ascii="Arial" w:hAnsi="Arial" w:cs="Arial"/>
          <w:sz w:val="20"/>
          <w:szCs w:val="20"/>
        </w:rPr>
        <w:t>Zamawiający nie wyraża zgody</w:t>
      </w:r>
    </w:p>
    <w:p w14:paraId="7C05DA49" w14:textId="77777777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44D6C9FF" w14:textId="22F81F79" w:rsidR="003743F3" w:rsidRPr="00926974" w:rsidRDefault="003743F3" w:rsidP="006E6CFF">
      <w:pPr>
        <w:pStyle w:val="Default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zalaniowa – proszę o zmianę limitu na 50 000,00 PLN </w:t>
      </w:r>
    </w:p>
    <w:p w14:paraId="4F3D3980" w14:textId="650CC9E1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 w:rsidRPr="00E65382">
        <w:rPr>
          <w:rFonts w:ascii="Arial" w:hAnsi="Arial" w:cs="Arial"/>
          <w:sz w:val="20"/>
          <w:szCs w:val="20"/>
        </w:rPr>
        <w:t xml:space="preserve"> </w:t>
      </w:r>
      <w:r w:rsidR="00E65382" w:rsidRPr="00D3535A">
        <w:rPr>
          <w:rFonts w:ascii="Arial" w:hAnsi="Arial" w:cs="Arial"/>
          <w:sz w:val="20"/>
          <w:szCs w:val="20"/>
        </w:rPr>
        <w:t>Zamawiający wyraża zgod</w:t>
      </w:r>
      <w:r w:rsidR="00E65382">
        <w:rPr>
          <w:rFonts w:ascii="Arial" w:hAnsi="Arial" w:cs="Arial"/>
          <w:sz w:val="20"/>
          <w:szCs w:val="20"/>
        </w:rPr>
        <w:t>ę</w:t>
      </w:r>
      <w:r w:rsidR="00E65382" w:rsidRPr="00D3535A">
        <w:rPr>
          <w:rFonts w:ascii="Arial" w:hAnsi="Arial" w:cs="Arial"/>
          <w:sz w:val="20"/>
          <w:szCs w:val="20"/>
        </w:rPr>
        <w:t>.</w:t>
      </w:r>
    </w:p>
    <w:p w14:paraId="23DC2326" w14:textId="77777777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7F10159F" w14:textId="231F3C25" w:rsidR="003743F3" w:rsidRPr="00926974" w:rsidRDefault="003743F3" w:rsidP="006E6CFF">
      <w:pPr>
        <w:pStyle w:val="Default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aktów terroryzmu/ sabotażu – proszę o wprowadzenie franszyzy </w:t>
      </w:r>
      <w:r w:rsidR="00E65382" w:rsidRPr="00926974">
        <w:rPr>
          <w:rFonts w:ascii="Arial" w:hAnsi="Arial" w:cs="Arial"/>
          <w:sz w:val="20"/>
          <w:szCs w:val="20"/>
        </w:rPr>
        <w:t>redukcyjnej</w:t>
      </w:r>
      <w:r w:rsidRPr="00926974">
        <w:rPr>
          <w:rFonts w:ascii="Arial" w:hAnsi="Arial" w:cs="Arial"/>
          <w:sz w:val="20"/>
          <w:szCs w:val="20"/>
        </w:rPr>
        <w:t xml:space="preserve"> w wysokości 10% szkody, nie mniej niż 5 000 PLN </w:t>
      </w:r>
    </w:p>
    <w:p w14:paraId="34FCB6B7" w14:textId="7AAD8BF5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 w:rsidRPr="00E65382">
        <w:rPr>
          <w:rFonts w:ascii="Arial" w:hAnsi="Arial" w:cs="Arial"/>
          <w:sz w:val="20"/>
          <w:szCs w:val="20"/>
        </w:rPr>
        <w:t xml:space="preserve"> </w:t>
      </w:r>
      <w:r w:rsidR="00E65382">
        <w:rPr>
          <w:rFonts w:ascii="Arial" w:hAnsi="Arial" w:cs="Arial"/>
          <w:sz w:val="20"/>
          <w:szCs w:val="20"/>
        </w:rPr>
        <w:t xml:space="preserve">Klauzula fakultatywna , </w:t>
      </w:r>
      <w:r w:rsidR="00E65382" w:rsidRPr="00D3535A">
        <w:rPr>
          <w:rFonts w:ascii="Arial" w:hAnsi="Arial" w:cs="Arial"/>
          <w:sz w:val="20"/>
          <w:szCs w:val="20"/>
        </w:rPr>
        <w:t>Zamawiający nie wyraża zgody</w:t>
      </w:r>
    </w:p>
    <w:p w14:paraId="537B1C62" w14:textId="77777777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271A7ABC" w14:textId="20B084B2" w:rsidR="003743F3" w:rsidRPr="00926974" w:rsidRDefault="003743F3" w:rsidP="006E6CFF">
      <w:pPr>
        <w:pStyle w:val="Default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Klauzula zgłaszania szkód – proszę o zmianę na 5 dni </w:t>
      </w:r>
    </w:p>
    <w:p w14:paraId="4C15936F" w14:textId="1018B7A5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 w:rsidRPr="00E65382">
        <w:rPr>
          <w:rFonts w:ascii="Arial" w:hAnsi="Arial" w:cs="Arial"/>
          <w:sz w:val="20"/>
          <w:szCs w:val="20"/>
        </w:rPr>
        <w:t xml:space="preserve"> </w:t>
      </w:r>
      <w:bookmarkStart w:id="4" w:name="_Hlk198027089"/>
      <w:r w:rsidR="00E65382" w:rsidRPr="00D3535A">
        <w:rPr>
          <w:rFonts w:ascii="Arial" w:hAnsi="Arial" w:cs="Arial"/>
          <w:sz w:val="20"/>
          <w:szCs w:val="20"/>
        </w:rPr>
        <w:t>Zamawiający nie wyraża zgody</w:t>
      </w:r>
    </w:p>
    <w:bookmarkEnd w:id="4"/>
    <w:p w14:paraId="2EDF6AEB" w14:textId="77777777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3DE34F72" w14:textId="6C15DC70" w:rsidR="003743F3" w:rsidRPr="00926974" w:rsidRDefault="003743F3" w:rsidP="006E6CFF">
      <w:pPr>
        <w:pStyle w:val="Default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Klauzula transportowania – proszę o dodanie zapisu: Ubezpieczenie obejmuje utratę, ubytek lub uszkodzenie przewożonych rzeczy wynikłe wskutek jednego lub wielu nagłych, niespodziewanych i niezależnych od woli ubezpieczającego zdarzeń, Ubezpieczeniem nie są objęte szkody w mieniu podczas transportu dokonywanego przez osoby pozostające poza stosunkiem ubezpieczenia na podstawie umów przewozowych, spedycyjnych lub umów o świadczenie usług logistycznych.</w:t>
      </w:r>
    </w:p>
    <w:p w14:paraId="0263A1E4" w14:textId="56197692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 w:rsidRPr="00E65382">
        <w:rPr>
          <w:rFonts w:ascii="Arial" w:hAnsi="Arial" w:cs="Arial"/>
          <w:sz w:val="20"/>
          <w:szCs w:val="20"/>
        </w:rPr>
        <w:t xml:space="preserve"> </w:t>
      </w:r>
      <w:r w:rsidR="00E65382" w:rsidRPr="00D3535A">
        <w:rPr>
          <w:rFonts w:ascii="Arial" w:hAnsi="Arial" w:cs="Arial"/>
          <w:sz w:val="20"/>
          <w:szCs w:val="20"/>
        </w:rPr>
        <w:t>Zamawiający wyraża zgod</w:t>
      </w:r>
      <w:r w:rsidR="00E65382">
        <w:rPr>
          <w:rFonts w:ascii="Arial" w:hAnsi="Arial" w:cs="Arial"/>
          <w:sz w:val="20"/>
          <w:szCs w:val="20"/>
        </w:rPr>
        <w:t>ę</w:t>
      </w:r>
      <w:r w:rsidR="00E65382" w:rsidRPr="00D3535A">
        <w:rPr>
          <w:rFonts w:ascii="Arial" w:hAnsi="Arial" w:cs="Arial"/>
          <w:sz w:val="20"/>
          <w:szCs w:val="20"/>
        </w:rPr>
        <w:t>.</w:t>
      </w:r>
    </w:p>
    <w:p w14:paraId="1DB6A1A3" w14:textId="77777777" w:rsidR="003D5D5C" w:rsidRPr="00926974" w:rsidRDefault="003D5D5C" w:rsidP="006E6CF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41A6FDE4" w14:textId="77777777" w:rsidR="003D5D5C" w:rsidRPr="00926974" w:rsidRDefault="003743F3" w:rsidP="006E6CFF">
      <w:pPr>
        <w:pStyle w:val="Default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Klauzula szkód estetycznych – proszę o zrównanie limitu z limitem wskazanym w tabeli w punkcie B tj 5 000,00 PLN</w:t>
      </w:r>
    </w:p>
    <w:p w14:paraId="546B9763" w14:textId="0DD2B35A" w:rsidR="003743F3" w:rsidRPr="00E65382" w:rsidRDefault="003743F3" w:rsidP="00E65382">
      <w:pPr>
        <w:pStyle w:val="Default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 </w:t>
      </w:r>
      <w:r w:rsidR="003D5D5C"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>
        <w:rPr>
          <w:rFonts w:ascii="Arial" w:hAnsi="Arial" w:cs="Arial"/>
          <w:b/>
          <w:bCs/>
          <w:sz w:val="20"/>
          <w:szCs w:val="20"/>
        </w:rPr>
        <w:t xml:space="preserve"> </w:t>
      </w:r>
      <w:r w:rsidR="00E65382" w:rsidRPr="00D3535A">
        <w:rPr>
          <w:rFonts w:ascii="Arial" w:hAnsi="Arial" w:cs="Arial"/>
          <w:sz w:val="20"/>
          <w:szCs w:val="20"/>
        </w:rPr>
        <w:t>Zamawiający wyraża zgod</w:t>
      </w:r>
      <w:r w:rsidR="00E65382">
        <w:rPr>
          <w:rFonts w:ascii="Arial" w:hAnsi="Arial" w:cs="Arial"/>
          <w:sz w:val="20"/>
          <w:szCs w:val="20"/>
        </w:rPr>
        <w:t>ę</w:t>
      </w:r>
      <w:r w:rsidR="00E65382" w:rsidRPr="00D3535A">
        <w:rPr>
          <w:rFonts w:ascii="Arial" w:hAnsi="Arial" w:cs="Arial"/>
          <w:sz w:val="20"/>
          <w:szCs w:val="20"/>
        </w:rPr>
        <w:t>.</w:t>
      </w:r>
    </w:p>
    <w:p w14:paraId="3E9B9C0A" w14:textId="77777777" w:rsidR="003743F3" w:rsidRPr="00926974" w:rsidRDefault="003743F3" w:rsidP="006E6C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9B2B6E7" w14:textId="19D322C7" w:rsidR="003D5D5C" w:rsidRPr="00926974" w:rsidRDefault="003D5D5C" w:rsidP="006E6C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RYZYKA PODLEGAJĄCE UBEZPIECZENIU</w:t>
      </w:r>
    </w:p>
    <w:p w14:paraId="53E9EBAE" w14:textId="77777777" w:rsidR="003D5D5C" w:rsidRPr="00926974" w:rsidRDefault="003D5D5C" w:rsidP="006E6C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1F716B" w14:textId="500365AD" w:rsidR="003D5D5C" w:rsidRPr="00926974" w:rsidRDefault="003D5D5C" w:rsidP="006E6CFF">
      <w:pPr>
        <w:pStyle w:val="Akapitzlist"/>
        <w:widowControl/>
        <w:numPr>
          <w:ilvl w:val="0"/>
          <w:numId w:val="7"/>
        </w:numPr>
        <w:suppressAutoHyphens w:val="0"/>
        <w:autoSpaceDN/>
        <w:spacing w:after="160"/>
        <w:ind w:left="426" w:hanging="142"/>
        <w:contextualSpacing/>
        <w:textAlignment w:val="auto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UBEZPIECZENIE ODPOWIEDZIALNOŚCI CYWILNEJ:</w:t>
      </w:r>
    </w:p>
    <w:p w14:paraId="2D60742B" w14:textId="77777777" w:rsidR="003D5D5C" w:rsidRPr="00926974" w:rsidRDefault="003D5D5C" w:rsidP="006E6CFF">
      <w:pPr>
        <w:pStyle w:val="Akapitzlist"/>
        <w:widowControl/>
        <w:suppressAutoHyphens w:val="0"/>
        <w:autoSpaceDN/>
        <w:spacing w:after="160"/>
        <w:ind w:left="567" w:hanging="141"/>
        <w:contextualSpacing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3098B8B3" w14:textId="77777777" w:rsidR="00926974" w:rsidRDefault="003D5D5C" w:rsidP="006E6CFF">
      <w:pPr>
        <w:pStyle w:val="Akapitzlist"/>
        <w:widowControl/>
        <w:numPr>
          <w:ilvl w:val="0"/>
          <w:numId w:val="8"/>
        </w:numPr>
        <w:suppressAutoHyphens w:val="0"/>
        <w:autoSpaceDN/>
        <w:spacing w:after="160"/>
        <w:ind w:left="567" w:hanging="141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Franszyzy i udziały własne – proszę o wprowadzenie franszyzy redukcyjnej 1 000,00 PLN dla szkód w mieniu </w:t>
      </w:r>
    </w:p>
    <w:p w14:paraId="36FE3038" w14:textId="0AB7703D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 w:rsidRPr="00E65382">
        <w:rPr>
          <w:rFonts w:ascii="Arial" w:hAnsi="Arial" w:cs="Arial"/>
          <w:sz w:val="20"/>
          <w:szCs w:val="20"/>
        </w:rPr>
        <w:t xml:space="preserve"> </w:t>
      </w:r>
      <w:r w:rsidR="00E65382" w:rsidRPr="00D3535A">
        <w:rPr>
          <w:rFonts w:ascii="Arial" w:hAnsi="Arial" w:cs="Arial"/>
          <w:sz w:val="20"/>
          <w:szCs w:val="20"/>
        </w:rPr>
        <w:t>Zamawiający nie wyraża zgody</w:t>
      </w:r>
    </w:p>
    <w:p w14:paraId="522A2C9C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141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116089C1" w14:textId="77777777" w:rsidR="00926974" w:rsidRDefault="003D5D5C" w:rsidP="006E6CFF">
      <w:pPr>
        <w:pStyle w:val="Akapitzlist"/>
        <w:widowControl/>
        <w:numPr>
          <w:ilvl w:val="0"/>
          <w:numId w:val="8"/>
        </w:numPr>
        <w:suppressAutoHyphens w:val="0"/>
        <w:autoSpaceDN/>
        <w:spacing w:after="160"/>
        <w:ind w:left="567" w:hanging="141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rozszerzenie odpowiedzialności o szkody w mieniu, na osobie oraz czyste straty finansowe powstałe w związku z wykonywaniem zadań publicznych zgodnie z art. 417 i 417¹ KC, w tym: - za szkody powstałe w skutek działania lub zaniechania Ubezpieczonego przy wykonywaniu władzy publicznej – proszę o wykreślenie zapisu o czystych stratach finansowych</w:t>
      </w:r>
    </w:p>
    <w:p w14:paraId="68F76642" w14:textId="48BB5A3B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 w:rsidRPr="00E65382">
        <w:rPr>
          <w:rFonts w:ascii="Arial" w:hAnsi="Arial" w:cs="Arial"/>
          <w:sz w:val="20"/>
          <w:szCs w:val="20"/>
        </w:rPr>
        <w:t xml:space="preserve"> </w:t>
      </w:r>
      <w:r w:rsidR="00E65382" w:rsidRPr="00D3535A">
        <w:rPr>
          <w:rFonts w:ascii="Arial" w:hAnsi="Arial" w:cs="Arial"/>
          <w:sz w:val="20"/>
          <w:szCs w:val="20"/>
        </w:rPr>
        <w:t>Zamawiający wyraża zgod</w:t>
      </w:r>
      <w:r w:rsidR="00E65382">
        <w:rPr>
          <w:rFonts w:ascii="Arial" w:hAnsi="Arial" w:cs="Arial"/>
          <w:sz w:val="20"/>
          <w:szCs w:val="20"/>
        </w:rPr>
        <w:t>ę</w:t>
      </w:r>
    </w:p>
    <w:p w14:paraId="6943CC09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141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54A3ADCB" w14:textId="6F1187F9" w:rsidR="00E65382" w:rsidRPr="00E65382" w:rsidRDefault="003D5D5C" w:rsidP="00E65382">
      <w:pPr>
        <w:pStyle w:val="Akapitzlist"/>
        <w:widowControl/>
        <w:numPr>
          <w:ilvl w:val="0"/>
          <w:numId w:val="8"/>
        </w:numPr>
        <w:suppressAutoHyphens w:val="0"/>
        <w:autoSpaceDN/>
        <w:spacing w:after="160"/>
        <w:ind w:left="567" w:hanging="141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odpowiedzialność Cywilna za czyste straty finansowe – proszę o wprowadzenie franszyzy: 10% odszkodowania, nie mniej ni z 1 000,00 PLN</w:t>
      </w:r>
    </w:p>
    <w:p w14:paraId="264F172B" w14:textId="77777777" w:rsidR="00E65382" w:rsidRPr="00926974" w:rsidRDefault="00E65382" w:rsidP="00E65382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Pr="00E65382">
        <w:rPr>
          <w:rFonts w:ascii="Arial" w:hAnsi="Arial" w:cs="Arial"/>
          <w:sz w:val="20"/>
          <w:szCs w:val="20"/>
        </w:rPr>
        <w:t xml:space="preserve"> </w:t>
      </w:r>
      <w:r w:rsidRPr="00D3535A">
        <w:rPr>
          <w:rFonts w:ascii="Arial" w:hAnsi="Arial" w:cs="Arial"/>
          <w:sz w:val="20"/>
          <w:szCs w:val="20"/>
        </w:rPr>
        <w:t>Zamawiający nie wyraża zgody</w:t>
      </w:r>
    </w:p>
    <w:p w14:paraId="024B2614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141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60ACD52C" w14:textId="77777777" w:rsidR="00926974" w:rsidRDefault="003D5D5C" w:rsidP="006E6CFF">
      <w:pPr>
        <w:pStyle w:val="Akapitzlist"/>
        <w:widowControl/>
        <w:numPr>
          <w:ilvl w:val="0"/>
          <w:numId w:val="8"/>
        </w:numPr>
        <w:suppressAutoHyphens w:val="0"/>
        <w:autoSpaceDN/>
        <w:spacing w:after="160"/>
        <w:ind w:left="567" w:hanging="141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rozszerzenie odpowiedzialności cywilnej o odpowiedzialność za szkody w środowisku – proszę o wykreślenie szkód w atmosferze oraz kosztów usunięcia, neutralizacji lub oczyszczenia powietrza</w:t>
      </w:r>
    </w:p>
    <w:p w14:paraId="5FE38A68" w14:textId="0A5988D9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 w:rsidRPr="00E65382">
        <w:rPr>
          <w:rFonts w:ascii="Arial" w:hAnsi="Arial" w:cs="Arial"/>
          <w:sz w:val="20"/>
          <w:szCs w:val="20"/>
        </w:rPr>
        <w:t xml:space="preserve"> </w:t>
      </w:r>
      <w:r w:rsidR="00E65382" w:rsidRPr="00D3535A">
        <w:rPr>
          <w:rFonts w:ascii="Arial" w:hAnsi="Arial" w:cs="Arial"/>
          <w:sz w:val="20"/>
          <w:szCs w:val="20"/>
        </w:rPr>
        <w:t>Zamawiający wyraża zgod</w:t>
      </w:r>
      <w:r w:rsidR="00E65382">
        <w:rPr>
          <w:rFonts w:ascii="Arial" w:hAnsi="Arial" w:cs="Arial"/>
          <w:sz w:val="20"/>
          <w:szCs w:val="20"/>
        </w:rPr>
        <w:t>ę</w:t>
      </w:r>
    </w:p>
    <w:p w14:paraId="496C6ECD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141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16B34FFC" w14:textId="77777777" w:rsidR="003D5D5C" w:rsidRPr="00926974" w:rsidRDefault="003D5D5C" w:rsidP="006E6CFF">
      <w:pPr>
        <w:pStyle w:val="Akapitzlist"/>
        <w:ind w:left="567" w:hanging="141"/>
        <w:rPr>
          <w:rFonts w:ascii="Arial" w:hAnsi="Arial" w:cs="Arial"/>
          <w:b/>
          <w:bCs/>
          <w:sz w:val="20"/>
          <w:szCs w:val="20"/>
        </w:rPr>
      </w:pPr>
    </w:p>
    <w:p w14:paraId="78103D47" w14:textId="34823FB1" w:rsidR="003D5D5C" w:rsidRPr="00926974" w:rsidRDefault="003D5D5C" w:rsidP="006E6CFF">
      <w:pPr>
        <w:pStyle w:val="Akapitzlist"/>
        <w:widowControl/>
        <w:numPr>
          <w:ilvl w:val="0"/>
          <w:numId w:val="7"/>
        </w:numPr>
        <w:suppressAutoHyphens w:val="0"/>
        <w:autoSpaceDN/>
        <w:spacing w:after="160"/>
        <w:ind w:left="426" w:firstLine="0"/>
        <w:contextualSpacing/>
        <w:textAlignment w:val="auto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UBEZPIECZENIE MIENIA OD WSZYSTKICH RYZYK</w:t>
      </w:r>
    </w:p>
    <w:p w14:paraId="03D23282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7C3FE6F5" w14:textId="77777777" w:rsidR="00926974" w:rsidRPr="00BC68D5" w:rsidRDefault="003D5D5C" w:rsidP="006E6CFF">
      <w:pPr>
        <w:pStyle w:val="Akapitzlist"/>
        <w:widowControl/>
        <w:numPr>
          <w:ilvl w:val="0"/>
          <w:numId w:val="9"/>
        </w:numPr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  <w:r w:rsidRPr="00BC68D5">
        <w:rPr>
          <w:rFonts w:ascii="Arial" w:hAnsi="Arial" w:cs="Arial"/>
          <w:sz w:val="20"/>
          <w:szCs w:val="20"/>
        </w:rPr>
        <w:t>Katastrofa budowlana – proszę o ujednolicenie treści definicji i franszyzy z klauzulą wskazana w części KLAUZULE FAKULTATYWNE i zmianę franszyzy na 10% szkody, nie mniej niż 5 000 PLN jak wnoszono wcześniej</w:t>
      </w:r>
    </w:p>
    <w:p w14:paraId="16DB26B9" w14:textId="1AD3638D" w:rsidR="00926974" w:rsidRPr="00BC68D5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BC68D5">
        <w:rPr>
          <w:rFonts w:ascii="Arial" w:hAnsi="Arial" w:cs="Arial"/>
          <w:b/>
          <w:bCs/>
          <w:sz w:val="20"/>
          <w:szCs w:val="20"/>
        </w:rPr>
        <w:t xml:space="preserve"> </w:t>
      </w:r>
      <w:r w:rsidR="00BC68D5" w:rsidRPr="00BC68D5">
        <w:rPr>
          <w:rFonts w:ascii="Arial" w:hAnsi="Arial" w:cs="Arial"/>
          <w:sz w:val="20"/>
          <w:szCs w:val="20"/>
        </w:rPr>
        <w:t xml:space="preserve">Zamawiający wyraża zgodę na ujednolicenie franszyzy w wysokości 5 000 zł. </w:t>
      </w:r>
    </w:p>
    <w:p w14:paraId="3C49046A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37A044AC" w14:textId="77777777" w:rsidR="00926974" w:rsidRDefault="003D5D5C" w:rsidP="006E6CFF">
      <w:pPr>
        <w:pStyle w:val="Akapitzlist"/>
        <w:widowControl/>
        <w:numPr>
          <w:ilvl w:val="0"/>
          <w:numId w:val="9"/>
        </w:numPr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Franszyzy i udziały własne – proszę o wprowadzenie franszyzy 1 000,00 PLN w każdej szkodzie</w:t>
      </w:r>
    </w:p>
    <w:p w14:paraId="73B11289" w14:textId="47FA1525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E65382" w:rsidRPr="00E65382">
        <w:rPr>
          <w:rFonts w:ascii="Arial" w:hAnsi="Arial" w:cs="Arial"/>
          <w:sz w:val="20"/>
          <w:szCs w:val="20"/>
        </w:rPr>
        <w:t xml:space="preserve"> </w:t>
      </w:r>
      <w:r w:rsidR="00E65382" w:rsidRPr="00D3535A">
        <w:rPr>
          <w:rFonts w:ascii="Arial" w:hAnsi="Arial" w:cs="Arial"/>
          <w:sz w:val="20"/>
          <w:szCs w:val="20"/>
        </w:rPr>
        <w:t>Zamawiający nie wyraża zgody</w:t>
      </w:r>
    </w:p>
    <w:p w14:paraId="61BEE702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461E739F" w14:textId="77777777" w:rsidR="00926974" w:rsidRDefault="003D5D5C" w:rsidP="006E6CFF">
      <w:pPr>
        <w:pStyle w:val="Akapitzlist"/>
        <w:widowControl/>
        <w:numPr>
          <w:ilvl w:val="0"/>
          <w:numId w:val="9"/>
        </w:numPr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koszty zabezpieczenia ubezpieczonego mienia przed bezpośrednim zagrożeniem ze strony zdarzenia losowego objętego ubezpieczeniem, koszty akcji ratowniczej, koszty uprzątnięcia pozostałości po szkodzie – limit odpowiedzialności 100 tys. zł ponad sumę ubezpieczenia – proszę o ujednolicenie limitu z tym wskazanym w części KLAUZULE FAKULTATYWNE i zmianę limitu na 10% rozmiaru szkody objętej zakresem ubezpieczenia, nie więcej niż 100 000,00 PLN ponad sumę ubezpieczenia określoną w umowie ubezpieczenia.</w:t>
      </w:r>
    </w:p>
    <w:p w14:paraId="0138E97F" w14:textId="39FA013F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2A589C" w:rsidRPr="002A589C">
        <w:rPr>
          <w:rFonts w:ascii="Arial" w:hAnsi="Arial" w:cs="Arial"/>
          <w:sz w:val="20"/>
          <w:szCs w:val="20"/>
        </w:rPr>
        <w:t xml:space="preserve"> </w:t>
      </w:r>
      <w:r w:rsidR="002A589C" w:rsidRPr="00D3535A">
        <w:rPr>
          <w:rFonts w:ascii="Arial" w:hAnsi="Arial" w:cs="Arial"/>
          <w:sz w:val="20"/>
          <w:szCs w:val="20"/>
        </w:rPr>
        <w:t>Zamawiający wyraża zgod</w:t>
      </w:r>
      <w:r w:rsidR="002A589C">
        <w:rPr>
          <w:rFonts w:ascii="Arial" w:hAnsi="Arial" w:cs="Arial"/>
          <w:sz w:val="20"/>
          <w:szCs w:val="20"/>
        </w:rPr>
        <w:t>ę</w:t>
      </w:r>
    </w:p>
    <w:p w14:paraId="761AE7BB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24246B17" w14:textId="77777777" w:rsidR="00926974" w:rsidRDefault="003D5D5C" w:rsidP="006E6CFF">
      <w:pPr>
        <w:pStyle w:val="Akapitzlist"/>
        <w:widowControl/>
        <w:numPr>
          <w:ilvl w:val="0"/>
          <w:numId w:val="9"/>
        </w:numPr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Proszę o usunięcia zapisu dotyczącego przezornej sumy ubezpieczenia</w:t>
      </w:r>
    </w:p>
    <w:p w14:paraId="0ECB4E97" w14:textId="17AFF9F9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2A589C" w:rsidRPr="002A589C">
        <w:rPr>
          <w:rFonts w:ascii="Arial" w:hAnsi="Arial" w:cs="Arial"/>
          <w:sz w:val="20"/>
          <w:szCs w:val="20"/>
        </w:rPr>
        <w:t xml:space="preserve"> </w:t>
      </w:r>
      <w:r w:rsidR="002A589C" w:rsidRPr="00D3535A">
        <w:rPr>
          <w:rFonts w:ascii="Arial" w:hAnsi="Arial" w:cs="Arial"/>
          <w:sz w:val="20"/>
          <w:szCs w:val="20"/>
        </w:rPr>
        <w:t>Zamawiający wyraża zgod</w:t>
      </w:r>
      <w:r w:rsidR="002A589C">
        <w:rPr>
          <w:rFonts w:ascii="Arial" w:hAnsi="Arial" w:cs="Arial"/>
          <w:sz w:val="20"/>
          <w:szCs w:val="20"/>
        </w:rPr>
        <w:t>ę</w:t>
      </w:r>
    </w:p>
    <w:p w14:paraId="34C543EB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1C56C10F" w14:textId="77777777" w:rsidR="00926974" w:rsidRDefault="003D5D5C" w:rsidP="006E6CFF">
      <w:pPr>
        <w:pStyle w:val="Akapitzlist"/>
        <w:widowControl/>
        <w:numPr>
          <w:ilvl w:val="0"/>
          <w:numId w:val="9"/>
        </w:numPr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Proszę o wykreślenie zapisu: „ubezpieczyciel zobowiązuje się do weryfikacji kosztorysu w ciągu 7 dni roboczych. Jeżeli po  7 dniach od upływu tego terminu ubezpieczyciel nie prześle swojego stanowiska w sprawie kosztorysu, uznaje się że kosztorys został zaakceptowany.”</w:t>
      </w:r>
    </w:p>
    <w:p w14:paraId="425C9F32" w14:textId="61A28358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2A589C" w:rsidRPr="002A589C">
        <w:rPr>
          <w:rFonts w:ascii="Arial" w:hAnsi="Arial" w:cs="Arial"/>
          <w:sz w:val="20"/>
          <w:szCs w:val="20"/>
        </w:rPr>
        <w:t xml:space="preserve"> </w:t>
      </w:r>
      <w:r w:rsidR="002A589C" w:rsidRPr="00D3535A">
        <w:rPr>
          <w:rFonts w:ascii="Arial" w:hAnsi="Arial" w:cs="Arial"/>
          <w:sz w:val="20"/>
          <w:szCs w:val="20"/>
        </w:rPr>
        <w:t>Zamawiający nie wyraża zgody</w:t>
      </w:r>
    </w:p>
    <w:p w14:paraId="3E724F65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3B1FC1E6" w14:textId="77777777" w:rsidR="003D5D5C" w:rsidRPr="00926974" w:rsidRDefault="003D5D5C" w:rsidP="006E6CFF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4C5E560B" w14:textId="098C3A95" w:rsidR="003D5D5C" w:rsidRPr="00926974" w:rsidRDefault="003D5D5C" w:rsidP="006E6CFF">
      <w:pPr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UBEZPIECZENIE SZYB OD STŁUCZENIA</w:t>
      </w:r>
    </w:p>
    <w:p w14:paraId="63B01CF9" w14:textId="77777777" w:rsidR="00926974" w:rsidRPr="00926974" w:rsidRDefault="00926974" w:rsidP="006E6CFF">
      <w:pPr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5A0150AA" w14:textId="77777777" w:rsidR="00926974" w:rsidRDefault="003D5D5C" w:rsidP="006E6CFF">
      <w:pPr>
        <w:pStyle w:val="Akapitzlist"/>
        <w:widowControl/>
        <w:numPr>
          <w:ilvl w:val="0"/>
          <w:numId w:val="10"/>
        </w:numPr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Proszę o dopisanie w punkcie „Likwidacja szkód: bez oględzin Ubezpieczyciela, na podstawie własnej dokumentacji fotograficznej oraz protokołu szkody sporządzonego przez Ubezpieczonego.”  - o ile wysokość szkody mieści się w limicie wskazanym klauzula likwidacji drobnych szkód.</w:t>
      </w:r>
    </w:p>
    <w:p w14:paraId="76547B28" w14:textId="6D1CB5B5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2A589C" w:rsidRPr="002A589C">
        <w:rPr>
          <w:rFonts w:ascii="Arial" w:hAnsi="Arial" w:cs="Arial"/>
          <w:sz w:val="20"/>
          <w:szCs w:val="20"/>
        </w:rPr>
        <w:t xml:space="preserve"> </w:t>
      </w:r>
      <w:r w:rsidR="002A589C" w:rsidRPr="00D3535A">
        <w:rPr>
          <w:rFonts w:ascii="Arial" w:hAnsi="Arial" w:cs="Arial"/>
          <w:sz w:val="20"/>
          <w:szCs w:val="20"/>
        </w:rPr>
        <w:t>Zamawiający nie wyraża zgody</w:t>
      </w:r>
    </w:p>
    <w:p w14:paraId="5A705CB5" w14:textId="77777777" w:rsidR="003D5D5C" w:rsidRPr="00926974" w:rsidRDefault="003D5D5C" w:rsidP="006E6CFF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23A179AD" w14:textId="673CBFBD" w:rsidR="003D5D5C" w:rsidRPr="00926974" w:rsidRDefault="003D5D5C" w:rsidP="006E6CFF">
      <w:pPr>
        <w:pStyle w:val="Akapitzlist"/>
        <w:widowControl/>
        <w:numPr>
          <w:ilvl w:val="0"/>
          <w:numId w:val="7"/>
        </w:numPr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b/>
          <w:bCs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UBEZPIECZENIE SPRZĘTU ELEKTRONICZNEGO OD WSZYSTKICH RYZYK</w:t>
      </w:r>
    </w:p>
    <w:p w14:paraId="209498A5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73F31C5A" w14:textId="77777777" w:rsidR="00926974" w:rsidRDefault="003D5D5C" w:rsidP="006E6CFF">
      <w:pPr>
        <w:pStyle w:val="Akapitzlist"/>
        <w:widowControl/>
        <w:numPr>
          <w:ilvl w:val="0"/>
          <w:numId w:val="11"/>
        </w:numPr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 xml:space="preserve">Proszę o skreślenie zapisu dotyczącego przezornej sumy ubezpieczenia </w:t>
      </w:r>
    </w:p>
    <w:p w14:paraId="620E41E9" w14:textId="1DE95A3F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2A589C" w:rsidRPr="002A589C">
        <w:rPr>
          <w:rFonts w:ascii="Arial" w:hAnsi="Arial" w:cs="Arial"/>
          <w:sz w:val="20"/>
          <w:szCs w:val="20"/>
        </w:rPr>
        <w:t xml:space="preserve"> </w:t>
      </w:r>
      <w:r w:rsidR="002A589C" w:rsidRPr="00D3535A">
        <w:rPr>
          <w:rFonts w:ascii="Arial" w:hAnsi="Arial" w:cs="Arial"/>
          <w:sz w:val="20"/>
          <w:szCs w:val="20"/>
        </w:rPr>
        <w:t>Zamawiający wyraża zgod</w:t>
      </w:r>
      <w:r w:rsidR="002A589C">
        <w:rPr>
          <w:rFonts w:ascii="Arial" w:hAnsi="Arial" w:cs="Arial"/>
          <w:sz w:val="20"/>
          <w:szCs w:val="20"/>
        </w:rPr>
        <w:t>ę</w:t>
      </w:r>
    </w:p>
    <w:p w14:paraId="36792F09" w14:textId="77777777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</w:p>
    <w:p w14:paraId="27EDF1D2" w14:textId="77777777" w:rsidR="00926974" w:rsidRDefault="003D5D5C" w:rsidP="006E6CFF">
      <w:pPr>
        <w:pStyle w:val="Akapitzlist"/>
        <w:widowControl/>
        <w:numPr>
          <w:ilvl w:val="0"/>
          <w:numId w:val="11"/>
        </w:numPr>
        <w:suppressAutoHyphens w:val="0"/>
        <w:autoSpaceDN/>
        <w:spacing w:after="160"/>
        <w:ind w:left="567" w:hanging="283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sz w:val="20"/>
          <w:szCs w:val="20"/>
        </w:rPr>
        <w:t>Proszę o wykreślenie zapisu: „ubezpieczyciel zobowiązuje się do weryfikacji kosztorysu w ciągu 7 dni roboczych. Jeżeli po  7 dniach od upływu tego terminu ubezpieczyciel nie prześle swojego stanowiska w sprawie kosztorysu, uznaje się że kosztorys został zaakceptowany.”</w:t>
      </w:r>
    </w:p>
    <w:p w14:paraId="379146C6" w14:textId="7943C0DF" w:rsidR="00926974" w:rsidRPr="00926974" w:rsidRDefault="00926974" w:rsidP="006E6CFF">
      <w:pPr>
        <w:pStyle w:val="Akapitzlist"/>
        <w:widowControl/>
        <w:suppressAutoHyphens w:val="0"/>
        <w:autoSpaceDN/>
        <w:spacing w:after="160"/>
        <w:ind w:left="567"/>
        <w:contextualSpacing/>
        <w:textAlignment w:val="auto"/>
        <w:rPr>
          <w:rFonts w:ascii="Arial" w:hAnsi="Arial" w:cs="Arial"/>
          <w:sz w:val="20"/>
          <w:szCs w:val="20"/>
        </w:rPr>
      </w:pPr>
      <w:r w:rsidRPr="00926974">
        <w:rPr>
          <w:rFonts w:ascii="Arial" w:hAnsi="Arial" w:cs="Arial"/>
          <w:b/>
          <w:bCs/>
          <w:sz w:val="20"/>
          <w:szCs w:val="20"/>
        </w:rPr>
        <w:t>Odpowiedź:</w:t>
      </w:r>
      <w:r w:rsidR="002A589C" w:rsidRPr="002A589C">
        <w:rPr>
          <w:rFonts w:ascii="Arial" w:hAnsi="Arial" w:cs="Arial"/>
          <w:sz w:val="20"/>
          <w:szCs w:val="20"/>
        </w:rPr>
        <w:t xml:space="preserve"> </w:t>
      </w:r>
      <w:r w:rsidR="002A589C" w:rsidRPr="00D3535A">
        <w:rPr>
          <w:rFonts w:ascii="Arial" w:hAnsi="Arial" w:cs="Arial"/>
          <w:sz w:val="20"/>
          <w:szCs w:val="20"/>
        </w:rPr>
        <w:t>Zamawiający nie wyraża zgody</w:t>
      </w:r>
    </w:p>
    <w:p w14:paraId="757C2B2D" w14:textId="77777777" w:rsidR="00926974" w:rsidRPr="00926974" w:rsidRDefault="00926974" w:rsidP="00926974">
      <w:pPr>
        <w:pStyle w:val="Akapitzlist"/>
        <w:widowControl/>
        <w:suppressAutoHyphens w:val="0"/>
        <w:autoSpaceDN/>
        <w:spacing w:after="160"/>
        <w:ind w:left="567" w:hanging="283"/>
        <w:contextualSpacing/>
        <w:jc w:val="left"/>
        <w:textAlignment w:val="auto"/>
        <w:rPr>
          <w:rFonts w:ascii="Arial" w:hAnsi="Arial" w:cs="Arial"/>
          <w:sz w:val="20"/>
          <w:szCs w:val="20"/>
        </w:rPr>
      </w:pPr>
    </w:p>
    <w:p w14:paraId="6FDEEDE8" w14:textId="77777777" w:rsidR="003D5D5C" w:rsidRPr="00926974" w:rsidRDefault="003D5D5C" w:rsidP="00926974">
      <w:pPr>
        <w:pStyle w:val="Akapitzlist"/>
        <w:ind w:left="567"/>
        <w:rPr>
          <w:rFonts w:ascii="Arial" w:hAnsi="Arial" w:cs="Arial"/>
          <w:sz w:val="20"/>
          <w:szCs w:val="20"/>
        </w:rPr>
      </w:pPr>
    </w:p>
    <w:p w14:paraId="3F305F59" w14:textId="77777777" w:rsidR="00791A7B" w:rsidRPr="00926974" w:rsidRDefault="00791A7B" w:rsidP="00926974">
      <w:pPr>
        <w:pStyle w:val="Default"/>
        <w:ind w:left="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791A7B" w:rsidRPr="00926974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2388" w14:textId="77777777" w:rsidR="00694F21" w:rsidRDefault="00694F21">
      <w:r>
        <w:separator/>
      </w:r>
    </w:p>
  </w:endnote>
  <w:endnote w:type="continuationSeparator" w:id="0">
    <w:p w14:paraId="42ED8BE9" w14:textId="77777777" w:rsidR="00694F21" w:rsidRDefault="0069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5CE6" w14:textId="77777777" w:rsidR="00694F21" w:rsidRDefault="00694F21">
      <w:r>
        <w:rPr>
          <w:color w:val="000000"/>
        </w:rPr>
        <w:separator/>
      </w:r>
    </w:p>
  </w:footnote>
  <w:footnote w:type="continuationSeparator" w:id="0">
    <w:p w14:paraId="5A277F4D" w14:textId="77777777" w:rsidR="00694F21" w:rsidRDefault="0069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D93D0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5F64FF"/>
    <w:multiLevelType w:val="hybridMultilevel"/>
    <w:tmpl w:val="EEC0FF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10FE5"/>
    <w:multiLevelType w:val="hybridMultilevel"/>
    <w:tmpl w:val="E6781DDC"/>
    <w:lvl w:ilvl="0" w:tplc="8B444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76439A"/>
    <w:multiLevelType w:val="hybridMultilevel"/>
    <w:tmpl w:val="1F0A1D0E"/>
    <w:lvl w:ilvl="0" w:tplc="72963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5E8"/>
    <w:multiLevelType w:val="hybridMultilevel"/>
    <w:tmpl w:val="391C3DF6"/>
    <w:lvl w:ilvl="0" w:tplc="8A6E19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51635E"/>
    <w:multiLevelType w:val="hybridMultilevel"/>
    <w:tmpl w:val="6DB67768"/>
    <w:lvl w:ilvl="0" w:tplc="C6AA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96AFC"/>
    <w:multiLevelType w:val="hybridMultilevel"/>
    <w:tmpl w:val="9CCA990A"/>
    <w:lvl w:ilvl="0" w:tplc="81C85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E6139"/>
    <w:multiLevelType w:val="hybridMultilevel"/>
    <w:tmpl w:val="7A569A58"/>
    <w:lvl w:ilvl="0" w:tplc="B8728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71EC1"/>
    <w:multiLevelType w:val="hybridMultilevel"/>
    <w:tmpl w:val="B2CCABE8"/>
    <w:lvl w:ilvl="0" w:tplc="7790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22C3C"/>
    <w:multiLevelType w:val="multilevel"/>
    <w:tmpl w:val="753C0C9C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8E31C7B"/>
    <w:multiLevelType w:val="hybridMultilevel"/>
    <w:tmpl w:val="2E1A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85460"/>
    <w:multiLevelType w:val="multilevel"/>
    <w:tmpl w:val="3B24604C"/>
    <w:styleLink w:val="WWNum301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BE40119"/>
    <w:multiLevelType w:val="hybridMultilevel"/>
    <w:tmpl w:val="B9CE9C3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37D1F8F"/>
    <w:multiLevelType w:val="hybridMultilevel"/>
    <w:tmpl w:val="D2464B8A"/>
    <w:lvl w:ilvl="0" w:tplc="F1C6E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D60D74"/>
    <w:multiLevelType w:val="hybridMultilevel"/>
    <w:tmpl w:val="E864FC1C"/>
    <w:lvl w:ilvl="0" w:tplc="4FEA1A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5096474">
    <w:abstractNumId w:val="9"/>
  </w:num>
  <w:num w:numId="2" w16cid:durableId="264197981">
    <w:abstractNumId w:val="11"/>
  </w:num>
  <w:num w:numId="3" w16cid:durableId="2070617509">
    <w:abstractNumId w:val="12"/>
  </w:num>
  <w:num w:numId="4" w16cid:durableId="188220120">
    <w:abstractNumId w:val="0"/>
  </w:num>
  <w:num w:numId="5" w16cid:durableId="1487210452">
    <w:abstractNumId w:val="1"/>
  </w:num>
  <w:num w:numId="6" w16cid:durableId="1012619">
    <w:abstractNumId w:val="7"/>
  </w:num>
  <w:num w:numId="7" w16cid:durableId="139420969">
    <w:abstractNumId w:val="13"/>
  </w:num>
  <w:num w:numId="8" w16cid:durableId="779372992">
    <w:abstractNumId w:val="8"/>
  </w:num>
  <w:num w:numId="9" w16cid:durableId="574433380">
    <w:abstractNumId w:val="6"/>
  </w:num>
  <w:num w:numId="10" w16cid:durableId="899906028">
    <w:abstractNumId w:val="10"/>
  </w:num>
  <w:num w:numId="11" w16cid:durableId="789906851">
    <w:abstractNumId w:val="2"/>
  </w:num>
  <w:num w:numId="12" w16cid:durableId="1884365936">
    <w:abstractNumId w:val="14"/>
  </w:num>
  <w:num w:numId="13" w16cid:durableId="1254508837">
    <w:abstractNumId w:val="5"/>
  </w:num>
  <w:num w:numId="14" w16cid:durableId="242767165">
    <w:abstractNumId w:val="4"/>
  </w:num>
  <w:num w:numId="15" w16cid:durableId="155388798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36"/>
    <w:rsid w:val="000706B4"/>
    <w:rsid w:val="00072D82"/>
    <w:rsid w:val="000E34A2"/>
    <w:rsid w:val="00104205"/>
    <w:rsid w:val="00163FDD"/>
    <w:rsid w:val="00193337"/>
    <w:rsid w:val="001A7081"/>
    <w:rsid w:val="001C44B0"/>
    <w:rsid w:val="002059F4"/>
    <w:rsid w:val="00205DE6"/>
    <w:rsid w:val="00221ADA"/>
    <w:rsid w:val="002317DB"/>
    <w:rsid w:val="00282DD2"/>
    <w:rsid w:val="002877A0"/>
    <w:rsid w:val="002A589C"/>
    <w:rsid w:val="002B5942"/>
    <w:rsid w:val="002C3331"/>
    <w:rsid w:val="002C765C"/>
    <w:rsid w:val="00306885"/>
    <w:rsid w:val="003133B1"/>
    <w:rsid w:val="00325A76"/>
    <w:rsid w:val="00352F98"/>
    <w:rsid w:val="003743F3"/>
    <w:rsid w:val="003A2717"/>
    <w:rsid w:val="003B0B67"/>
    <w:rsid w:val="003B6457"/>
    <w:rsid w:val="003D5D5C"/>
    <w:rsid w:val="003E1EE0"/>
    <w:rsid w:val="003E25CF"/>
    <w:rsid w:val="003E4D72"/>
    <w:rsid w:val="0040355E"/>
    <w:rsid w:val="00452AD4"/>
    <w:rsid w:val="00467A0B"/>
    <w:rsid w:val="00480AD3"/>
    <w:rsid w:val="004A7DA5"/>
    <w:rsid w:val="004C5F87"/>
    <w:rsid w:val="004E404F"/>
    <w:rsid w:val="00524C72"/>
    <w:rsid w:val="00544880"/>
    <w:rsid w:val="0057489A"/>
    <w:rsid w:val="005C616B"/>
    <w:rsid w:val="005E7336"/>
    <w:rsid w:val="00694F21"/>
    <w:rsid w:val="006D2768"/>
    <w:rsid w:val="006E6195"/>
    <w:rsid w:val="006E6CFF"/>
    <w:rsid w:val="00757AF1"/>
    <w:rsid w:val="00767435"/>
    <w:rsid w:val="00791A7B"/>
    <w:rsid w:val="007B4F36"/>
    <w:rsid w:val="007F7F3B"/>
    <w:rsid w:val="0080564E"/>
    <w:rsid w:val="00867B26"/>
    <w:rsid w:val="008831F0"/>
    <w:rsid w:val="00887254"/>
    <w:rsid w:val="008A4FD5"/>
    <w:rsid w:val="008C10DB"/>
    <w:rsid w:val="008D2F3A"/>
    <w:rsid w:val="008D575E"/>
    <w:rsid w:val="00926974"/>
    <w:rsid w:val="009733FC"/>
    <w:rsid w:val="009C3349"/>
    <w:rsid w:val="00A6045A"/>
    <w:rsid w:val="00A80A5D"/>
    <w:rsid w:val="00AB392E"/>
    <w:rsid w:val="00B07F87"/>
    <w:rsid w:val="00B8238E"/>
    <w:rsid w:val="00BC68D5"/>
    <w:rsid w:val="00C01758"/>
    <w:rsid w:val="00C40EA1"/>
    <w:rsid w:val="00C50E84"/>
    <w:rsid w:val="00CC3FFD"/>
    <w:rsid w:val="00CD0A66"/>
    <w:rsid w:val="00D3535A"/>
    <w:rsid w:val="00D4033B"/>
    <w:rsid w:val="00D6490E"/>
    <w:rsid w:val="00D6600B"/>
    <w:rsid w:val="00D7468B"/>
    <w:rsid w:val="00D774D3"/>
    <w:rsid w:val="00DA1F10"/>
    <w:rsid w:val="00DE32E8"/>
    <w:rsid w:val="00DF26DF"/>
    <w:rsid w:val="00E01F83"/>
    <w:rsid w:val="00E0301A"/>
    <w:rsid w:val="00E2564D"/>
    <w:rsid w:val="00E31E17"/>
    <w:rsid w:val="00E32C27"/>
    <w:rsid w:val="00E61256"/>
    <w:rsid w:val="00E65382"/>
    <w:rsid w:val="00E72184"/>
    <w:rsid w:val="00EC70CE"/>
    <w:rsid w:val="00EE2A86"/>
    <w:rsid w:val="00EE58F6"/>
    <w:rsid w:val="00EE65DE"/>
    <w:rsid w:val="00EF24F5"/>
    <w:rsid w:val="00F0539E"/>
    <w:rsid w:val="00F21DBE"/>
    <w:rsid w:val="00F36D15"/>
    <w:rsid w:val="00F63753"/>
    <w:rsid w:val="00F679BA"/>
    <w:rsid w:val="00F814B9"/>
    <w:rsid w:val="00FA0FB0"/>
    <w:rsid w:val="00FA2592"/>
    <w:rsid w:val="00FB2DC2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6340"/>
  <w15:docId w15:val="{65E3F804-6098-4E93-912C-CE146CF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InputStyle">
    <w:name w:val="InputStyle"/>
    <w:rPr>
      <w:rFonts w:ascii="Calibri" w:hAnsi="Calibri"/>
      <w:sz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30">
    <w:name w:val="WWNum30"/>
    <w:basedOn w:val="Bezlisty"/>
    <w:pPr>
      <w:numPr>
        <w:numId w:val="1"/>
      </w:numPr>
    </w:pPr>
  </w:style>
  <w:style w:type="paragraph" w:styleId="NormalnyWeb">
    <w:name w:val="Normal (Web)"/>
    <w:basedOn w:val="Normalny"/>
    <w:rsid w:val="00DE32E8"/>
    <w:pPr>
      <w:widowControl/>
      <w:suppressAutoHyphens w:val="0"/>
      <w:spacing w:before="100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301">
    <w:name w:val="WWNum301"/>
    <w:basedOn w:val="Bezlisty"/>
    <w:rsid w:val="00524C72"/>
    <w:pPr>
      <w:numPr>
        <w:numId w:val="2"/>
      </w:numPr>
    </w:pPr>
  </w:style>
  <w:style w:type="paragraph" w:customStyle="1" w:styleId="Default">
    <w:name w:val="Default"/>
    <w:rsid w:val="00B8238E"/>
    <w:pPr>
      <w:widowControl/>
      <w:suppressAutoHyphens w:val="0"/>
      <w:autoSpaceDE w:val="0"/>
      <w:adjustRightInd w:val="0"/>
      <w:textAlignment w:val="auto"/>
    </w:pPr>
    <w:rPr>
      <w:rFonts w:ascii="Aptos" w:hAnsi="Aptos" w:cs="Aptos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1891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8</cp:lastModifiedBy>
  <cp:revision>9</cp:revision>
  <cp:lastPrinted>2022-09-05T12:33:00Z</cp:lastPrinted>
  <dcterms:created xsi:type="dcterms:W3CDTF">2025-05-12T12:47:00Z</dcterms:created>
  <dcterms:modified xsi:type="dcterms:W3CDTF">2025-05-13T10:09:00Z</dcterms:modified>
</cp:coreProperties>
</file>