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86F98" w14:textId="1B91B7CE" w:rsidR="005223B4" w:rsidRPr="008971AC" w:rsidRDefault="005223B4" w:rsidP="00B6172D">
      <w:pPr>
        <w:pStyle w:val="Nagwek1"/>
        <w:spacing w:after="280"/>
        <w:rPr>
          <w:rFonts w:cs="Tahoma"/>
          <w:sz w:val="36"/>
          <w:szCs w:val="36"/>
        </w:rPr>
      </w:pPr>
      <w:r w:rsidRPr="008971AC">
        <w:rPr>
          <w:rFonts w:cs="Tahoma"/>
          <w:sz w:val="36"/>
          <w:szCs w:val="36"/>
        </w:rPr>
        <w:t>Załącznik do zapytania ofertowego</w:t>
      </w:r>
      <w:r w:rsidR="008971AC">
        <w:rPr>
          <w:rFonts w:cs="Tahoma"/>
          <w:sz w:val="36"/>
          <w:szCs w:val="36"/>
        </w:rPr>
        <w:t xml:space="preserve"> </w:t>
      </w:r>
      <w:r w:rsidRPr="008971AC">
        <w:rPr>
          <w:rFonts w:cs="Tahoma"/>
          <w:sz w:val="36"/>
          <w:szCs w:val="36"/>
        </w:rPr>
        <w:t>z</w:t>
      </w:r>
      <w:r w:rsidR="008971AC">
        <w:rPr>
          <w:rFonts w:cs="Tahoma"/>
          <w:sz w:val="36"/>
          <w:szCs w:val="36"/>
        </w:rPr>
        <w:t> </w:t>
      </w:r>
      <w:r w:rsidRPr="008971AC">
        <w:rPr>
          <w:rFonts w:cs="Tahoma"/>
          <w:sz w:val="36"/>
          <w:szCs w:val="36"/>
        </w:rPr>
        <w:t>dnia</w:t>
      </w:r>
      <w:r w:rsidR="008971AC">
        <w:rPr>
          <w:rFonts w:cs="Tahoma"/>
          <w:sz w:val="36"/>
          <w:szCs w:val="36"/>
        </w:rPr>
        <w:t> </w:t>
      </w:r>
      <w:r w:rsidR="00E6731F" w:rsidRPr="008971AC">
        <w:rPr>
          <w:rFonts w:cs="Tahoma"/>
          <w:sz w:val="36"/>
          <w:szCs w:val="36"/>
        </w:rPr>
        <w:t>10</w:t>
      </w:r>
      <w:r w:rsidR="008971AC">
        <w:rPr>
          <w:rFonts w:cs="Tahoma"/>
          <w:sz w:val="36"/>
          <w:szCs w:val="36"/>
        </w:rPr>
        <w:t xml:space="preserve"> czerwca </w:t>
      </w:r>
      <w:r w:rsidRPr="008971AC">
        <w:rPr>
          <w:rFonts w:cs="Tahoma"/>
          <w:sz w:val="36"/>
          <w:szCs w:val="36"/>
        </w:rPr>
        <w:t>2024 r</w:t>
      </w:r>
      <w:r w:rsidR="008971AC">
        <w:rPr>
          <w:rFonts w:cs="Tahoma"/>
          <w:sz w:val="36"/>
          <w:szCs w:val="36"/>
        </w:rPr>
        <w:t>oku</w:t>
      </w:r>
    </w:p>
    <w:p w14:paraId="4A8DC9CC" w14:textId="62E855AD" w:rsidR="005223B4" w:rsidRPr="00B6172D" w:rsidRDefault="005223B4" w:rsidP="00B6172D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B6172D">
        <w:rPr>
          <w:rFonts w:ascii="Arial" w:hAnsi="Arial" w:cs="Arial"/>
          <w:b/>
        </w:rPr>
        <w:t xml:space="preserve">Zapytanie ofertowe z dnia </w:t>
      </w:r>
      <w:r w:rsidR="00E6731F" w:rsidRPr="00B6172D">
        <w:rPr>
          <w:rFonts w:ascii="Arial" w:hAnsi="Arial" w:cs="Arial"/>
          <w:b/>
        </w:rPr>
        <w:t>10</w:t>
      </w:r>
      <w:r w:rsidR="00DB7590" w:rsidRPr="00B6172D">
        <w:rPr>
          <w:rFonts w:ascii="Arial" w:hAnsi="Arial" w:cs="Arial"/>
          <w:b/>
        </w:rPr>
        <w:t xml:space="preserve"> czerwca </w:t>
      </w:r>
      <w:r w:rsidRPr="00B6172D">
        <w:rPr>
          <w:rFonts w:ascii="Arial" w:hAnsi="Arial" w:cs="Arial"/>
          <w:b/>
        </w:rPr>
        <w:t>2024 r</w:t>
      </w:r>
      <w:r w:rsidR="00DB7590" w:rsidRPr="00B6172D">
        <w:rPr>
          <w:rFonts w:ascii="Arial" w:hAnsi="Arial" w:cs="Arial"/>
          <w:b/>
        </w:rPr>
        <w:t>oku</w:t>
      </w:r>
      <w:r w:rsidRPr="00B6172D">
        <w:rPr>
          <w:rFonts w:ascii="Arial" w:hAnsi="Arial" w:cs="Arial"/>
          <w:b/>
        </w:rPr>
        <w:t xml:space="preserve"> prowadzone w</w:t>
      </w:r>
      <w:r w:rsidR="00B6172D">
        <w:rPr>
          <w:rFonts w:ascii="Arial" w:hAnsi="Arial" w:cs="Arial"/>
          <w:b/>
        </w:rPr>
        <w:t xml:space="preserve"> </w:t>
      </w:r>
      <w:r w:rsidRPr="00B6172D">
        <w:rPr>
          <w:rFonts w:ascii="Arial" w:hAnsi="Arial" w:cs="Arial"/>
          <w:b/>
        </w:rPr>
        <w:t>trybie publicznego ogłoszenia o zamówieniu</w:t>
      </w:r>
    </w:p>
    <w:p w14:paraId="3C837E10" w14:textId="77777777" w:rsidR="005223B4" w:rsidRPr="00DB7590" w:rsidRDefault="005223B4" w:rsidP="00B6172D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DB7590">
        <w:rPr>
          <w:rFonts w:ascii="Arial" w:hAnsi="Arial" w:cs="Arial"/>
          <w:b/>
        </w:rPr>
        <w:t>Tytuł: Zorganizowanie wycieczki szkolnej do Austrii</w:t>
      </w:r>
    </w:p>
    <w:p w14:paraId="1B87F552" w14:textId="7D9ECC9C" w:rsidR="005223B4" w:rsidRPr="00B6172D" w:rsidRDefault="00465A70" w:rsidP="00B6172D">
      <w:pPr>
        <w:pStyle w:val="Nagwek2"/>
        <w:spacing w:before="280" w:after="280"/>
      </w:pPr>
      <w:r w:rsidRPr="00B6172D">
        <w:t>Oświadczenie wykonawcy o braku powiązań z</w:t>
      </w:r>
      <w:r>
        <w:t xml:space="preserve"> </w:t>
      </w:r>
      <w:r w:rsidRPr="00B6172D">
        <w:t>zamawiającym</w:t>
      </w:r>
    </w:p>
    <w:p w14:paraId="0E30ADAF" w14:textId="0026E810" w:rsidR="00BC68DE" w:rsidRDefault="005223B4" w:rsidP="00BC68DE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FE23F7">
        <w:rPr>
          <w:rFonts w:ascii="Arial" w:hAnsi="Arial" w:cs="Arial"/>
          <w:bCs/>
        </w:rPr>
        <w:t>Ja, niżej podpisany</w:t>
      </w:r>
      <w:r w:rsidR="00BC68DE">
        <w:rPr>
          <w:rFonts w:ascii="Arial" w:hAnsi="Arial" w:cs="Arial"/>
          <w:bCs/>
        </w:rPr>
        <w:t xml:space="preserve"> (należy wpisać imię i nazwisko)</w:t>
      </w:r>
    </w:p>
    <w:p w14:paraId="30558C7D" w14:textId="77777777" w:rsidR="001A2BF9" w:rsidRDefault="005223B4" w:rsidP="001A2BF9">
      <w:pPr>
        <w:tabs>
          <w:tab w:val="left" w:leader="dot" w:pos="8931"/>
        </w:tabs>
        <w:spacing w:before="480" w:after="480" w:line="360" w:lineRule="auto"/>
        <w:rPr>
          <w:rFonts w:ascii="Arial" w:hAnsi="Arial" w:cs="Arial"/>
          <w:bCs/>
        </w:rPr>
      </w:pPr>
      <w:r w:rsidRPr="00FE23F7">
        <w:rPr>
          <w:rFonts w:ascii="Arial" w:hAnsi="Arial" w:cs="Arial"/>
          <w:bCs/>
        </w:rPr>
        <w:tab/>
        <w:t>,</w:t>
      </w:r>
    </w:p>
    <w:p w14:paraId="48F09C91" w14:textId="7413A2B2" w:rsidR="00BC68DE" w:rsidRDefault="005223B4" w:rsidP="001A2BF9">
      <w:pPr>
        <w:tabs>
          <w:tab w:val="left" w:leader="dot" w:pos="8931"/>
        </w:tabs>
        <w:spacing w:before="480" w:after="480" w:line="360" w:lineRule="auto"/>
        <w:rPr>
          <w:rFonts w:ascii="Arial" w:hAnsi="Arial" w:cs="Arial"/>
          <w:bCs/>
        </w:rPr>
      </w:pPr>
      <w:r w:rsidRPr="00FE23F7">
        <w:rPr>
          <w:rFonts w:ascii="Arial" w:hAnsi="Arial" w:cs="Arial"/>
          <w:bCs/>
        </w:rPr>
        <w:t>reprezentujący</w:t>
      </w:r>
      <w:r w:rsidR="00BC68DE">
        <w:rPr>
          <w:rFonts w:ascii="Arial" w:hAnsi="Arial" w:cs="Arial"/>
          <w:bCs/>
        </w:rPr>
        <w:t xml:space="preserve"> (</w:t>
      </w:r>
      <w:r w:rsidR="00BC68DE" w:rsidRPr="00BC68DE">
        <w:rPr>
          <w:rFonts w:ascii="Arial" w:hAnsi="Arial" w:cs="Arial"/>
        </w:rPr>
        <w:t>należy</w:t>
      </w:r>
      <w:r w:rsidR="00BC68DE">
        <w:rPr>
          <w:rFonts w:ascii="Arial" w:hAnsi="Arial" w:cs="Arial"/>
          <w:bCs/>
        </w:rPr>
        <w:t xml:space="preserve"> wpisać nazwę firmy)</w:t>
      </w:r>
    </w:p>
    <w:p w14:paraId="715777A9" w14:textId="112B65E4" w:rsidR="005223B4" w:rsidRPr="00FE23F7" w:rsidRDefault="005223B4" w:rsidP="004271A1">
      <w:pPr>
        <w:tabs>
          <w:tab w:val="left" w:leader="dot" w:pos="9072"/>
        </w:tabs>
        <w:spacing w:before="480" w:after="240" w:line="360" w:lineRule="auto"/>
        <w:rPr>
          <w:rFonts w:ascii="Arial" w:hAnsi="Arial" w:cs="Arial"/>
        </w:rPr>
      </w:pPr>
      <w:r w:rsidRPr="00FE23F7">
        <w:rPr>
          <w:rFonts w:ascii="Arial" w:hAnsi="Arial" w:cs="Arial"/>
          <w:bCs/>
        </w:rPr>
        <w:tab/>
      </w:r>
      <w:r w:rsidR="00BC68DE">
        <w:rPr>
          <w:rFonts w:ascii="Arial" w:hAnsi="Arial" w:cs="Arial"/>
          <w:bCs/>
        </w:rPr>
        <w:t xml:space="preserve"> </w:t>
      </w:r>
      <w:r w:rsidRPr="00FE23F7">
        <w:rPr>
          <w:rFonts w:ascii="Arial" w:hAnsi="Arial" w:cs="Arial"/>
        </w:rPr>
        <w:t>oświadczam, że nie jesteśmy powiązani osobowo lub kapitałowo z Zamawiającym:</w:t>
      </w:r>
      <w:r w:rsidR="00BC68DE">
        <w:rPr>
          <w:rFonts w:ascii="Arial" w:hAnsi="Arial" w:cs="Arial"/>
        </w:rPr>
        <w:t xml:space="preserve"> </w:t>
      </w:r>
      <w:r w:rsidRPr="00FE23F7">
        <w:rPr>
          <w:rFonts w:ascii="Arial" w:hAnsi="Arial" w:cs="Arial"/>
        </w:rPr>
        <w:t>Szkoła Podstawowa n</w:t>
      </w:r>
      <w:r w:rsidR="00BA252F">
        <w:rPr>
          <w:rFonts w:ascii="Arial" w:hAnsi="Arial" w:cs="Arial"/>
        </w:rPr>
        <w:t>ume</w:t>
      </w:r>
      <w:r w:rsidRPr="00FE23F7">
        <w:rPr>
          <w:rFonts w:ascii="Arial" w:hAnsi="Arial" w:cs="Arial"/>
        </w:rPr>
        <w:t>r 2 im</w:t>
      </w:r>
      <w:r w:rsidR="00BA252F">
        <w:rPr>
          <w:rFonts w:ascii="Arial" w:hAnsi="Arial" w:cs="Arial"/>
        </w:rPr>
        <w:t>ienia</w:t>
      </w:r>
      <w:r w:rsidRPr="00FE23F7">
        <w:rPr>
          <w:rFonts w:ascii="Arial" w:hAnsi="Arial" w:cs="Arial"/>
        </w:rPr>
        <w:t xml:space="preserve"> Władysława Stanisława Reymonta w Tuszynie, ul</w:t>
      </w:r>
      <w:r w:rsidR="00BA252F">
        <w:rPr>
          <w:rFonts w:ascii="Arial" w:hAnsi="Arial" w:cs="Arial"/>
        </w:rPr>
        <w:t>ica</w:t>
      </w:r>
      <w:r w:rsidRPr="00FE23F7">
        <w:rPr>
          <w:rFonts w:ascii="Arial" w:hAnsi="Arial" w:cs="Arial"/>
        </w:rPr>
        <w:t xml:space="preserve"> Poniatowskiego 11, 95-080 Tuszyn</w:t>
      </w:r>
      <w:r w:rsidR="00BC68DE">
        <w:rPr>
          <w:rFonts w:ascii="Arial" w:hAnsi="Arial" w:cs="Arial"/>
        </w:rPr>
        <w:t>.</w:t>
      </w:r>
    </w:p>
    <w:p w14:paraId="43968C46" w14:textId="5395D688" w:rsidR="005223B4" w:rsidRPr="00FE23F7" w:rsidRDefault="005223B4" w:rsidP="00B6172D">
      <w:pPr>
        <w:pStyle w:val="Akapitzlist"/>
        <w:tabs>
          <w:tab w:val="left" w:pos="284"/>
        </w:tabs>
        <w:spacing w:before="100" w:beforeAutospacing="1" w:after="100" w:afterAutospacing="1" w:line="360" w:lineRule="auto"/>
        <w:ind w:left="0"/>
        <w:rPr>
          <w:rFonts w:ascii="Arial" w:hAnsi="Arial" w:cs="Arial"/>
          <w:sz w:val="24"/>
          <w:szCs w:val="24"/>
        </w:rPr>
      </w:pPr>
      <w:r w:rsidRPr="00FE23F7">
        <w:rPr>
          <w:rFonts w:ascii="Arial" w:hAnsi="Arial" w:cs="Arial"/>
          <w:sz w:val="24"/>
          <w:szCs w:val="24"/>
        </w:rPr>
        <w:t>Przez powiązania kapitałowe lub osobowe rozumie się wzajemne powiązania między Szkołą Podstawową n</w:t>
      </w:r>
      <w:r w:rsidR="00E54077">
        <w:rPr>
          <w:rFonts w:ascii="Arial" w:hAnsi="Arial" w:cs="Arial"/>
          <w:sz w:val="24"/>
          <w:szCs w:val="24"/>
        </w:rPr>
        <w:t>ume</w:t>
      </w:r>
      <w:r w:rsidRPr="00FE23F7">
        <w:rPr>
          <w:rFonts w:ascii="Arial" w:hAnsi="Arial" w:cs="Arial"/>
          <w:sz w:val="24"/>
          <w:szCs w:val="24"/>
        </w:rPr>
        <w:t>r 2 w Tuszynie lub osobami upoważnionymi do zaciągania zobowiązań w imieniu Zamawiającego lub osobami wykonującymi w jego imieniu czynności związane z przygotowaniem i przeprowadzeniem procedury wyboru wykonawcy a wykonawcą, polegające w szczególności na:</w:t>
      </w:r>
    </w:p>
    <w:p w14:paraId="01903944" w14:textId="77777777" w:rsidR="005223B4" w:rsidRPr="00E7793D" w:rsidRDefault="005223B4" w:rsidP="00E7793D">
      <w:pPr>
        <w:pStyle w:val="Lista"/>
        <w:numPr>
          <w:ilvl w:val="0"/>
          <w:numId w:val="5"/>
        </w:numPr>
        <w:tabs>
          <w:tab w:val="left" w:pos="720"/>
        </w:tabs>
        <w:spacing w:before="280" w:after="0"/>
      </w:pPr>
      <w:r w:rsidRPr="00E7793D">
        <w:t>uczestniczeniu w spółce jako wspólnik spółki cywilnej lub spółki osobowej,</w:t>
      </w:r>
    </w:p>
    <w:p w14:paraId="14F1A565" w14:textId="23E78FB7" w:rsidR="005223B4" w:rsidRPr="00E7793D" w:rsidRDefault="005223B4" w:rsidP="00E7793D">
      <w:pPr>
        <w:pStyle w:val="Lista"/>
        <w:numPr>
          <w:ilvl w:val="0"/>
          <w:numId w:val="5"/>
        </w:numPr>
        <w:tabs>
          <w:tab w:val="left" w:pos="720"/>
        </w:tabs>
        <w:spacing w:before="280" w:after="0"/>
      </w:pPr>
      <w:r w:rsidRPr="00E7793D">
        <w:t>posiadaniu co najmniej 10% udziałów lub akcji, o ile niższy próg nie wynika z</w:t>
      </w:r>
      <w:r w:rsidR="00BA252F" w:rsidRPr="00E7793D">
        <w:t> </w:t>
      </w:r>
      <w:r w:rsidRPr="00E7793D">
        <w:t>przepisów prawa lub nie został określony przez IZ w wytycznych programowych,</w:t>
      </w:r>
    </w:p>
    <w:p w14:paraId="1562D64F" w14:textId="77777777" w:rsidR="005223B4" w:rsidRPr="00E7793D" w:rsidRDefault="005223B4" w:rsidP="00E7793D">
      <w:pPr>
        <w:pStyle w:val="Lista"/>
        <w:numPr>
          <w:ilvl w:val="0"/>
          <w:numId w:val="5"/>
        </w:numPr>
        <w:tabs>
          <w:tab w:val="left" w:pos="720"/>
        </w:tabs>
        <w:spacing w:before="280" w:after="0"/>
      </w:pPr>
      <w:r w:rsidRPr="00E7793D">
        <w:lastRenderedPageBreak/>
        <w:t>pełnieniu funkcji członka organu nadzorczego lub zarządzającego, prokurenta, pełnomocnika,</w:t>
      </w:r>
    </w:p>
    <w:p w14:paraId="0BC43FAD" w14:textId="77777777" w:rsidR="005223B4" w:rsidRPr="00FE23F7" w:rsidRDefault="005223B4" w:rsidP="00E7793D">
      <w:pPr>
        <w:pStyle w:val="Lista"/>
        <w:numPr>
          <w:ilvl w:val="0"/>
          <w:numId w:val="5"/>
        </w:numPr>
        <w:tabs>
          <w:tab w:val="left" w:pos="720"/>
        </w:tabs>
        <w:spacing w:before="280" w:after="0"/>
        <w:rPr>
          <w:rFonts w:cs="Arial"/>
          <w:color w:val="000000"/>
          <w:lang w:eastAsia="pl-PL"/>
        </w:rPr>
      </w:pPr>
      <w:r w:rsidRPr="00FE23F7">
        <w:rPr>
          <w:rFonts w:cs="Aria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2CB76B4" w14:textId="122154E4" w:rsidR="005223B4" w:rsidRPr="00B6172D" w:rsidRDefault="005223B4" w:rsidP="00B6172D">
      <w:pPr>
        <w:pStyle w:val="Nagwek2"/>
        <w:spacing w:before="280" w:after="280"/>
      </w:pPr>
      <w:r w:rsidRPr="00B6172D">
        <w:t>Oświadczenie o braku podstaw do wykluczenia</w:t>
      </w:r>
    </w:p>
    <w:p w14:paraId="52957E9D" w14:textId="52D0AF62" w:rsidR="005223B4" w:rsidRDefault="005223B4" w:rsidP="00B6172D">
      <w:pPr>
        <w:spacing w:before="100" w:beforeAutospacing="1" w:after="100" w:afterAutospacing="1" w:line="360" w:lineRule="auto"/>
        <w:rPr>
          <w:rFonts w:ascii="Arial" w:hAnsi="Arial" w:cs="Arial"/>
          <w:bCs/>
          <w:lang w:eastAsia="ar-SA"/>
        </w:rPr>
      </w:pPr>
      <w:r w:rsidRPr="00FE23F7">
        <w:rPr>
          <w:rFonts w:ascii="Arial" w:hAnsi="Arial" w:cs="Arial"/>
          <w:bCs/>
          <w:lang w:eastAsia="ar-SA"/>
        </w:rPr>
        <w:t>Niniejszym oświadczamy, że nie podlegamy wykluczeniu z postępowania – w</w:t>
      </w:r>
      <w:r w:rsidR="00BA252F">
        <w:rPr>
          <w:rFonts w:ascii="Arial" w:hAnsi="Arial" w:cs="Arial"/>
          <w:bCs/>
          <w:lang w:eastAsia="ar-SA"/>
        </w:rPr>
        <w:t> </w:t>
      </w:r>
      <w:r w:rsidRPr="00FE23F7">
        <w:rPr>
          <w:rFonts w:ascii="Arial" w:hAnsi="Arial" w:cs="Arial"/>
          <w:bCs/>
          <w:lang w:eastAsia="ar-SA"/>
        </w:rPr>
        <w:t>stosunku do Wykonawcy nie otwarto likwidacji, ani nie ogłoszono upadłości.</w:t>
      </w:r>
    </w:p>
    <w:p w14:paraId="48E15EEA" w14:textId="4D7D811F" w:rsidR="00BB7750" w:rsidRPr="001F7E49" w:rsidRDefault="001F7E49" w:rsidP="001A2BF9">
      <w:pPr>
        <w:tabs>
          <w:tab w:val="left" w:leader="dot" w:pos="9072"/>
        </w:tabs>
        <w:spacing w:before="480" w:after="480" w:line="360" w:lineRule="auto"/>
        <w:ind w:left="40"/>
        <w:rPr>
          <w:rFonts w:ascii="Arial" w:eastAsia="Times New Roman" w:hAnsi="Arial" w:cs="Arial"/>
          <w:bCs/>
          <w:color w:val="000000"/>
        </w:rPr>
      </w:pPr>
      <w:r w:rsidRPr="001F7E49">
        <w:rPr>
          <w:rFonts w:ascii="Arial" w:eastAsia="Times New Roman" w:hAnsi="Arial" w:cs="Arial"/>
          <w:bCs/>
          <w:color w:val="000000"/>
        </w:rPr>
        <w:t>M</w:t>
      </w:r>
      <w:r w:rsidR="00BB7750" w:rsidRPr="001F7E49">
        <w:rPr>
          <w:rFonts w:ascii="Arial" w:eastAsia="Times New Roman" w:hAnsi="Arial" w:cs="Arial"/>
          <w:bCs/>
          <w:color w:val="000000"/>
        </w:rPr>
        <w:t>iejscowość</w:t>
      </w:r>
      <w:r w:rsidRPr="001F7E49">
        <w:rPr>
          <w:rFonts w:ascii="Arial" w:eastAsia="Times New Roman" w:hAnsi="Arial" w:cs="Arial"/>
          <w:bCs/>
          <w:color w:val="000000"/>
        </w:rPr>
        <w:t>, data i czytelny podpis Oferenta</w:t>
      </w:r>
      <w:r w:rsidR="00BB7750" w:rsidRPr="001F7E49">
        <w:rPr>
          <w:rFonts w:ascii="Arial" w:eastAsia="Times New Roman" w:hAnsi="Arial" w:cs="Arial"/>
          <w:bCs/>
          <w:color w:val="000000"/>
        </w:rPr>
        <w:t xml:space="preserve">: </w:t>
      </w:r>
      <w:r w:rsidR="00BB7750" w:rsidRPr="001F7E49">
        <w:rPr>
          <w:rFonts w:ascii="Arial" w:eastAsia="Times New Roman" w:hAnsi="Arial" w:cs="Arial"/>
          <w:bCs/>
        </w:rPr>
        <w:tab/>
      </w:r>
    </w:p>
    <w:p w14:paraId="4C273D78" w14:textId="77777777" w:rsidR="005223B4" w:rsidRPr="00FE23F7" w:rsidRDefault="005223B4" w:rsidP="001F7E49">
      <w:pPr>
        <w:tabs>
          <w:tab w:val="left" w:leader="dot" w:pos="9072"/>
        </w:tabs>
        <w:spacing w:before="480" w:after="100" w:afterAutospacing="1" w:line="360" w:lineRule="auto"/>
        <w:rPr>
          <w:rFonts w:ascii="Arial" w:hAnsi="Arial" w:cs="Arial"/>
          <w:bCs/>
        </w:rPr>
      </w:pPr>
      <w:r w:rsidRPr="001F7E49">
        <w:rPr>
          <w:rFonts w:ascii="Arial" w:hAnsi="Arial" w:cs="Arial"/>
          <w:bCs/>
        </w:rPr>
        <w:tab/>
      </w:r>
    </w:p>
    <w:sectPr w:rsidR="005223B4" w:rsidRPr="00FE23F7">
      <w:pgSz w:w="11906" w:h="16838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A2A4E"/>
    <w:multiLevelType w:val="multilevel"/>
    <w:tmpl w:val="68DE968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757DD"/>
    <w:multiLevelType w:val="multilevel"/>
    <w:tmpl w:val="DE0ABF5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9D6C3C"/>
    <w:multiLevelType w:val="multilevel"/>
    <w:tmpl w:val="138C2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075D44"/>
    <w:multiLevelType w:val="multilevel"/>
    <w:tmpl w:val="6F801B1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915487"/>
    <w:multiLevelType w:val="hybridMultilevel"/>
    <w:tmpl w:val="09D47D1E"/>
    <w:lvl w:ilvl="0" w:tplc="0415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5" w15:restartNumberingAfterBreak="0">
    <w:nsid w:val="67AC04F0"/>
    <w:multiLevelType w:val="multilevel"/>
    <w:tmpl w:val="1C5A2A5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D52B2B"/>
    <w:multiLevelType w:val="hybridMultilevel"/>
    <w:tmpl w:val="DD92AB06"/>
    <w:lvl w:ilvl="0" w:tplc="AAFCF0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A755C"/>
    <w:multiLevelType w:val="multilevel"/>
    <w:tmpl w:val="32E024F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61219299">
    <w:abstractNumId w:val="2"/>
  </w:num>
  <w:num w:numId="2" w16cid:durableId="682559082">
    <w:abstractNumId w:val="3"/>
  </w:num>
  <w:num w:numId="3" w16cid:durableId="913391872">
    <w:abstractNumId w:val="1"/>
  </w:num>
  <w:num w:numId="4" w16cid:durableId="1755782701">
    <w:abstractNumId w:val="5"/>
  </w:num>
  <w:num w:numId="5" w16cid:durableId="169804554">
    <w:abstractNumId w:val="0"/>
  </w:num>
  <w:num w:numId="6" w16cid:durableId="704869042">
    <w:abstractNumId w:val="7"/>
  </w:num>
  <w:num w:numId="7" w16cid:durableId="1033917322">
    <w:abstractNumId w:val="6"/>
  </w:num>
  <w:num w:numId="8" w16cid:durableId="79720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A1A"/>
    <w:rsid w:val="000E0166"/>
    <w:rsid w:val="001A2BF9"/>
    <w:rsid w:val="001F7E49"/>
    <w:rsid w:val="002F2F48"/>
    <w:rsid w:val="0031097C"/>
    <w:rsid w:val="004271A1"/>
    <w:rsid w:val="00465A70"/>
    <w:rsid w:val="004A5A1A"/>
    <w:rsid w:val="004F6CDF"/>
    <w:rsid w:val="00513897"/>
    <w:rsid w:val="005223B4"/>
    <w:rsid w:val="00535463"/>
    <w:rsid w:val="00586C83"/>
    <w:rsid w:val="006D39EA"/>
    <w:rsid w:val="008728B0"/>
    <w:rsid w:val="008971AC"/>
    <w:rsid w:val="008C1812"/>
    <w:rsid w:val="008D7483"/>
    <w:rsid w:val="008F6CFE"/>
    <w:rsid w:val="00902784"/>
    <w:rsid w:val="00934EE7"/>
    <w:rsid w:val="009368E7"/>
    <w:rsid w:val="00962CA6"/>
    <w:rsid w:val="009E17A2"/>
    <w:rsid w:val="00A5776F"/>
    <w:rsid w:val="00A94BDB"/>
    <w:rsid w:val="00B6172D"/>
    <w:rsid w:val="00B87AA8"/>
    <w:rsid w:val="00BA252F"/>
    <w:rsid w:val="00BB203C"/>
    <w:rsid w:val="00BB7750"/>
    <w:rsid w:val="00BC68DE"/>
    <w:rsid w:val="00C0578E"/>
    <w:rsid w:val="00CD239E"/>
    <w:rsid w:val="00CE31AF"/>
    <w:rsid w:val="00DB3932"/>
    <w:rsid w:val="00DB7590"/>
    <w:rsid w:val="00DE7ADF"/>
    <w:rsid w:val="00E54077"/>
    <w:rsid w:val="00E6731F"/>
    <w:rsid w:val="00E7793D"/>
    <w:rsid w:val="00F7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924D"/>
  <w15:docId w15:val="{CB3BAF1C-D60A-4BC9-9F85-2AB5A7BD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"/>
    <w:uiPriority w:val="9"/>
    <w:qFormat/>
    <w:pPr>
      <w:spacing w:before="0" w:after="0" w:line="360" w:lineRule="auto"/>
      <w:outlineLvl w:val="0"/>
    </w:pPr>
    <w:rPr>
      <w:rFonts w:ascii="Tahoma" w:hAnsi="Tahoma"/>
      <w:b/>
      <w:color w:val="1F3864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line="360" w:lineRule="auto"/>
      <w:outlineLvl w:val="1"/>
    </w:pPr>
    <w:rPr>
      <w:rFonts w:ascii="Tahoma" w:hAnsi="Tahoma" w:cs="Mangal"/>
      <w:b/>
      <w:color w:val="385623"/>
      <w:sz w:val="28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72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72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qFormat/>
    <w:rPr>
      <w:rFonts w:ascii="Tahoma" w:eastAsia="NSimSun" w:hAnsi="Tahoma" w:cs="Mangal"/>
      <w:b/>
      <w:color w:val="385623"/>
      <w:sz w:val="28"/>
      <w:szCs w:val="23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360" w:lineRule="auto"/>
      <w:ind w:left="567"/>
    </w:pPr>
    <w:rPr>
      <w:rFonts w:ascii="Arial" w:hAnsi="Aria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Standardowy1">
    <w:name w:val="Standardowy1"/>
    <w:qFormat/>
    <w:rPr>
      <w:rFonts w:ascii="Times New Roman" w:eastAsia="Symbol" w:hAnsi="Times New Roman" w:cs="Times New Roman"/>
      <w:sz w:val="20"/>
      <w:szCs w:val="20"/>
      <w:lang w:eastAsia="pl-PL"/>
    </w:rPr>
  </w:style>
  <w:style w:type="paragraph" w:styleId="Tytu">
    <w:name w:val="Title"/>
    <w:basedOn w:val="Nagwek"/>
    <w:uiPriority w:val="10"/>
    <w:qFormat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C0578E"/>
    <w:pPr>
      <w:autoSpaceDE w:val="0"/>
      <w:autoSpaceDN w:val="0"/>
      <w:adjustRightInd w:val="0"/>
      <w:ind w:left="720"/>
      <w:contextualSpacing/>
    </w:pPr>
    <w:rPr>
      <w:rFonts w:ascii="Calibri" w:eastAsia="Times New Roman" w:cs="Calibri"/>
      <w:color w:val="000000"/>
      <w:kern w:val="1"/>
      <w:sz w:val="22"/>
      <w:szCs w:val="22"/>
      <w:lang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72D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72D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kontrahent Szkoły Podstawowej numer 2 w Tuszynie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o braku powiązań z zamawiającym</dc:title>
  <dc:subject/>
  <dc:creator>Barbara Krawczyk - Podlecka;Wioletta Kotlicka</dc:creator>
  <cp:keywords>oświadczenie wykonawcy o braku powiązań z zamawiającym</cp:keywords>
  <dc:description/>
  <cp:lastModifiedBy>Marta Mrozikowska-Krych</cp:lastModifiedBy>
  <cp:revision>2</cp:revision>
  <cp:lastPrinted>2023-09-21T12:13:00Z</cp:lastPrinted>
  <dcterms:created xsi:type="dcterms:W3CDTF">2024-06-10T13:51:00Z</dcterms:created>
  <dcterms:modified xsi:type="dcterms:W3CDTF">2024-06-10T13:51:00Z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