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1B63" w14:textId="77777777" w:rsidR="0044233B" w:rsidRDefault="0044233B" w:rsidP="0044233B">
      <w:pPr>
        <w:pStyle w:val="Nagwek"/>
        <w:jc w:val="right"/>
        <w:rPr>
          <w:b/>
        </w:rPr>
      </w:pPr>
      <w:r>
        <w:rPr>
          <w:b/>
        </w:rPr>
        <w:t>Załącznik nr 1 do SWZ</w:t>
      </w:r>
    </w:p>
    <w:p w14:paraId="35969296" w14:textId="77777777" w:rsidR="0044233B" w:rsidRDefault="0044233B" w:rsidP="0044233B">
      <w:pPr>
        <w:pStyle w:val="Nagwek"/>
        <w:jc w:val="right"/>
      </w:pPr>
    </w:p>
    <w:p w14:paraId="6C82545D" w14:textId="77777777" w:rsidR="0044233B" w:rsidRDefault="0044233B" w:rsidP="0044233B">
      <w:pPr>
        <w:pStyle w:val="Nagwek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Szczegółowy opis przedmiotu zamówienia.</w:t>
      </w:r>
    </w:p>
    <w:p w14:paraId="5EEB65C0" w14:textId="77777777" w:rsidR="0044233B" w:rsidRDefault="0044233B" w:rsidP="0044233B">
      <w:pPr>
        <w:pStyle w:val="WW-Zwykytekst"/>
        <w:suppressAutoHyphens w:val="0"/>
        <w:ind w:left="705" w:hanging="705"/>
        <w:rPr>
          <w:rFonts w:ascii="Times New Roman" w:hAnsi="Times New Roman"/>
          <w:color w:val="000000"/>
          <w:sz w:val="22"/>
          <w:szCs w:val="22"/>
        </w:rPr>
      </w:pPr>
    </w:p>
    <w:p w14:paraId="07AB5B3C" w14:textId="77777777" w:rsidR="0044233B" w:rsidRDefault="0044233B" w:rsidP="0044233B">
      <w:pPr>
        <w:pStyle w:val="Akapitzlist"/>
        <w:numPr>
          <w:ilvl w:val="0"/>
          <w:numId w:val="1"/>
        </w:numPr>
        <w:spacing w:before="0" w:after="200" w:line="276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Przedmiotem zamówienia jest świadczenie usług przygotowania i dostarczania posiłków dla Młodzieżowego Ośrodka Wychowawczego w Babimoście dla wychowanków w przedziale wiekowym 13-18 lat.</w:t>
      </w:r>
    </w:p>
    <w:p w14:paraId="53D7B02A" w14:textId="77777777" w:rsidR="0044233B" w:rsidRDefault="0044233B" w:rsidP="0044233B">
      <w:pPr>
        <w:pStyle w:val="Akapitzlist"/>
        <w:numPr>
          <w:ilvl w:val="0"/>
          <w:numId w:val="1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Usługa obejmuje:</w:t>
      </w:r>
    </w:p>
    <w:p w14:paraId="148E0AE9" w14:textId="77777777" w:rsidR="0044233B" w:rsidRDefault="0044233B" w:rsidP="0044233B">
      <w:pPr>
        <w:pStyle w:val="Akapitzlist"/>
        <w:numPr>
          <w:ilvl w:val="1"/>
          <w:numId w:val="1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Sporządzanie posiłków dla wychowanków w ilościach wynikających ze stanu osobowego,</w:t>
      </w:r>
    </w:p>
    <w:p w14:paraId="28454358" w14:textId="77777777" w:rsidR="0044233B" w:rsidRDefault="0044233B" w:rsidP="0044233B">
      <w:pPr>
        <w:pStyle w:val="Akapitzlist"/>
        <w:numPr>
          <w:ilvl w:val="1"/>
          <w:numId w:val="1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Dostarczanie posiłków do Młodzieżowego Ośrodka Wychowawczego                               ul. Akacjowa 3 w Babimoście.</w:t>
      </w:r>
    </w:p>
    <w:p w14:paraId="04355160" w14:textId="77777777" w:rsidR="0044233B" w:rsidRDefault="0044233B" w:rsidP="0044233B">
      <w:pPr>
        <w:pStyle w:val="Akapitzlist"/>
        <w:numPr>
          <w:ilvl w:val="1"/>
          <w:numId w:val="1"/>
        </w:numPr>
        <w:shd w:val="clear" w:color="auto" w:fill="FFFFFF"/>
        <w:spacing w:before="0" w:after="200" w:line="285" w:lineRule="atLeast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Pobierania i przechowywania próbek potraw zgodnie z aktualnymi przepisami prawa żywieniowego.</w:t>
      </w:r>
    </w:p>
    <w:p w14:paraId="0C7F9184" w14:textId="77777777" w:rsidR="0044233B" w:rsidRDefault="0044233B" w:rsidP="0044233B">
      <w:pPr>
        <w:pStyle w:val="Akapitzlist"/>
        <w:numPr>
          <w:ilvl w:val="0"/>
          <w:numId w:val="1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Posiłki Wykonawca dostarczał będzie własnym transportem, w specjalistycznych termosach, gwarantujących utrzymanie odpowiedniej temperatury oraz jakości przewożonych potraw.</w:t>
      </w:r>
    </w:p>
    <w:p w14:paraId="14FE2CED" w14:textId="77777777" w:rsidR="0044233B" w:rsidRDefault="0044233B" w:rsidP="0044233B">
      <w:pPr>
        <w:pStyle w:val="Akapitzlist"/>
        <w:numPr>
          <w:ilvl w:val="0"/>
          <w:numId w:val="1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odbiór i wydawanie termosów i pojemników odpowiedzialny jest pracownik zajmujący się pracą w kuchni (strefa czysta i brudna),</w:t>
      </w:r>
    </w:p>
    <w:p w14:paraId="760E4DDF" w14:textId="77777777" w:rsidR="0044233B" w:rsidRDefault="0044233B" w:rsidP="0044233B">
      <w:pPr>
        <w:pStyle w:val="Akapitzlist"/>
        <w:numPr>
          <w:ilvl w:val="0"/>
          <w:numId w:val="1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Podstawę do sporządzania posiłków dla wychowanków MOW stanowi:</w:t>
      </w:r>
    </w:p>
    <w:p w14:paraId="1DCE52AF" w14:textId="77777777" w:rsidR="0044233B" w:rsidRDefault="0044233B" w:rsidP="0044233B">
      <w:pPr>
        <w:pStyle w:val="Akapitzlist"/>
        <w:numPr>
          <w:ilvl w:val="1"/>
          <w:numId w:val="1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norm dziennych racji pokarmowych opracowany przez Instytut Żywności i Żywienia, zgodnie z obowiązującymi przepisami,</w:t>
      </w:r>
    </w:p>
    <w:p w14:paraId="0F46C1FE" w14:textId="77777777" w:rsidR="0044233B" w:rsidRDefault="0044233B" w:rsidP="0044233B">
      <w:pPr>
        <w:pStyle w:val="Akapitzlist"/>
        <w:numPr>
          <w:ilvl w:val="1"/>
          <w:numId w:val="1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Indywidualne diety według zaleceń lekarzy.</w:t>
      </w:r>
    </w:p>
    <w:p w14:paraId="288CEC84" w14:textId="77777777" w:rsidR="0044233B" w:rsidRDefault="0044233B" w:rsidP="0044233B">
      <w:pPr>
        <w:pStyle w:val="Akapitzlist"/>
        <w:numPr>
          <w:ilvl w:val="0"/>
          <w:numId w:val="1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Posiłki będą przygotowywane w oparciu o jadłospis dekadowy podpisany przez dietetyka lub technologa żywienia zbiorowego, który na 3 dni przed dekadą będzie przedstawiony Zamawiającemu celem akceptacji.</w:t>
      </w:r>
    </w:p>
    <w:p w14:paraId="415A431E" w14:textId="77777777" w:rsidR="0044233B" w:rsidRDefault="0044233B" w:rsidP="0044233B">
      <w:pPr>
        <w:pStyle w:val="Akapitzlist"/>
        <w:numPr>
          <w:ilvl w:val="0"/>
          <w:numId w:val="1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Dzienną ilość osób, którym przysługują posiłki Zamawiający ustali z Wykonawcą:</w:t>
      </w:r>
    </w:p>
    <w:p w14:paraId="3ECDB475" w14:textId="77777777" w:rsidR="0044233B" w:rsidRDefault="0044233B" w:rsidP="0044233B">
      <w:pPr>
        <w:pStyle w:val="Akapitzlist"/>
        <w:numPr>
          <w:ilvl w:val="1"/>
          <w:numId w:val="1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Śniadania, II śniadania do godz. 23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dnia poprzedniego</w:t>
      </w:r>
    </w:p>
    <w:p w14:paraId="7490CF2E" w14:textId="77777777" w:rsidR="0044233B" w:rsidRDefault="0044233B" w:rsidP="0044233B">
      <w:pPr>
        <w:pStyle w:val="Akapitzlist"/>
        <w:numPr>
          <w:ilvl w:val="1"/>
          <w:numId w:val="1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Obiady do godz. 11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2692061" w14:textId="77777777" w:rsidR="0044233B" w:rsidRDefault="0044233B" w:rsidP="0044233B">
      <w:pPr>
        <w:pStyle w:val="Akapitzlist"/>
        <w:numPr>
          <w:ilvl w:val="1"/>
          <w:numId w:val="1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Kolacje do godz. 15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14:paraId="460C0F11" w14:textId="77777777" w:rsidR="0044233B" w:rsidRDefault="0044233B" w:rsidP="0044233B">
      <w:pPr>
        <w:pStyle w:val="Akapitzlist"/>
        <w:numPr>
          <w:ilvl w:val="0"/>
          <w:numId w:val="1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Godziny dostarczania posiłków od poniedziałku do soboty:</w:t>
      </w:r>
    </w:p>
    <w:p w14:paraId="57AAD352" w14:textId="77777777" w:rsidR="0044233B" w:rsidRDefault="0044233B" w:rsidP="0044233B">
      <w:pPr>
        <w:pStyle w:val="Akapitzlist"/>
        <w:numPr>
          <w:ilvl w:val="1"/>
          <w:numId w:val="1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Śniadanie – godz. 6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14:paraId="4F79C9F4" w14:textId="77777777" w:rsidR="0044233B" w:rsidRDefault="0044233B" w:rsidP="0044233B">
      <w:pPr>
        <w:pStyle w:val="Akapitzlist"/>
        <w:numPr>
          <w:ilvl w:val="1"/>
          <w:numId w:val="1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śniadanie – godz. 10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14:paraId="0E457554" w14:textId="77777777" w:rsidR="0044233B" w:rsidRDefault="0044233B" w:rsidP="0044233B">
      <w:pPr>
        <w:pStyle w:val="Akapitzlist"/>
        <w:numPr>
          <w:ilvl w:val="1"/>
          <w:numId w:val="1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Obiad – godz. 13</w:t>
      </w:r>
      <w:r>
        <w:rPr>
          <w:rFonts w:ascii="Times New Roman" w:hAnsi="Times New Roman"/>
          <w:sz w:val="24"/>
          <w:szCs w:val="24"/>
          <w:vertAlign w:val="superscript"/>
        </w:rPr>
        <w:t>15</w:t>
      </w:r>
    </w:p>
    <w:p w14:paraId="19B2C945" w14:textId="77777777" w:rsidR="0044233B" w:rsidRDefault="0044233B" w:rsidP="0044233B">
      <w:pPr>
        <w:pStyle w:val="Akapitzlist"/>
        <w:numPr>
          <w:ilvl w:val="1"/>
          <w:numId w:val="1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Kolacja – godz. 17</w:t>
      </w:r>
      <w:r>
        <w:rPr>
          <w:rFonts w:ascii="Times New Roman" w:hAnsi="Times New Roman"/>
          <w:sz w:val="24"/>
          <w:szCs w:val="24"/>
          <w:vertAlign w:val="superscript"/>
        </w:rPr>
        <w:t xml:space="preserve">30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Zamawiający dopuszcza możliwość dostarczania II śniadania wraz ze śniadaniem.</w:t>
      </w:r>
    </w:p>
    <w:p w14:paraId="7AE026EB" w14:textId="77777777" w:rsidR="0044233B" w:rsidRDefault="0044233B" w:rsidP="0044233B">
      <w:pPr>
        <w:pStyle w:val="Akapitzlist"/>
        <w:numPr>
          <w:ilvl w:val="0"/>
          <w:numId w:val="2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14:paraId="0441F0D2" w14:textId="77777777" w:rsidR="0044233B" w:rsidRDefault="0044233B" w:rsidP="0044233B">
      <w:pPr>
        <w:pStyle w:val="Akapitzlist"/>
        <w:numPr>
          <w:ilvl w:val="0"/>
          <w:numId w:val="2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14:paraId="70C06E0B" w14:textId="77777777" w:rsidR="0044233B" w:rsidRDefault="0044233B" w:rsidP="0044233B">
      <w:pPr>
        <w:pStyle w:val="Akapitzlist"/>
        <w:numPr>
          <w:ilvl w:val="0"/>
          <w:numId w:val="2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14:paraId="214AA052" w14:textId="77777777" w:rsidR="0044233B" w:rsidRDefault="0044233B" w:rsidP="0044233B">
      <w:pPr>
        <w:pStyle w:val="Akapitzlist"/>
        <w:numPr>
          <w:ilvl w:val="0"/>
          <w:numId w:val="2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14:paraId="46F53B3C" w14:textId="77777777" w:rsidR="0044233B" w:rsidRDefault="0044233B" w:rsidP="0044233B">
      <w:pPr>
        <w:pStyle w:val="Akapitzlist"/>
        <w:numPr>
          <w:ilvl w:val="0"/>
          <w:numId w:val="2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14:paraId="48EE57A5" w14:textId="77777777" w:rsidR="0044233B" w:rsidRDefault="0044233B" w:rsidP="0044233B">
      <w:pPr>
        <w:pStyle w:val="Akapitzlist"/>
        <w:numPr>
          <w:ilvl w:val="0"/>
          <w:numId w:val="2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14:paraId="7AA52F87" w14:textId="77777777" w:rsidR="0044233B" w:rsidRDefault="0044233B" w:rsidP="0044233B">
      <w:pPr>
        <w:pStyle w:val="Akapitzlist"/>
        <w:numPr>
          <w:ilvl w:val="0"/>
          <w:numId w:val="2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14:paraId="2E1D3F09" w14:textId="77777777" w:rsidR="0044233B" w:rsidRDefault="0044233B" w:rsidP="0044233B">
      <w:pPr>
        <w:pStyle w:val="Akapitzlist"/>
        <w:numPr>
          <w:ilvl w:val="0"/>
          <w:numId w:val="2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14:paraId="330812D0" w14:textId="77777777" w:rsidR="0044233B" w:rsidRDefault="0044233B" w:rsidP="0044233B">
      <w:pPr>
        <w:pStyle w:val="Akapitzlist"/>
        <w:numPr>
          <w:ilvl w:val="0"/>
          <w:numId w:val="2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Godziny dostarczania posiłków w niedziele, święta i dni wolne od zajęć szkolnych</w:t>
      </w:r>
    </w:p>
    <w:p w14:paraId="57C68788" w14:textId="77777777" w:rsidR="0044233B" w:rsidRDefault="0044233B" w:rsidP="0044233B">
      <w:pPr>
        <w:pStyle w:val="Akapitzlist"/>
        <w:numPr>
          <w:ilvl w:val="1"/>
          <w:numId w:val="2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Śniadanie – godz. 8</w:t>
      </w:r>
      <w:r>
        <w:rPr>
          <w:rFonts w:ascii="Times New Roman" w:hAnsi="Times New Roman"/>
          <w:sz w:val="24"/>
          <w:szCs w:val="24"/>
          <w:vertAlign w:val="superscript"/>
        </w:rPr>
        <w:t>15</w:t>
      </w:r>
    </w:p>
    <w:p w14:paraId="764A61AB" w14:textId="77777777" w:rsidR="0044233B" w:rsidRDefault="0044233B" w:rsidP="0044233B">
      <w:pPr>
        <w:pStyle w:val="Akapitzlist"/>
        <w:numPr>
          <w:ilvl w:val="1"/>
          <w:numId w:val="2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Obiad – godz. 13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14:paraId="1E91C13A" w14:textId="77777777" w:rsidR="0044233B" w:rsidRDefault="0044233B" w:rsidP="0044233B">
      <w:pPr>
        <w:pStyle w:val="Akapitzlist"/>
        <w:numPr>
          <w:ilvl w:val="1"/>
          <w:numId w:val="2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Kolacja – godz. 17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14:paraId="58AE9B52" w14:textId="77777777" w:rsidR="0044233B" w:rsidRDefault="0044233B" w:rsidP="0044233B">
      <w:pPr>
        <w:pStyle w:val="Akapitzlist"/>
        <w:numPr>
          <w:ilvl w:val="0"/>
          <w:numId w:val="2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 zobowiązuje się do:</w:t>
      </w:r>
    </w:p>
    <w:p w14:paraId="3D897D0B" w14:textId="77777777" w:rsidR="0044233B" w:rsidRDefault="0044233B" w:rsidP="0044233B">
      <w:pPr>
        <w:pStyle w:val="Akapitzlist"/>
        <w:numPr>
          <w:ilvl w:val="0"/>
          <w:numId w:val="3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dostarczania ciasta w niedzielę i święta</w:t>
      </w:r>
    </w:p>
    <w:p w14:paraId="5E8EEA2F" w14:textId="77777777" w:rsidR="0044233B" w:rsidRDefault="0044233B" w:rsidP="0044233B">
      <w:pPr>
        <w:pStyle w:val="Akapitzlist"/>
        <w:numPr>
          <w:ilvl w:val="0"/>
          <w:numId w:val="3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dostarczania masła w śniadaniach i kolacjach</w:t>
      </w:r>
    </w:p>
    <w:p w14:paraId="2BBAE916" w14:textId="77777777" w:rsidR="0044233B" w:rsidRDefault="0044233B" w:rsidP="0044233B">
      <w:pPr>
        <w:pStyle w:val="Akapitzlist"/>
        <w:numPr>
          <w:ilvl w:val="0"/>
          <w:numId w:val="3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punktualności w dostarczaniu posiłków</w:t>
      </w:r>
    </w:p>
    <w:p w14:paraId="3C8CCCEE" w14:textId="77777777" w:rsidR="0044233B" w:rsidRDefault="0044233B" w:rsidP="0044233B">
      <w:pPr>
        <w:pStyle w:val="Akapitzlist"/>
        <w:numPr>
          <w:ilvl w:val="0"/>
          <w:numId w:val="3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przestrzegania obowiązujących norm żywieniowych (jakościowych i ilościowych),</w:t>
      </w:r>
    </w:p>
    <w:p w14:paraId="009E9B6F" w14:textId="77777777" w:rsidR="0044233B" w:rsidRDefault="0044233B" w:rsidP="0044233B">
      <w:pPr>
        <w:pStyle w:val="Akapitzlist"/>
        <w:numPr>
          <w:ilvl w:val="0"/>
          <w:numId w:val="3"/>
        </w:numPr>
        <w:spacing w:before="0" w:after="200" w:line="276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przygotowywania posiłków o najwyższym standardzie na bazie produktów najwyższej jakości i bezpieczeństwem zgodnie z normami HACAP. Przy planowaniu posiłków należy uwzględniać zalecaną wartość energetyczną oraz uwzględniać normy </w:t>
      </w:r>
      <w:r>
        <w:rPr>
          <w:rFonts w:ascii="Times New Roman" w:hAnsi="Times New Roman"/>
          <w:sz w:val="24"/>
          <w:szCs w:val="24"/>
        </w:rPr>
        <w:lastRenderedPageBreak/>
        <w:t>produktów każdej z grup, nad czym musi czuwać dietetyk lub technolog żywienia zbiorowego.</w:t>
      </w:r>
    </w:p>
    <w:p w14:paraId="5FBDA40D" w14:textId="77777777" w:rsidR="0044233B" w:rsidRDefault="0044233B" w:rsidP="0044233B">
      <w:pPr>
        <w:pStyle w:val="Akapitzlist"/>
        <w:numPr>
          <w:ilvl w:val="0"/>
          <w:numId w:val="3"/>
        </w:numPr>
        <w:spacing w:before="0" w:after="0" w:line="240" w:lineRule="auto"/>
        <w:ind w:left="709" w:hanging="425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dostarczania sporządzonego i podpisanego przez dietetyka lub technologa żywienia zbiorowego jadłospisu dekadowego z określeniem gramatury, kaloryczności i wykazem alergenów. </w:t>
      </w:r>
    </w:p>
    <w:p w14:paraId="094B5F71" w14:textId="77777777" w:rsidR="0044233B" w:rsidRDefault="0044233B" w:rsidP="0044233B">
      <w:pPr>
        <w:ind w:left="284"/>
        <w:contextualSpacing/>
        <w:rPr>
          <w:b/>
        </w:rPr>
      </w:pPr>
    </w:p>
    <w:p w14:paraId="2B993364" w14:textId="17D4FB03" w:rsidR="0044233B" w:rsidRDefault="0044233B" w:rsidP="0044233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276" w:lineRule="auto"/>
        <w:ind w:left="426" w:hanging="426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Szczeg</w:t>
      </w:r>
      <w:r w:rsidR="009474E7">
        <w:rPr>
          <w:rFonts w:ascii="Times New Roman" w:eastAsiaTheme="minorHAnsi" w:hAnsi="Times New Roman"/>
          <w:b/>
          <w:sz w:val="24"/>
          <w:szCs w:val="24"/>
          <w:lang w:eastAsia="en-US"/>
        </w:rPr>
        <w:t>ó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łowe wymagania dotyczące jadłospisu;</w:t>
      </w:r>
    </w:p>
    <w:p w14:paraId="2F5545CA" w14:textId="77777777" w:rsidR="0044233B" w:rsidRDefault="0044233B" w:rsidP="004423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jadłospis ma być dostosowany do pory roku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tj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>; wiosna, lato, jesień zima lub wiosna – lato, jesień – zima;</w:t>
      </w:r>
    </w:p>
    <w:p w14:paraId="756334A4" w14:textId="77777777" w:rsidR="0044233B" w:rsidRDefault="0044233B" w:rsidP="004423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ma mieć prawidłowe rozdzielenie wartości kalorycznej i objętości pożywienia na posiłki w ciągu dnia;</w:t>
      </w:r>
    </w:p>
    <w:p w14:paraId="79E764BF" w14:textId="77777777" w:rsidR="0044233B" w:rsidRDefault="0044233B" w:rsidP="004423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posiłki należy urozmaicić pod względem doboru produktów, nie powtarzając planowanych potraw w ciągu 14 dni;</w:t>
      </w:r>
    </w:p>
    <w:p w14:paraId="3D10E641" w14:textId="77777777" w:rsidR="0044233B" w:rsidRDefault="0044233B" w:rsidP="004423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stosować prawidłowy dobór kolorystyki i konsystencji produktów i potraw;</w:t>
      </w:r>
    </w:p>
    <w:p w14:paraId="4C5E109F" w14:textId="77777777" w:rsidR="0044233B" w:rsidRDefault="0044233B" w:rsidP="004423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ryba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minimum jeden raz w tygodniu na obiad i jeden raz na śniadanie lub kolację;</w:t>
      </w:r>
    </w:p>
    <w:p w14:paraId="4FB088C4" w14:textId="77777777" w:rsidR="0044233B" w:rsidRDefault="0044233B" w:rsidP="004423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minimum jeden raz w tygodniu gorąca kolacja;</w:t>
      </w:r>
    </w:p>
    <w:p w14:paraId="427B9B59" w14:textId="77777777" w:rsidR="0044233B" w:rsidRDefault="0044233B" w:rsidP="004423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jeden raz w tygodniu na obiad danie bezmięsne;</w:t>
      </w:r>
    </w:p>
    <w:p w14:paraId="1B037E80" w14:textId="77777777" w:rsidR="0044233B" w:rsidRDefault="0044233B" w:rsidP="004423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jeden raz w tygodniu na obiad danie półmięsne;</w:t>
      </w:r>
    </w:p>
    <w:p w14:paraId="7018ADD1" w14:textId="77777777" w:rsidR="0044233B" w:rsidRDefault="0044233B" w:rsidP="004423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trzy razy w tygodniu wędlina wysokiej jakości (szynka, polędwica, baleron);</w:t>
      </w:r>
    </w:p>
    <w:p w14:paraId="7DD12967" w14:textId="77777777" w:rsidR="0044233B" w:rsidRDefault="0044233B" w:rsidP="004423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do obiadu dodatek: surówka i jarzynka gotowana;</w:t>
      </w:r>
    </w:p>
    <w:p w14:paraId="5C2E45A2" w14:textId="77777777" w:rsidR="0044233B" w:rsidRDefault="0044233B" w:rsidP="004423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do każdego posiłku wymagane są dodatki w postaci surówek, warzyw i owoców sezonowych;</w:t>
      </w:r>
    </w:p>
    <w:p w14:paraId="7632435F" w14:textId="77777777" w:rsidR="0044233B" w:rsidRDefault="0044233B" w:rsidP="004423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zamawiający nie dopuszcza podawania konserw, żywności genetycznie modyfikowanej, wzmacniaczy smaku itp.</w:t>
      </w:r>
    </w:p>
    <w:p w14:paraId="014F8675" w14:textId="77777777" w:rsidR="0044233B" w:rsidRDefault="0044233B" w:rsidP="0044233B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14:paraId="62E5DC31" w14:textId="77777777" w:rsidR="0044233B" w:rsidRDefault="0044233B" w:rsidP="0044233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200" w:line="276" w:lineRule="auto"/>
        <w:ind w:left="426" w:hanging="426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Jadłospis powinien zawierać:</w:t>
      </w:r>
    </w:p>
    <w:p w14:paraId="273D2BA8" w14:textId="77777777" w:rsidR="0044233B" w:rsidRDefault="0044233B" w:rsidP="004423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dzienne zestawienia posiłków w rozbiciu na;</w:t>
      </w:r>
    </w:p>
    <w:p w14:paraId="70C08187" w14:textId="77777777" w:rsidR="0044233B" w:rsidRDefault="0044233B" w:rsidP="0044233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– ilości wagowe potraw;</w:t>
      </w:r>
    </w:p>
    <w:p w14:paraId="24360C69" w14:textId="77777777" w:rsidR="0044233B" w:rsidRDefault="0044233B" w:rsidP="0044233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– wyliczenie wartości odżywczej</w:t>
      </w:r>
    </w:p>
    <w:p w14:paraId="4886CF11" w14:textId="77777777" w:rsidR="0044233B" w:rsidRDefault="0044233B" w:rsidP="0044233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– wykaz alergenów </w:t>
      </w:r>
    </w:p>
    <w:p w14:paraId="76C29E7B" w14:textId="77777777" w:rsidR="0044233B" w:rsidRDefault="0044233B" w:rsidP="0044233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200" w:line="276" w:lineRule="auto"/>
        <w:ind w:left="426" w:hanging="426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Wymagania dotyczące dostarczanych posiłków:</w:t>
      </w:r>
    </w:p>
    <w:p w14:paraId="2346D6B0" w14:textId="77777777" w:rsidR="0044233B" w:rsidRDefault="0044233B" w:rsidP="0044233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potrawy należy wykonać ze świeżych, sezonowych, dobrych jakościowo, naturalnych produktów;</w:t>
      </w:r>
    </w:p>
    <w:p w14:paraId="6FA6D71B" w14:textId="77777777" w:rsidR="0044233B" w:rsidRDefault="0044233B" w:rsidP="0044233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masło (82%)- podzielone na porcje, dostarczane w oryginalnych opakowaniach;</w:t>
      </w:r>
    </w:p>
    <w:p w14:paraId="6E971759" w14:textId="77777777" w:rsidR="0044233B" w:rsidRDefault="0044233B" w:rsidP="0044233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pieczywo białe, razowe – o cechach świeżości, miękkie, niekruszące się;</w:t>
      </w:r>
    </w:p>
    <w:p w14:paraId="3567AAF1" w14:textId="77777777" w:rsidR="0044233B" w:rsidRDefault="0044233B" w:rsidP="0044233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chleb bezglutenowy, pieczony;</w:t>
      </w:r>
    </w:p>
    <w:p w14:paraId="6515B1E5" w14:textId="77777777" w:rsidR="0044233B" w:rsidRDefault="0044233B" w:rsidP="0044233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Pojemniki i naczynia do transportu posiłków powinny posiadać atest dopuszczający do kontaktu z żywnością oraz posiadać właściwości pozwalające na utrzymanie prawidłowej temperatury.</w:t>
      </w:r>
    </w:p>
    <w:p w14:paraId="0C568FF0" w14:textId="77777777" w:rsidR="0044233B" w:rsidRDefault="0044233B" w:rsidP="0044233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temperatura potraw w chwili dostarczenia do Ośrodka nie może być niższa niż:</w:t>
      </w:r>
    </w:p>
    <w:p w14:paraId="6FDC9352" w14:textId="77777777" w:rsidR="0044233B" w:rsidRDefault="0044233B" w:rsidP="0044233B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75</w:t>
      </w:r>
      <w:r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0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C dla zup</w:t>
      </w:r>
    </w:p>
    <w:p w14:paraId="7C0CA646" w14:textId="77777777" w:rsidR="0044233B" w:rsidRDefault="0044233B" w:rsidP="0044233B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65</w:t>
      </w:r>
      <w:r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0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C  dla II dania.</w:t>
      </w:r>
    </w:p>
    <w:p w14:paraId="0C53C471" w14:textId="77777777" w:rsidR="0044233B" w:rsidRDefault="0044233B" w:rsidP="0044233B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14:paraId="04A3E404" w14:textId="77777777" w:rsidR="0044233B" w:rsidRDefault="0044233B" w:rsidP="0044233B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14:paraId="1E6F3370" w14:textId="77777777" w:rsidR="0044233B" w:rsidRDefault="0044233B" w:rsidP="0044233B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14:paraId="2B151C31" w14:textId="77777777" w:rsidR="0044233B" w:rsidRDefault="0044233B" w:rsidP="0044233B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14:paraId="63E748BC" w14:textId="77777777" w:rsidR="0044233B" w:rsidRDefault="0044233B" w:rsidP="0044233B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14:paraId="3ADE3255" w14:textId="77777777" w:rsidR="0044233B" w:rsidRDefault="0044233B" w:rsidP="0044233B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14:paraId="793DBF24" w14:textId="77777777" w:rsidR="0044233B" w:rsidRDefault="0044233B" w:rsidP="0044233B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14:paraId="50DAC73B" w14:textId="77777777" w:rsidR="0044233B" w:rsidRDefault="0044233B" w:rsidP="0044233B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14:paraId="741A05B6" w14:textId="77777777" w:rsidR="0044233B" w:rsidRDefault="0044233B" w:rsidP="0044233B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14:paraId="255A0ACF" w14:textId="77777777" w:rsidR="0044233B" w:rsidRDefault="0044233B" w:rsidP="0044233B">
      <w:pPr>
        <w:pStyle w:val="Akapitzlist"/>
        <w:numPr>
          <w:ilvl w:val="0"/>
          <w:numId w:val="7"/>
        </w:numPr>
        <w:spacing w:before="0" w:after="200" w:line="276" w:lineRule="auto"/>
        <w:ind w:left="426" w:hanging="426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Zwrot brudnych termosów i pojemników wraz z resztkami jedzenia w wyznaczonych godzinach:</w:t>
      </w:r>
    </w:p>
    <w:p w14:paraId="0A5D6C10" w14:textId="77777777" w:rsidR="0044233B" w:rsidRDefault="0044233B" w:rsidP="0044233B">
      <w:pPr>
        <w:pStyle w:val="Akapitzlist"/>
        <w:numPr>
          <w:ilvl w:val="1"/>
          <w:numId w:val="9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Śniadanie od godz.</w:t>
      </w:r>
      <w:r>
        <w:rPr>
          <w:rFonts w:ascii="Times New Roman" w:hAnsi="Times New Roman"/>
          <w:sz w:val="24"/>
          <w:szCs w:val="24"/>
        </w:rPr>
        <w:tab/>
        <w:t xml:space="preserve"> 8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- 10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14:paraId="3D075284" w14:textId="77777777" w:rsidR="0044233B" w:rsidRDefault="0044233B" w:rsidP="0044233B">
      <w:pPr>
        <w:pStyle w:val="Akapitzlist"/>
        <w:numPr>
          <w:ilvl w:val="1"/>
          <w:numId w:val="9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Obiad od godz.</w:t>
      </w:r>
      <w:r>
        <w:rPr>
          <w:rFonts w:ascii="Times New Roman" w:hAnsi="Times New Roman"/>
          <w:sz w:val="24"/>
          <w:szCs w:val="24"/>
        </w:rPr>
        <w:tab/>
        <w:t xml:space="preserve"> 15</w:t>
      </w:r>
      <w:r>
        <w:rPr>
          <w:rFonts w:ascii="Times New Roman" w:hAnsi="Times New Roman"/>
          <w:sz w:val="24"/>
          <w:szCs w:val="24"/>
          <w:vertAlign w:val="superscript"/>
        </w:rPr>
        <w:t>30</w:t>
      </w:r>
      <w:r>
        <w:rPr>
          <w:rFonts w:ascii="Times New Roman" w:hAnsi="Times New Roman"/>
          <w:sz w:val="24"/>
          <w:szCs w:val="24"/>
        </w:rPr>
        <w:t xml:space="preserve"> - 17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14:paraId="5CF56E57" w14:textId="77777777" w:rsidR="0044233B" w:rsidRDefault="0044233B" w:rsidP="0044233B">
      <w:pPr>
        <w:pStyle w:val="Akapitzlist"/>
        <w:numPr>
          <w:ilvl w:val="1"/>
          <w:numId w:val="9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Kolacja od godz.</w:t>
      </w:r>
      <w:r>
        <w:rPr>
          <w:rFonts w:ascii="Times New Roman" w:hAnsi="Times New Roman"/>
          <w:sz w:val="24"/>
          <w:szCs w:val="24"/>
        </w:rPr>
        <w:tab/>
        <w:t xml:space="preserve"> 19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- 20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14:paraId="4E96D805" w14:textId="77777777" w:rsidR="0044233B" w:rsidRDefault="0044233B" w:rsidP="0044233B">
      <w:pPr>
        <w:pStyle w:val="Nagwek3"/>
        <w:keepLines w:val="0"/>
        <w:tabs>
          <w:tab w:val="num" w:pos="720"/>
        </w:tabs>
        <w:suppressAutoHyphens/>
        <w:spacing w:before="0"/>
        <w:ind w:left="720" w:hanging="720"/>
        <w:jc w:val="center"/>
      </w:pPr>
    </w:p>
    <w:p w14:paraId="0BEA1E8C" w14:textId="77777777" w:rsidR="0044233B" w:rsidRDefault="0044233B" w:rsidP="0044233B">
      <w:pPr>
        <w:pStyle w:val="Akapitzlist"/>
        <w:numPr>
          <w:ilvl w:val="0"/>
          <w:numId w:val="7"/>
        </w:numPr>
        <w:spacing w:before="0" w:after="200" w:line="276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Wymagania dodatkowe:</w:t>
      </w:r>
    </w:p>
    <w:p w14:paraId="2FA29576" w14:textId="77777777" w:rsidR="0044233B" w:rsidRDefault="0044233B" w:rsidP="0044233B">
      <w:pPr>
        <w:pStyle w:val="Akapitzlist"/>
        <w:numPr>
          <w:ilvl w:val="1"/>
          <w:numId w:val="10"/>
        </w:numPr>
        <w:spacing w:before="0" w:after="0" w:line="276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Należy unikać mięsa przetworzonego na rzecz całych sztuk mięsa,</w:t>
      </w:r>
    </w:p>
    <w:p w14:paraId="0B4C96FA" w14:textId="77777777" w:rsidR="0044233B" w:rsidRDefault="0044233B" w:rsidP="0044233B">
      <w:pPr>
        <w:pStyle w:val="Akapitzlist"/>
        <w:numPr>
          <w:ilvl w:val="1"/>
          <w:numId w:val="10"/>
        </w:numPr>
        <w:spacing w:before="0" w:after="0" w:line="276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Wymagane jest ograniczenie zastosowania produktów przetworzonych na poczet innych wartościowych składników odżywczych,</w:t>
      </w:r>
    </w:p>
    <w:p w14:paraId="1448B6C3" w14:textId="77777777" w:rsidR="0044233B" w:rsidRDefault="0044233B" w:rsidP="0044233B">
      <w:pPr>
        <w:pStyle w:val="Akapitzlist"/>
        <w:numPr>
          <w:ilvl w:val="1"/>
          <w:numId w:val="10"/>
        </w:numPr>
        <w:spacing w:before="0" w:after="0" w:line="276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Wyklucza się sporządzanie potraw z proszku za wyjątkiem budyniu i kisielu,</w:t>
      </w:r>
    </w:p>
    <w:p w14:paraId="44980452" w14:textId="77777777" w:rsidR="0044233B" w:rsidRDefault="0044233B" w:rsidP="0044233B">
      <w:pPr>
        <w:pStyle w:val="Akapitzlist"/>
        <w:numPr>
          <w:ilvl w:val="1"/>
          <w:numId w:val="10"/>
        </w:numPr>
        <w:spacing w:before="0" w:after="0" w:line="276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można używać gotowych produktów np. gołąbki, mrożone pierogi,</w:t>
      </w:r>
    </w:p>
    <w:p w14:paraId="16EAA172" w14:textId="77777777" w:rsidR="0044233B" w:rsidRDefault="0044233B" w:rsidP="0044233B">
      <w:pPr>
        <w:pStyle w:val="Akapitzlist"/>
        <w:numPr>
          <w:ilvl w:val="1"/>
          <w:numId w:val="10"/>
        </w:numPr>
        <w:spacing w:before="0" w:after="0" w:line="276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Wędliny nie mogą zawierać skrobi i soi, a mięso nie może być mechanicznie odkostnione,</w:t>
      </w:r>
    </w:p>
    <w:p w14:paraId="42405C38" w14:textId="77777777" w:rsidR="0044233B" w:rsidRDefault="0044233B" w:rsidP="0044233B">
      <w:pPr>
        <w:pStyle w:val="Akapitzlist"/>
        <w:numPr>
          <w:ilvl w:val="1"/>
          <w:numId w:val="10"/>
        </w:numPr>
        <w:spacing w:before="0" w:after="0" w:line="276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Wyklucza się mięso i przetwory z puszek konserwowych,</w:t>
      </w:r>
    </w:p>
    <w:p w14:paraId="3A1EA6F6" w14:textId="77777777" w:rsidR="0044233B" w:rsidRDefault="0044233B" w:rsidP="0044233B">
      <w:pPr>
        <w:pStyle w:val="Akapitzlist"/>
        <w:numPr>
          <w:ilvl w:val="1"/>
          <w:numId w:val="10"/>
        </w:numPr>
        <w:spacing w:before="0" w:after="0" w:line="276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Posiłki powinny być sporządzane zgodnie z zasadami racjonalnego żywienia, muszą być zróżnicowane, z pełnowartościowych produktów z zachowaniem właściwej proporcji składników odżywczych, należy zadbać również o urozmaicenie jadłospisów,</w:t>
      </w:r>
    </w:p>
    <w:p w14:paraId="44F8044F" w14:textId="77777777" w:rsidR="0044233B" w:rsidRDefault="0044233B" w:rsidP="0044233B">
      <w:pPr>
        <w:pStyle w:val="Akapitzlist"/>
        <w:numPr>
          <w:ilvl w:val="1"/>
          <w:numId w:val="10"/>
        </w:numPr>
        <w:spacing w:before="0" w:after="0" w:line="276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odpowiada za zgodność dostarczanych posiłków z obowiązującymi                     w kraju normami Instytutu Żywności i Żywienia oraz Instytutu Matki i Dziecka,</w:t>
      </w:r>
    </w:p>
    <w:p w14:paraId="79CA1579" w14:textId="77777777" w:rsidR="0044233B" w:rsidRDefault="0044233B" w:rsidP="0044233B">
      <w:pPr>
        <w:pStyle w:val="Akapitzlist"/>
        <w:numPr>
          <w:ilvl w:val="1"/>
          <w:numId w:val="10"/>
        </w:numPr>
        <w:spacing w:before="0" w:after="0" w:line="276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zobowiązany jest do stosowania przy realizacji przedmiotu zamówienia obowiązujących przepisów ustawy  z dnia 25 sierpnia 2006 roku o bezpieczeństwie żywności i żywienia (tekst jednolity Dz. U. z 2020 r. poz. 2021) oraz aktów wykonawczych, a także pozostałych obowiązujących przepisów prawa żywnościowego.</w:t>
      </w:r>
    </w:p>
    <w:p w14:paraId="58A6CDCC" w14:textId="77777777" w:rsidR="0044233B" w:rsidRDefault="0044233B" w:rsidP="0044233B">
      <w:pPr>
        <w:pStyle w:val="Default"/>
        <w:numPr>
          <w:ilvl w:val="1"/>
          <w:numId w:val="10"/>
        </w:numPr>
        <w:spacing w:line="276" w:lineRule="auto"/>
        <w:ind w:left="709"/>
      </w:pPr>
      <w:r>
        <w:t>Posiłki muszą być dostosowane do wymogów Rozporządzenia Ministra Zdrowia z dnia 26 lipca 2016 roku w sprawie grup środków spożywczych przeznaczonych do sprzedaży dzieciom i młodzieży w jednostkach systemu oświaty oraz wymagań, jakie muszą spełniać środki spożywcze stosowane w ramach żywienia zbiorowego dzieci i młodzieży w tych jednostkach (Dz.U. z 2016 r. poz. 1154)</w:t>
      </w:r>
      <w:r>
        <w:rPr>
          <w:b/>
          <w:bCs/>
        </w:rPr>
        <w:t>.</w:t>
      </w:r>
    </w:p>
    <w:p w14:paraId="1231FB48" w14:textId="77777777" w:rsidR="0044233B" w:rsidRDefault="0044233B" w:rsidP="0044233B">
      <w:pPr>
        <w:ind w:left="709"/>
      </w:pPr>
    </w:p>
    <w:p w14:paraId="0A38147E" w14:textId="77777777" w:rsidR="00B24459" w:rsidRDefault="00B24459"/>
    <w:sectPr w:rsidR="00B24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83639"/>
    <w:multiLevelType w:val="hybridMultilevel"/>
    <w:tmpl w:val="DF52055C"/>
    <w:lvl w:ilvl="0" w:tplc="E35260E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E6C54"/>
    <w:multiLevelType w:val="hybridMultilevel"/>
    <w:tmpl w:val="BDD64F8A"/>
    <w:lvl w:ilvl="0" w:tplc="DFC07736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764E1"/>
    <w:multiLevelType w:val="hybridMultilevel"/>
    <w:tmpl w:val="59DA8298"/>
    <w:lvl w:ilvl="0" w:tplc="95AA48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1467E5"/>
    <w:multiLevelType w:val="hybridMultilevel"/>
    <w:tmpl w:val="A39E8978"/>
    <w:lvl w:ilvl="0" w:tplc="E35260E2">
      <w:start w:val="1"/>
      <w:numFmt w:val="lowerLetter"/>
      <w:lvlText w:val="%1."/>
      <w:lvlJc w:val="left"/>
      <w:pPr>
        <w:ind w:left="177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574B2D4B"/>
    <w:multiLevelType w:val="hybridMultilevel"/>
    <w:tmpl w:val="2C4475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961AA"/>
    <w:multiLevelType w:val="hybridMultilevel"/>
    <w:tmpl w:val="07602700"/>
    <w:lvl w:ilvl="0" w:tplc="E35260E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B707F"/>
    <w:multiLevelType w:val="hybridMultilevel"/>
    <w:tmpl w:val="F7088AE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7" w15:restartNumberingAfterBreak="0">
    <w:nsid w:val="63F031D5"/>
    <w:multiLevelType w:val="hybridMultilevel"/>
    <w:tmpl w:val="043A9A3E"/>
    <w:lvl w:ilvl="0" w:tplc="A6720B9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E35260E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406639C"/>
    <w:multiLevelType w:val="hybridMultilevel"/>
    <w:tmpl w:val="F1E43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6AF2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94ECC"/>
    <w:multiLevelType w:val="hybridMultilevel"/>
    <w:tmpl w:val="197AC2AA"/>
    <w:lvl w:ilvl="0" w:tplc="BF64E314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3B"/>
    <w:rsid w:val="0044233B"/>
    <w:rsid w:val="009474E7"/>
    <w:rsid w:val="00B2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A272"/>
  <w15:chartTrackingRefBased/>
  <w15:docId w15:val="{D8C9DBB7-7D1D-440E-B946-2DAB7D37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3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33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44233B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4233B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4423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44233B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sz w:val="20"/>
      <w:szCs w:val="20"/>
      <w:lang w:eastAsia="zh-CN"/>
    </w:rPr>
  </w:style>
  <w:style w:type="paragraph" w:customStyle="1" w:styleId="WW-Zwykytekst">
    <w:name w:val="WW-Zwykły tekst"/>
    <w:basedOn w:val="Normalny"/>
    <w:uiPriority w:val="99"/>
    <w:rsid w:val="0044233B"/>
    <w:pPr>
      <w:suppressAutoHyphens/>
    </w:pPr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</dc:creator>
  <cp:keywords/>
  <dc:description/>
  <cp:lastModifiedBy>MOW</cp:lastModifiedBy>
  <cp:revision>2</cp:revision>
  <dcterms:created xsi:type="dcterms:W3CDTF">2022-10-11T06:44:00Z</dcterms:created>
  <dcterms:modified xsi:type="dcterms:W3CDTF">2022-10-11T06:45:00Z</dcterms:modified>
</cp:coreProperties>
</file>