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0C0" w:rsidRPr="00BB1557" w:rsidRDefault="001650C0" w:rsidP="001650C0">
      <w:pPr>
        <w:spacing w:line="360" w:lineRule="atLeast"/>
        <w:jc w:val="center"/>
        <w:rPr>
          <w:rFonts w:ascii="Arial" w:hAnsi="Arial" w:cs="Arial"/>
          <w:b/>
        </w:rPr>
      </w:pPr>
      <w:r w:rsidRPr="00BB1557">
        <w:rPr>
          <w:rFonts w:ascii="Arial" w:hAnsi="Arial" w:cs="Arial"/>
          <w:b/>
        </w:rPr>
        <w:t>REGULAMIN WSPÓŁPRACY ZESPOŁU SZKÓŁ</w:t>
      </w:r>
    </w:p>
    <w:p w:rsidR="001650C0" w:rsidRPr="00BB1557" w:rsidRDefault="001650C0" w:rsidP="001650C0">
      <w:pPr>
        <w:spacing w:line="360" w:lineRule="atLeast"/>
        <w:jc w:val="center"/>
        <w:rPr>
          <w:rFonts w:ascii="Arial" w:hAnsi="Arial" w:cs="Arial"/>
          <w:b/>
        </w:rPr>
      </w:pPr>
      <w:r w:rsidRPr="00BB1557">
        <w:rPr>
          <w:rFonts w:ascii="Arial" w:hAnsi="Arial" w:cs="Arial"/>
          <w:b/>
        </w:rPr>
        <w:t>Z PORADNIĄ PSYCHOLOGICZNO - PEDAGOGICZNĄ</w:t>
      </w:r>
    </w:p>
    <w:p w:rsidR="001650C0" w:rsidRPr="00BB1557" w:rsidRDefault="001650C0" w:rsidP="001650C0">
      <w:pPr>
        <w:spacing w:line="36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BB1557" w:rsidRDefault="001650C0" w:rsidP="001650C0">
      <w:pPr>
        <w:numPr>
          <w:ilvl w:val="0"/>
          <w:numId w:val="1"/>
        </w:numPr>
        <w:spacing w:line="360" w:lineRule="atLeast"/>
        <w:jc w:val="both"/>
        <w:rPr>
          <w:rFonts w:ascii="Arial" w:hAnsi="Arial" w:cs="Arial"/>
          <w:b/>
          <w:sz w:val="20"/>
          <w:szCs w:val="20"/>
        </w:rPr>
      </w:pPr>
      <w:r w:rsidRPr="00BB1557">
        <w:rPr>
          <w:rFonts w:ascii="Arial" w:hAnsi="Arial" w:cs="Arial"/>
          <w:b/>
          <w:sz w:val="20"/>
          <w:szCs w:val="20"/>
        </w:rPr>
        <w:t xml:space="preserve">Współpraca w zakresie pomocy psychologiczno - pedagogicznej dla uczniów </w:t>
      </w:r>
    </w:p>
    <w:p w:rsidR="001650C0" w:rsidRPr="00BB1557" w:rsidRDefault="001650C0" w:rsidP="00BB1557">
      <w:pPr>
        <w:spacing w:line="360" w:lineRule="atLeast"/>
        <w:ind w:left="720"/>
        <w:jc w:val="both"/>
        <w:rPr>
          <w:rFonts w:ascii="Arial" w:hAnsi="Arial" w:cs="Arial"/>
          <w:b/>
          <w:sz w:val="20"/>
          <w:szCs w:val="20"/>
        </w:rPr>
      </w:pPr>
      <w:r w:rsidRPr="00BB1557">
        <w:rPr>
          <w:rFonts w:ascii="Arial" w:hAnsi="Arial" w:cs="Arial"/>
          <w:b/>
          <w:sz w:val="20"/>
          <w:szCs w:val="20"/>
        </w:rPr>
        <w:t>z trudnościami dydaktycznymi lub wychowawczo - dydaktycznymi:</w:t>
      </w:r>
    </w:p>
    <w:p w:rsidR="001650C0" w:rsidRPr="00BB1557" w:rsidRDefault="001650C0" w:rsidP="001650C0">
      <w:pPr>
        <w:spacing w:line="36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1650C0" w:rsidRPr="00BB1557" w:rsidRDefault="001650C0" w:rsidP="001650C0">
      <w:pPr>
        <w:numPr>
          <w:ilvl w:val="0"/>
          <w:numId w:val="2"/>
        </w:numPr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BB1557">
        <w:rPr>
          <w:rFonts w:ascii="Arial" w:hAnsi="Arial" w:cs="Arial"/>
          <w:sz w:val="20"/>
          <w:szCs w:val="20"/>
        </w:rPr>
        <w:t>Osobą , która podejmuje decyzje o skierowaniu  ucznia do poradni psychologiczno - pedagogicznej może być nauczyciel pr</w:t>
      </w:r>
      <w:r w:rsidR="00BB1557">
        <w:rPr>
          <w:rFonts w:ascii="Arial" w:hAnsi="Arial" w:cs="Arial"/>
          <w:sz w:val="20"/>
          <w:szCs w:val="20"/>
        </w:rPr>
        <w:t>zedmiotu, wychowawca lub rodzic.</w:t>
      </w:r>
    </w:p>
    <w:p w:rsidR="001650C0" w:rsidRPr="00BB1557" w:rsidRDefault="001650C0" w:rsidP="001650C0">
      <w:pPr>
        <w:numPr>
          <w:ilvl w:val="0"/>
          <w:numId w:val="2"/>
        </w:numPr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BB1557">
        <w:rPr>
          <w:rFonts w:ascii="Arial" w:hAnsi="Arial" w:cs="Arial"/>
          <w:sz w:val="20"/>
          <w:szCs w:val="20"/>
        </w:rPr>
        <w:t>Decyzje o potrzebie skierowania podejmuje się na podstawie obserwacji ucznia, analizy jego osi</w:t>
      </w:r>
      <w:r w:rsidR="00BB1557">
        <w:rPr>
          <w:rFonts w:ascii="Arial" w:hAnsi="Arial" w:cs="Arial"/>
          <w:sz w:val="20"/>
          <w:szCs w:val="20"/>
        </w:rPr>
        <w:t>ągnięć szkolnych lub zachowania.</w:t>
      </w:r>
    </w:p>
    <w:p w:rsidR="001650C0" w:rsidRPr="00BB1557" w:rsidRDefault="001650C0" w:rsidP="001650C0">
      <w:pPr>
        <w:numPr>
          <w:ilvl w:val="0"/>
          <w:numId w:val="2"/>
        </w:numPr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BB1557">
        <w:rPr>
          <w:rFonts w:ascii="Arial" w:hAnsi="Arial" w:cs="Arial"/>
          <w:sz w:val="20"/>
          <w:szCs w:val="20"/>
        </w:rPr>
        <w:t>Nauczyciel, wychowawca przekazuje rodzicom informacje o swoich spostrzeżeniach dotyczących ucznia, informuje ich o celu skierowania oraz o możliwości otrzymania pomocy  psychologiczno - pedagogicznej lub innej specj</w:t>
      </w:r>
      <w:r w:rsidR="00BB1557">
        <w:rPr>
          <w:rFonts w:ascii="Arial" w:hAnsi="Arial" w:cs="Arial"/>
          <w:sz w:val="20"/>
          <w:szCs w:val="20"/>
        </w:rPr>
        <w:t>alistycznej, na terenie poradni.</w:t>
      </w:r>
      <w:r w:rsidRPr="00BB1557">
        <w:rPr>
          <w:rFonts w:ascii="Arial" w:hAnsi="Arial" w:cs="Arial"/>
          <w:sz w:val="20"/>
          <w:szCs w:val="20"/>
        </w:rPr>
        <w:t>*</w:t>
      </w:r>
    </w:p>
    <w:p w:rsidR="001650C0" w:rsidRPr="00BB1557" w:rsidRDefault="001650C0" w:rsidP="001650C0">
      <w:pPr>
        <w:numPr>
          <w:ilvl w:val="0"/>
          <w:numId w:val="2"/>
        </w:numPr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BB1557">
        <w:rPr>
          <w:rFonts w:ascii="Arial" w:hAnsi="Arial" w:cs="Arial"/>
          <w:sz w:val="20"/>
          <w:szCs w:val="20"/>
        </w:rPr>
        <w:t>Wychowawca wypeł</w:t>
      </w:r>
      <w:r w:rsidR="00BB1557">
        <w:rPr>
          <w:rFonts w:ascii="Arial" w:hAnsi="Arial" w:cs="Arial"/>
          <w:sz w:val="20"/>
          <w:szCs w:val="20"/>
        </w:rPr>
        <w:t>nia</w:t>
      </w:r>
      <w:r w:rsidRPr="00BB1557">
        <w:rPr>
          <w:rFonts w:ascii="Arial" w:hAnsi="Arial" w:cs="Arial"/>
          <w:sz w:val="20"/>
          <w:szCs w:val="20"/>
        </w:rPr>
        <w:t xml:space="preserve"> przygotowany przez poradnię kwestionariusz, potrzebny przy rejestracji ucznia w poradni,</w:t>
      </w:r>
    </w:p>
    <w:p w:rsidR="001650C0" w:rsidRPr="00BB1557" w:rsidRDefault="001650C0" w:rsidP="00BB1557">
      <w:pPr>
        <w:numPr>
          <w:ilvl w:val="0"/>
          <w:numId w:val="3"/>
        </w:numPr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BB1557">
        <w:rPr>
          <w:rFonts w:ascii="Arial" w:hAnsi="Arial" w:cs="Arial"/>
          <w:sz w:val="20"/>
          <w:szCs w:val="20"/>
        </w:rPr>
        <w:t>jeżeli istnieje konieczność przekazania  poufnych informacji, wówczas wychowawca osobiście lub telefonicznie kontakt</w:t>
      </w:r>
      <w:r w:rsidR="00BB1557">
        <w:rPr>
          <w:rFonts w:ascii="Arial" w:hAnsi="Arial" w:cs="Arial"/>
          <w:sz w:val="20"/>
          <w:szCs w:val="20"/>
        </w:rPr>
        <w:t>uje się z osobą badającą ucznia.</w:t>
      </w:r>
    </w:p>
    <w:p w:rsidR="00BB1557" w:rsidRDefault="001650C0" w:rsidP="001650C0">
      <w:pPr>
        <w:numPr>
          <w:ilvl w:val="0"/>
          <w:numId w:val="2"/>
        </w:numPr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BB1557">
        <w:rPr>
          <w:rFonts w:ascii="Arial" w:hAnsi="Arial" w:cs="Arial"/>
          <w:sz w:val="20"/>
          <w:szCs w:val="20"/>
        </w:rPr>
        <w:t xml:space="preserve">Zgłoszenia w poradni dokonuje rodzic (opiekun) ucznia, który następnie zostaje poinformowany </w:t>
      </w:r>
    </w:p>
    <w:p w:rsidR="001650C0" w:rsidRPr="00BB1557" w:rsidRDefault="00BB1557" w:rsidP="00BB1557">
      <w:pPr>
        <w:spacing w:line="360" w:lineRule="atLeast"/>
        <w:ind w:left="4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ustalonym terminie.</w:t>
      </w:r>
    </w:p>
    <w:p w:rsidR="001650C0" w:rsidRPr="00BB1557" w:rsidRDefault="001650C0" w:rsidP="001650C0">
      <w:pPr>
        <w:numPr>
          <w:ilvl w:val="0"/>
          <w:numId w:val="2"/>
        </w:numPr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BB1557">
        <w:rPr>
          <w:rFonts w:ascii="Arial" w:hAnsi="Arial" w:cs="Arial"/>
          <w:sz w:val="20"/>
          <w:szCs w:val="20"/>
        </w:rPr>
        <w:t>W wyznaczonym dniu badania, rodzic osobiście udaje się z dzieckiem do poradni, uczeń w tym dniu ma usprawiedliwioną nieobecność;</w:t>
      </w:r>
    </w:p>
    <w:p w:rsidR="001650C0" w:rsidRPr="00BB1557" w:rsidRDefault="001650C0" w:rsidP="001650C0">
      <w:pPr>
        <w:numPr>
          <w:ilvl w:val="0"/>
          <w:numId w:val="2"/>
        </w:numPr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BB1557">
        <w:rPr>
          <w:rFonts w:ascii="Arial" w:hAnsi="Arial" w:cs="Arial"/>
          <w:sz w:val="20"/>
          <w:szCs w:val="20"/>
        </w:rPr>
        <w:t>Jeżeli poradnia w wyniku postępowania diagnostycznego wydaje opinię psychologiczno - pedagogiczną, to ma ona charakter jawny; rodzice mają jednak prawo do zacho</w:t>
      </w:r>
      <w:r w:rsidR="00BB1557">
        <w:rPr>
          <w:rFonts w:ascii="Arial" w:hAnsi="Arial" w:cs="Arial"/>
          <w:sz w:val="20"/>
          <w:szCs w:val="20"/>
        </w:rPr>
        <w:t>wania wyników badań w tajemnicy.</w:t>
      </w:r>
    </w:p>
    <w:p w:rsidR="001650C0" w:rsidRPr="00BB1557" w:rsidRDefault="001650C0" w:rsidP="001650C0">
      <w:pPr>
        <w:numPr>
          <w:ilvl w:val="0"/>
          <w:numId w:val="2"/>
        </w:numPr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BB1557">
        <w:rPr>
          <w:rFonts w:ascii="Arial" w:hAnsi="Arial" w:cs="Arial"/>
          <w:sz w:val="20"/>
          <w:szCs w:val="20"/>
        </w:rPr>
        <w:t>Jeżeli rodzic udzieli informacji nt. wyników badań czy konsultacji (przekaże opinię czy orzeczenie), wówczas szkoła podejmuje działania, stosown</w:t>
      </w:r>
      <w:r w:rsidR="00BB1557">
        <w:rPr>
          <w:rFonts w:ascii="Arial" w:hAnsi="Arial" w:cs="Arial"/>
          <w:sz w:val="20"/>
          <w:szCs w:val="20"/>
        </w:rPr>
        <w:t>e do zawartych w opinii zaleceń.</w:t>
      </w:r>
    </w:p>
    <w:p w:rsidR="001650C0" w:rsidRPr="00BB1557" w:rsidRDefault="001650C0" w:rsidP="001650C0">
      <w:pPr>
        <w:numPr>
          <w:ilvl w:val="0"/>
          <w:numId w:val="2"/>
        </w:numPr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BB1557">
        <w:rPr>
          <w:rFonts w:ascii="Arial" w:hAnsi="Arial" w:cs="Arial"/>
          <w:sz w:val="20"/>
          <w:szCs w:val="20"/>
        </w:rPr>
        <w:t>Rodzic ma prawo do indywidualnego, osobistego kontaktu z poradnią psychologiczno - pedagogiczną (bez skierowania); na prośbę specjalisty z poradni, wychowawca  p</w:t>
      </w:r>
      <w:r w:rsidR="00BB1557">
        <w:rPr>
          <w:rFonts w:ascii="Arial" w:hAnsi="Arial" w:cs="Arial"/>
          <w:sz w:val="20"/>
          <w:szCs w:val="20"/>
        </w:rPr>
        <w:t>rzygotowuje opinię o uczniu.</w:t>
      </w:r>
    </w:p>
    <w:p w:rsidR="001650C0" w:rsidRPr="00BB1557" w:rsidRDefault="001650C0" w:rsidP="001650C0">
      <w:pPr>
        <w:spacing w:line="360" w:lineRule="atLeast"/>
        <w:jc w:val="both"/>
        <w:rPr>
          <w:rFonts w:ascii="Arial" w:hAnsi="Arial" w:cs="Arial"/>
          <w:sz w:val="20"/>
          <w:szCs w:val="20"/>
        </w:rPr>
      </w:pPr>
    </w:p>
    <w:p w:rsidR="001650C0" w:rsidRPr="00BB1557" w:rsidRDefault="001650C0" w:rsidP="001650C0">
      <w:pPr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BB1557">
        <w:rPr>
          <w:rFonts w:ascii="Arial" w:hAnsi="Arial" w:cs="Arial"/>
          <w:sz w:val="20"/>
          <w:szCs w:val="20"/>
        </w:rPr>
        <w:t xml:space="preserve">* na terenie poradni rodzic może otrzymać pomoc psychologiczno - pedagogiczną w zakresie: </w:t>
      </w:r>
    </w:p>
    <w:p w:rsidR="001650C0" w:rsidRPr="00BB1557" w:rsidRDefault="001650C0" w:rsidP="001650C0">
      <w:pPr>
        <w:spacing w:line="360" w:lineRule="atLeast"/>
        <w:ind w:firstLine="465"/>
        <w:jc w:val="both"/>
        <w:rPr>
          <w:rFonts w:ascii="Arial" w:hAnsi="Arial" w:cs="Arial"/>
          <w:sz w:val="20"/>
          <w:szCs w:val="20"/>
        </w:rPr>
      </w:pPr>
      <w:r w:rsidRPr="00BB1557">
        <w:rPr>
          <w:rFonts w:ascii="Arial" w:hAnsi="Arial" w:cs="Arial"/>
          <w:sz w:val="20"/>
          <w:szCs w:val="20"/>
        </w:rPr>
        <w:t>- diagnozowania i korekty przyczyn trudności w nauce,</w:t>
      </w:r>
    </w:p>
    <w:p w:rsidR="001650C0" w:rsidRPr="00BB1557" w:rsidRDefault="001650C0" w:rsidP="001650C0">
      <w:pPr>
        <w:numPr>
          <w:ilvl w:val="0"/>
          <w:numId w:val="3"/>
        </w:numPr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BB1557">
        <w:rPr>
          <w:rFonts w:ascii="Arial" w:hAnsi="Arial" w:cs="Arial"/>
          <w:sz w:val="20"/>
          <w:szCs w:val="20"/>
        </w:rPr>
        <w:t>korygowania zaburzeń emocjonalnych,</w:t>
      </w:r>
    </w:p>
    <w:p w:rsidR="001650C0" w:rsidRPr="00BB1557" w:rsidRDefault="001650C0" w:rsidP="001650C0">
      <w:pPr>
        <w:numPr>
          <w:ilvl w:val="0"/>
          <w:numId w:val="3"/>
        </w:numPr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BB1557">
        <w:rPr>
          <w:rFonts w:ascii="Arial" w:hAnsi="Arial" w:cs="Arial"/>
          <w:sz w:val="20"/>
          <w:szCs w:val="20"/>
        </w:rPr>
        <w:t>nauki metod pracy z dzieckiem,</w:t>
      </w:r>
    </w:p>
    <w:p w:rsidR="001650C0" w:rsidRPr="00BB1557" w:rsidRDefault="001650C0" w:rsidP="001650C0">
      <w:pPr>
        <w:numPr>
          <w:ilvl w:val="0"/>
          <w:numId w:val="3"/>
        </w:numPr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BB1557">
        <w:rPr>
          <w:rFonts w:ascii="Arial" w:hAnsi="Arial" w:cs="Arial"/>
          <w:sz w:val="20"/>
          <w:szCs w:val="20"/>
        </w:rPr>
        <w:t>poradnictwa specjalistycznego,</w:t>
      </w:r>
    </w:p>
    <w:p w:rsidR="001650C0" w:rsidRPr="00BB1557" w:rsidRDefault="001650C0" w:rsidP="001650C0">
      <w:pPr>
        <w:numPr>
          <w:ilvl w:val="0"/>
          <w:numId w:val="3"/>
        </w:numPr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BB1557">
        <w:rPr>
          <w:rFonts w:ascii="Arial" w:hAnsi="Arial" w:cs="Arial"/>
          <w:sz w:val="20"/>
          <w:szCs w:val="20"/>
        </w:rPr>
        <w:t>specjalistycznych terapii,</w:t>
      </w:r>
    </w:p>
    <w:p w:rsidR="001650C0" w:rsidRPr="00BB1557" w:rsidRDefault="001650C0" w:rsidP="001650C0">
      <w:pPr>
        <w:numPr>
          <w:ilvl w:val="0"/>
          <w:numId w:val="3"/>
        </w:numPr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BB1557">
        <w:rPr>
          <w:rFonts w:ascii="Arial" w:hAnsi="Arial" w:cs="Arial"/>
          <w:sz w:val="20"/>
          <w:szCs w:val="20"/>
        </w:rPr>
        <w:t>wskazania możliwości kształcenia dla dzieci z wadami fizycznymi, przewlekłymi schorzeniami lub trudnościami w nauce,</w:t>
      </w:r>
    </w:p>
    <w:p w:rsidR="001650C0" w:rsidRPr="00BB1557" w:rsidRDefault="001650C0" w:rsidP="001650C0">
      <w:pPr>
        <w:numPr>
          <w:ilvl w:val="0"/>
          <w:numId w:val="3"/>
        </w:numPr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BB1557">
        <w:rPr>
          <w:rFonts w:ascii="Arial" w:hAnsi="Arial" w:cs="Arial"/>
          <w:sz w:val="20"/>
          <w:szCs w:val="20"/>
        </w:rPr>
        <w:lastRenderedPageBreak/>
        <w:t>kształtowania umiejętności rozpoznawania uzdolnień dziecka, wskazywania sposobów ich rozwijania</w:t>
      </w:r>
    </w:p>
    <w:p w:rsidR="001650C0" w:rsidRPr="00BB1557" w:rsidRDefault="001650C0" w:rsidP="001650C0">
      <w:pPr>
        <w:numPr>
          <w:ilvl w:val="0"/>
          <w:numId w:val="3"/>
        </w:numPr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BB1557">
        <w:rPr>
          <w:rFonts w:ascii="Arial" w:hAnsi="Arial" w:cs="Arial"/>
          <w:sz w:val="20"/>
          <w:szCs w:val="20"/>
        </w:rPr>
        <w:t>treningu umiejętności wychowawczych ”Szkoła dla rodziców„.</w:t>
      </w:r>
    </w:p>
    <w:p w:rsidR="001650C0" w:rsidRPr="00BB1557" w:rsidRDefault="001650C0" w:rsidP="001650C0">
      <w:pPr>
        <w:spacing w:line="360" w:lineRule="atLeast"/>
        <w:ind w:left="465"/>
        <w:jc w:val="both"/>
        <w:rPr>
          <w:rFonts w:ascii="Arial" w:hAnsi="Arial" w:cs="Arial"/>
          <w:sz w:val="20"/>
          <w:szCs w:val="20"/>
        </w:rPr>
      </w:pPr>
    </w:p>
    <w:p w:rsidR="001650C0" w:rsidRPr="00BB1557" w:rsidRDefault="001650C0" w:rsidP="001650C0">
      <w:pPr>
        <w:numPr>
          <w:ilvl w:val="0"/>
          <w:numId w:val="1"/>
        </w:numPr>
        <w:spacing w:line="360" w:lineRule="atLeast"/>
        <w:jc w:val="both"/>
        <w:rPr>
          <w:rFonts w:ascii="Arial" w:hAnsi="Arial" w:cs="Arial"/>
          <w:b/>
          <w:sz w:val="20"/>
          <w:szCs w:val="20"/>
        </w:rPr>
      </w:pPr>
      <w:r w:rsidRPr="00BB1557">
        <w:rPr>
          <w:rFonts w:ascii="Arial" w:hAnsi="Arial" w:cs="Arial"/>
          <w:b/>
          <w:sz w:val="20"/>
          <w:szCs w:val="20"/>
        </w:rPr>
        <w:t>Współpraca w zakresie pomocy – psychologiczno-pedagogicznej dla uczniów zdolnych</w:t>
      </w:r>
    </w:p>
    <w:p w:rsidR="001650C0" w:rsidRPr="00BB1557" w:rsidRDefault="001650C0" w:rsidP="001650C0">
      <w:pPr>
        <w:spacing w:line="360" w:lineRule="atLeas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1650C0" w:rsidRPr="00BB1557" w:rsidRDefault="001650C0" w:rsidP="00BB1557">
      <w:pPr>
        <w:numPr>
          <w:ilvl w:val="0"/>
          <w:numId w:val="4"/>
        </w:numPr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BB1557">
        <w:rPr>
          <w:rFonts w:ascii="Arial" w:hAnsi="Arial" w:cs="Arial"/>
          <w:sz w:val="20"/>
          <w:szCs w:val="20"/>
        </w:rPr>
        <w:t>Osobą, która podejmuje decyzję o skierowaniu ucznia zdolnego do poradni psychologiczno-pedagogicznej, może być nauczyciel, wychowawca lub rodzic</w:t>
      </w:r>
      <w:r w:rsidR="00BB1557">
        <w:rPr>
          <w:rFonts w:ascii="Arial" w:hAnsi="Arial" w:cs="Arial"/>
          <w:sz w:val="20"/>
          <w:szCs w:val="20"/>
        </w:rPr>
        <w:t>.</w:t>
      </w:r>
    </w:p>
    <w:p w:rsidR="001650C0" w:rsidRPr="00BB1557" w:rsidRDefault="001650C0" w:rsidP="001650C0">
      <w:pPr>
        <w:numPr>
          <w:ilvl w:val="0"/>
          <w:numId w:val="4"/>
        </w:numPr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BB1557">
        <w:rPr>
          <w:rFonts w:ascii="Arial" w:hAnsi="Arial" w:cs="Arial"/>
          <w:sz w:val="20"/>
          <w:szCs w:val="20"/>
        </w:rPr>
        <w:t>Decyzję o potrzebie skierowania podejmuje się na podstawie obserwacji ucznia, analizy jego osiągnięć szkolnych i pozaszkolnych</w:t>
      </w:r>
      <w:r w:rsidR="00BB1557">
        <w:rPr>
          <w:rFonts w:ascii="Arial" w:hAnsi="Arial" w:cs="Arial"/>
          <w:sz w:val="20"/>
          <w:szCs w:val="20"/>
        </w:rPr>
        <w:t>.</w:t>
      </w:r>
    </w:p>
    <w:p w:rsidR="001650C0" w:rsidRPr="00BB1557" w:rsidRDefault="001650C0" w:rsidP="001650C0">
      <w:pPr>
        <w:numPr>
          <w:ilvl w:val="0"/>
          <w:numId w:val="4"/>
        </w:numPr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BB1557">
        <w:rPr>
          <w:rFonts w:ascii="Arial" w:hAnsi="Arial" w:cs="Arial"/>
          <w:sz w:val="20"/>
          <w:szCs w:val="20"/>
        </w:rPr>
        <w:t>Nauczyciel, wychowawca lub pedagog przekazuje rodzicom informacje o swoich spostrzeżeniach dotyczących ucznia, informuje ich o celu skierowania,</w:t>
      </w:r>
    </w:p>
    <w:p w:rsidR="001650C0" w:rsidRPr="00BB1557" w:rsidRDefault="001650C0" w:rsidP="00BB1557">
      <w:pPr>
        <w:spacing w:line="360" w:lineRule="atLeast"/>
        <w:ind w:left="720"/>
        <w:jc w:val="both"/>
        <w:rPr>
          <w:rFonts w:ascii="Arial" w:hAnsi="Arial" w:cs="Arial"/>
          <w:sz w:val="20"/>
          <w:szCs w:val="20"/>
        </w:rPr>
      </w:pPr>
      <w:r w:rsidRPr="00BB1557">
        <w:rPr>
          <w:rFonts w:ascii="Arial" w:hAnsi="Arial" w:cs="Arial"/>
          <w:sz w:val="20"/>
          <w:szCs w:val="20"/>
        </w:rPr>
        <w:t>- wspólnie : nauczyciel przedmiotu, pedagog i rodzic, podejmują decyzję czy celem badania ma być indywidualny program czy to</w:t>
      </w:r>
      <w:r w:rsidR="00BB1557">
        <w:rPr>
          <w:rFonts w:ascii="Arial" w:hAnsi="Arial" w:cs="Arial"/>
          <w:sz w:val="20"/>
          <w:szCs w:val="20"/>
        </w:rPr>
        <w:t>k nauczania z danego przedmiotu.</w:t>
      </w:r>
    </w:p>
    <w:p w:rsidR="00791A73" w:rsidRDefault="001650C0" w:rsidP="001650C0">
      <w:pPr>
        <w:numPr>
          <w:ilvl w:val="0"/>
          <w:numId w:val="4"/>
        </w:numPr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BB1557">
        <w:rPr>
          <w:rFonts w:ascii="Arial" w:hAnsi="Arial" w:cs="Arial"/>
          <w:sz w:val="20"/>
          <w:szCs w:val="20"/>
        </w:rPr>
        <w:t xml:space="preserve">Po dokonaniu wstępnej analizy kierunku uzdolnień ucznia, nauczyciel przedmiotu </w:t>
      </w:r>
    </w:p>
    <w:p w:rsidR="001650C0" w:rsidRPr="00BB1557" w:rsidRDefault="001650C0" w:rsidP="00791A73">
      <w:pPr>
        <w:spacing w:line="360" w:lineRule="atLeast"/>
        <w:ind w:left="720"/>
        <w:jc w:val="both"/>
        <w:rPr>
          <w:rFonts w:ascii="Arial" w:hAnsi="Arial" w:cs="Arial"/>
          <w:sz w:val="20"/>
          <w:szCs w:val="20"/>
        </w:rPr>
      </w:pPr>
      <w:r w:rsidRPr="00BB1557">
        <w:rPr>
          <w:rFonts w:ascii="Arial" w:hAnsi="Arial" w:cs="Arial"/>
          <w:sz w:val="20"/>
          <w:szCs w:val="20"/>
        </w:rPr>
        <w:t>i wychowawca przygotowują opinię, zawierającą opis funkcjonowania ucznia w aspektach intelektualnym, emocjonalnym i społecznym na terenie szkoły i w domu oraz opis</w:t>
      </w:r>
      <w:r w:rsidR="00BB1557">
        <w:rPr>
          <w:rFonts w:ascii="Arial" w:hAnsi="Arial" w:cs="Arial"/>
          <w:sz w:val="20"/>
          <w:szCs w:val="20"/>
        </w:rPr>
        <w:t xml:space="preserve"> jego dotychczasowych osiągnięć.</w:t>
      </w:r>
    </w:p>
    <w:p w:rsidR="00791A73" w:rsidRPr="00791A73" w:rsidRDefault="00791A73" w:rsidP="00791A73">
      <w:pPr>
        <w:numPr>
          <w:ilvl w:val="0"/>
          <w:numId w:val="4"/>
        </w:numPr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BB1557">
        <w:rPr>
          <w:rFonts w:ascii="Arial" w:hAnsi="Arial" w:cs="Arial"/>
          <w:sz w:val="20"/>
          <w:szCs w:val="20"/>
        </w:rPr>
        <w:t xml:space="preserve">Zgłoszenia w poradni dokonuje rodzic (opiekun) ucznia, który następnie zostaje poinformowany </w:t>
      </w:r>
      <w:r w:rsidRPr="00791A73">
        <w:rPr>
          <w:rFonts w:ascii="Arial" w:hAnsi="Arial" w:cs="Arial"/>
          <w:sz w:val="20"/>
          <w:szCs w:val="20"/>
        </w:rPr>
        <w:t>o ustalonym terminie.</w:t>
      </w:r>
    </w:p>
    <w:p w:rsidR="00791A73" w:rsidRDefault="001650C0" w:rsidP="001650C0">
      <w:pPr>
        <w:numPr>
          <w:ilvl w:val="0"/>
          <w:numId w:val="4"/>
        </w:numPr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BB1557">
        <w:rPr>
          <w:rFonts w:ascii="Arial" w:hAnsi="Arial" w:cs="Arial"/>
          <w:sz w:val="20"/>
          <w:szCs w:val="20"/>
        </w:rPr>
        <w:t xml:space="preserve">W wyznaczonym dniu badania, rodzic osobiście udaje się z dzieckiem do poradni, uczeń </w:t>
      </w:r>
    </w:p>
    <w:p w:rsidR="001650C0" w:rsidRPr="00BB1557" w:rsidRDefault="001650C0" w:rsidP="00791A73">
      <w:pPr>
        <w:spacing w:line="360" w:lineRule="atLeast"/>
        <w:ind w:left="720"/>
        <w:jc w:val="both"/>
        <w:rPr>
          <w:rFonts w:ascii="Arial" w:hAnsi="Arial" w:cs="Arial"/>
          <w:sz w:val="20"/>
          <w:szCs w:val="20"/>
        </w:rPr>
      </w:pPr>
      <w:r w:rsidRPr="00BB1557">
        <w:rPr>
          <w:rFonts w:ascii="Arial" w:hAnsi="Arial" w:cs="Arial"/>
          <w:sz w:val="20"/>
          <w:szCs w:val="20"/>
        </w:rPr>
        <w:t xml:space="preserve">w tym dniu </w:t>
      </w:r>
      <w:r w:rsidR="00BB1557">
        <w:rPr>
          <w:rFonts w:ascii="Arial" w:hAnsi="Arial" w:cs="Arial"/>
          <w:sz w:val="20"/>
          <w:szCs w:val="20"/>
        </w:rPr>
        <w:t>ma usprawiedliwioną nieobecność.</w:t>
      </w:r>
    </w:p>
    <w:p w:rsidR="001650C0" w:rsidRPr="00BB1557" w:rsidRDefault="001650C0" w:rsidP="00BB1557">
      <w:pPr>
        <w:numPr>
          <w:ilvl w:val="0"/>
          <w:numId w:val="4"/>
        </w:numPr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BB1557">
        <w:rPr>
          <w:rFonts w:ascii="Arial" w:hAnsi="Arial" w:cs="Arial"/>
          <w:sz w:val="20"/>
          <w:szCs w:val="20"/>
        </w:rPr>
        <w:t>Jeżeli poradnia w wyniku postępowania diagnostycznego wydaje opinię psychologiczno - pedagogiczną, to ma ona charakter jawny; rodzice mają jednak prawo do zacho</w:t>
      </w:r>
      <w:r w:rsidR="00BB1557">
        <w:rPr>
          <w:rFonts w:ascii="Arial" w:hAnsi="Arial" w:cs="Arial"/>
          <w:sz w:val="20"/>
          <w:szCs w:val="20"/>
        </w:rPr>
        <w:t>wania wyników badań w tajemnicy.</w:t>
      </w:r>
    </w:p>
    <w:p w:rsidR="001650C0" w:rsidRPr="00BB1557" w:rsidRDefault="001650C0" w:rsidP="001650C0">
      <w:pPr>
        <w:numPr>
          <w:ilvl w:val="0"/>
          <w:numId w:val="4"/>
        </w:numPr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BB1557">
        <w:rPr>
          <w:rFonts w:ascii="Arial" w:hAnsi="Arial" w:cs="Arial"/>
          <w:sz w:val="20"/>
          <w:szCs w:val="20"/>
        </w:rPr>
        <w:t>Jeżeli rodzic udzieli informacji nt. wyników badań czy konsultacji (przekaże opinię czy orzeczenie), wówczas szkoła podejmuje działania, stosown</w:t>
      </w:r>
      <w:r w:rsidR="00BB1557">
        <w:rPr>
          <w:rFonts w:ascii="Arial" w:hAnsi="Arial" w:cs="Arial"/>
          <w:sz w:val="20"/>
          <w:szCs w:val="20"/>
        </w:rPr>
        <w:t>e do zawartych w opinii zaleceń.</w:t>
      </w:r>
    </w:p>
    <w:p w:rsidR="00417E91" w:rsidRDefault="00417E91">
      <w:pPr>
        <w:rPr>
          <w:rFonts w:ascii="Arial" w:hAnsi="Arial" w:cs="Arial"/>
        </w:rPr>
      </w:pPr>
    </w:p>
    <w:p w:rsidR="0018282E" w:rsidRDefault="0018282E">
      <w:pPr>
        <w:rPr>
          <w:rFonts w:ascii="Arial" w:hAnsi="Arial" w:cs="Arial"/>
        </w:rPr>
      </w:pPr>
    </w:p>
    <w:p w:rsidR="0018282E" w:rsidRDefault="0018282E">
      <w:pPr>
        <w:rPr>
          <w:rFonts w:ascii="Arial" w:hAnsi="Arial" w:cs="Arial"/>
        </w:rPr>
      </w:pPr>
    </w:p>
    <w:p w:rsidR="0018282E" w:rsidRDefault="0018282E">
      <w:pPr>
        <w:rPr>
          <w:rFonts w:ascii="Arial" w:hAnsi="Arial" w:cs="Arial"/>
        </w:rPr>
      </w:pPr>
    </w:p>
    <w:p w:rsidR="0018282E" w:rsidRDefault="0018282E">
      <w:pPr>
        <w:rPr>
          <w:rFonts w:ascii="Arial" w:hAnsi="Arial" w:cs="Arial"/>
        </w:rPr>
      </w:pPr>
    </w:p>
    <w:p w:rsidR="0018282E" w:rsidRDefault="0018282E">
      <w:pPr>
        <w:rPr>
          <w:rFonts w:ascii="Arial" w:hAnsi="Arial" w:cs="Arial"/>
        </w:rPr>
      </w:pPr>
    </w:p>
    <w:p w:rsidR="0018282E" w:rsidRDefault="0018282E">
      <w:pPr>
        <w:rPr>
          <w:rFonts w:ascii="Arial" w:hAnsi="Arial" w:cs="Arial"/>
        </w:rPr>
      </w:pPr>
    </w:p>
    <w:p w:rsidR="0018282E" w:rsidRDefault="0018282E">
      <w:pPr>
        <w:rPr>
          <w:rFonts w:ascii="Arial" w:hAnsi="Arial" w:cs="Arial"/>
        </w:rPr>
      </w:pPr>
    </w:p>
    <w:p w:rsidR="0018282E" w:rsidRDefault="0018282E">
      <w:pPr>
        <w:rPr>
          <w:rFonts w:ascii="Arial" w:hAnsi="Arial" w:cs="Arial"/>
        </w:rPr>
      </w:pPr>
    </w:p>
    <w:p w:rsidR="0018282E" w:rsidRDefault="0018282E">
      <w:pPr>
        <w:rPr>
          <w:rFonts w:ascii="Arial" w:hAnsi="Arial" w:cs="Arial"/>
        </w:rPr>
      </w:pPr>
    </w:p>
    <w:p w:rsidR="0018282E" w:rsidRDefault="0018282E">
      <w:pPr>
        <w:rPr>
          <w:rFonts w:ascii="Arial" w:hAnsi="Arial" w:cs="Arial"/>
        </w:rPr>
      </w:pPr>
    </w:p>
    <w:p w:rsidR="0018282E" w:rsidRDefault="0018282E">
      <w:pPr>
        <w:rPr>
          <w:rFonts w:ascii="Arial" w:hAnsi="Arial" w:cs="Arial"/>
        </w:rPr>
      </w:pPr>
    </w:p>
    <w:p w:rsidR="0018282E" w:rsidRPr="00BB1557" w:rsidRDefault="0018282E">
      <w:pPr>
        <w:rPr>
          <w:rFonts w:ascii="Arial" w:hAnsi="Arial" w:cs="Arial"/>
        </w:rPr>
      </w:pPr>
    </w:p>
    <w:sectPr w:rsidR="0018282E" w:rsidRPr="00BB1557" w:rsidSect="00417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0FCD"/>
    <w:multiLevelType w:val="hybridMultilevel"/>
    <w:tmpl w:val="816EDD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C92FB0"/>
    <w:multiLevelType w:val="singleLevel"/>
    <w:tmpl w:val="40045602"/>
    <w:lvl w:ilvl="0">
      <w:start w:val="1"/>
      <w:numFmt w:val="bullet"/>
      <w:lvlText w:val="-"/>
      <w:lvlJc w:val="left"/>
      <w:pPr>
        <w:tabs>
          <w:tab w:val="num" w:pos="825"/>
        </w:tabs>
        <w:ind w:left="825" w:hanging="360"/>
      </w:pPr>
    </w:lvl>
  </w:abstractNum>
  <w:abstractNum w:abstractNumId="2">
    <w:nsid w:val="1E0440BA"/>
    <w:multiLevelType w:val="hybridMultilevel"/>
    <w:tmpl w:val="0C2E9B3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5232E9"/>
    <w:multiLevelType w:val="singleLevel"/>
    <w:tmpl w:val="8F68001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650C0"/>
    <w:rsid w:val="001650C0"/>
    <w:rsid w:val="0018282E"/>
    <w:rsid w:val="001A0070"/>
    <w:rsid w:val="002F2720"/>
    <w:rsid w:val="00417E91"/>
    <w:rsid w:val="005F1A4A"/>
    <w:rsid w:val="00791A73"/>
    <w:rsid w:val="00A92A7B"/>
    <w:rsid w:val="00BB1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8282E"/>
    <w:pPr>
      <w:keepNext/>
      <w:jc w:val="right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18282E"/>
    <w:pPr>
      <w:keepNext/>
      <w:jc w:val="center"/>
      <w:outlineLvl w:val="8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semiHidden/>
    <w:rsid w:val="0018282E"/>
    <w:rPr>
      <w:rFonts w:ascii="Arial" w:eastAsia="Times New Roman" w:hAnsi="Arial" w:cs="Times New Roman"/>
      <w:i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18282E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8282E"/>
    <w:pPr>
      <w:jc w:val="center"/>
    </w:pPr>
    <w:rPr>
      <w:sz w:val="5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8282E"/>
    <w:rPr>
      <w:rFonts w:ascii="Times New Roman" w:eastAsia="Times New Roman" w:hAnsi="Times New Roman" w:cs="Times New Roman"/>
      <w:sz w:val="52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0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Szkoła</cp:lastModifiedBy>
  <cp:revision>5</cp:revision>
  <dcterms:created xsi:type="dcterms:W3CDTF">2012-10-02T10:12:00Z</dcterms:created>
  <dcterms:modified xsi:type="dcterms:W3CDTF">2012-11-22T11:52:00Z</dcterms:modified>
</cp:coreProperties>
</file>