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7F" w:rsidRDefault="00B715B3" w:rsidP="00442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30E3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z</w:t>
      </w:r>
      <w:r w:rsidR="0044267F">
        <w:rPr>
          <w:rFonts w:ascii="Times New Roman" w:hAnsi="Times New Roman" w:cs="Times New Roman"/>
          <w:b/>
          <w:bCs/>
          <w:sz w:val="24"/>
          <w:szCs w:val="24"/>
        </w:rPr>
        <w:t xml:space="preserve">apytania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4267F">
        <w:rPr>
          <w:rFonts w:ascii="Times New Roman" w:hAnsi="Times New Roman" w:cs="Times New Roman"/>
          <w:b/>
          <w:bCs/>
          <w:sz w:val="24"/>
          <w:szCs w:val="24"/>
        </w:rPr>
        <w:t>fertowego</w:t>
      </w:r>
    </w:p>
    <w:p w:rsidR="0044267F" w:rsidRDefault="0044267F" w:rsidP="0044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67F" w:rsidRDefault="0044267F" w:rsidP="0044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UMOWY </w:t>
      </w:r>
    </w:p>
    <w:p w:rsidR="00F63606" w:rsidRDefault="00F63606" w:rsidP="0044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67F" w:rsidRDefault="0044267F" w:rsidP="0044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</w:p>
    <w:p w:rsidR="0044267F" w:rsidRDefault="0044267F" w:rsidP="00442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zawarta w dniu ……………………2018 r. w Janikowie</w:t>
      </w:r>
    </w:p>
    <w:p w:rsidR="0044267F" w:rsidRDefault="0044267F" w:rsidP="00442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67F" w:rsidRDefault="0044267F" w:rsidP="0044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pomiędzy Gminą Janikowo mającą siedzibę w Janikowie, przy ul. Przemysłowej 6, NIP: 556-256-24-38, zwaną w dalszej części „Nabywcą” w imieniu której działa Szkoła Podstawowa w Janikowie, ul. Bp.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Kozala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3, 88-160 Janikowo reprezentowana przez: …..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Dyrektora Szkoły Podstawowej w Janikowie  zwana w dalszej części „</w:t>
      </w:r>
      <w:r w:rsidR="006B4FA0">
        <w:rPr>
          <w:rFonts w:ascii="Times New Roman" w:hAnsi="Times New Roman" w:cs="Times New Roman"/>
          <w:color w:val="000000"/>
          <w:sz w:val="24"/>
          <w:szCs w:val="24"/>
        </w:rPr>
        <w:t>Zamawiającym/</w:t>
      </w:r>
      <w:r>
        <w:rPr>
          <w:rFonts w:ascii="Times New Roman" w:hAnsi="Times New Roman" w:cs="Times New Roman"/>
          <w:color w:val="000000"/>
          <w:sz w:val="24"/>
          <w:szCs w:val="24"/>
        </w:rPr>
        <w:t>Odbiorcą”</w:t>
      </w:r>
    </w:p>
    <w:p w:rsidR="0044267F" w:rsidRDefault="0044267F" w:rsidP="0044267F">
      <w:pPr>
        <w:spacing w:after="0" w:line="240" w:lineRule="auto"/>
        <w:ind w:left="283" w:hanging="28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</w:p>
    <w:p w:rsidR="0044267F" w:rsidRDefault="0044267F" w:rsidP="0044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zwany w dalszej części „</w:t>
      </w:r>
      <w:r w:rsidR="009C696A">
        <w:rPr>
          <w:rFonts w:ascii="Times New Roman" w:hAnsi="Times New Roman" w:cs="Times New Roman"/>
          <w:color w:val="000000"/>
          <w:sz w:val="24"/>
          <w:szCs w:val="24"/>
        </w:rPr>
        <w:t>Wykonawcą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44267F" w:rsidRDefault="0044267F" w:rsidP="0044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 :</w:t>
      </w:r>
    </w:p>
    <w:p w:rsidR="00A81A6C" w:rsidRDefault="00A81A6C" w:rsidP="0044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7F" w:rsidRDefault="0044267F" w:rsidP="0044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0C62AA" w:rsidRDefault="0044267F" w:rsidP="00EE5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822EF0">
        <w:rPr>
          <w:rFonts w:ascii="Times New Roman" w:hAnsi="Times New Roman"/>
          <w:bCs/>
          <w:sz w:val="24"/>
          <w:szCs w:val="24"/>
        </w:rPr>
        <w:t>zakup i dostawa 9 przenośnych komputerów z oprogramowaniem i dedykowanego urządzenia umożliwiającego ładowanie oraz zarządzanie mobilnym sprzętem komputerowym, na potrzeby Zamawiającego do realizacji zadań</w:t>
      </w:r>
      <w:r>
        <w:rPr>
          <w:rFonts w:ascii="Times New Roman" w:hAnsi="Times New Roman" w:cs="Times New Roman"/>
          <w:sz w:val="24"/>
          <w:szCs w:val="24"/>
        </w:rPr>
        <w:t xml:space="preserve"> projektu „Doświadczam, obserwuję, uczę się – jutro zbuduję lepszy świat”, współfinansowanego ze środków Unii Europejskiej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Województwa Kujawsko-Pomorskiego na lata 2014-2020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Oś Priorytetowa 10. Innowacyjna Edukacja, Działanie 10.2 Kształcenie ogólne i zawodowe, Poddziałanie 10.2.2 Kształcenie ogólne.</w:t>
      </w:r>
    </w:p>
    <w:p w:rsidR="00EE555C" w:rsidRDefault="00EE555C" w:rsidP="00EE5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81A6C" w:rsidRPr="00EE555C" w:rsidRDefault="00A81A6C" w:rsidP="00EE5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023F" w:rsidRPr="00EB023F" w:rsidRDefault="00EB023F" w:rsidP="00EE555C">
      <w:pPr>
        <w:pStyle w:val="NormalnyWeb"/>
        <w:spacing w:before="0" w:beforeAutospacing="0" w:after="0" w:afterAutospacing="0"/>
        <w:jc w:val="center"/>
        <w:rPr>
          <w:b/>
        </w:rPr>
      </w:pPr>
      <w:r w:rsidRPr="00EB023F">
        <w:rPr>
          <w:b/>
        </w:rPr>
        <w:t>§ 2</w:t>
      </w:r>
    </w:p>
    <w:p w:rsidR="004218B8" w:rsidRDefault="00EE555C" w:rsidP="00EE555C">
      <w:pPr>
        <w:pStyle w:val="NormalnyWeb"/>
        <w:spacing w:before="0" w:beforeAutospacing="0" w:after="0" w:afterAutospacing="0"/>
        <w:jc w:val="both"/>
      </w:pPr>
      <w:r>
        <w:t>1.</w:t>
      </w:r>
      <w:r w:rsidR="009C696A">
        <w:t>Wykonawca</w:t>
      </w:r>
      <w:r w:rsidR="000C62AA">
        <w:t xml:space="preserve"> zobowiązuje się </w:t>
      </w:r>
      <w:r>
        <w:t>do</w:t>
      </w:r>
      <w:r w:rsidR="000C62AA">
        <w:t xml:space="preserve"> dostarczeni</w:t>
      </w:r>
      <w:r>
        <w:t>a</w:t>
      </w:r>
      <w:r w:rsidR="000C62AA">
        <w:t xml:space="preserve"> sprzętu, </w:t>
      </w:r>
      <w:r>
        <w:t xml:space="preserve">o którym mowa w § 1 niniejszej umowy </w:t>
      </w:r>
      <w:r w:rsidR="000C62AA">
        <w:t xml:space="preserve">własnym środkiem transportu i na swój koszt, na adres wskazany przez Zamawiającego. </w:t>
      </w:r>
    </w:p>
    <w:p w:rsidR="004218B8" w:rsidRDefault="004218B8" w:rsidP="00EE555C">
      <w:pPr>
        <w:pStyle w:val="NormalnyWeb"/>
        <w:spacing w:before="0" w:beforeAutospacing="0" w:after="0" w:afterAutospacing="0"/>
        <w:jc w:val="both"/>
      </w:pPr>
      <w:r>
        <w:t>2.Wykonawca zapewnia Zamawiającemu dostawę, wniesienie, instalację, montaż i uruchomienie zamawianego sprzętu.</w:t>
      </w:r>
    </w:p>
    <w:p w:rsidR="009C696A" w:rsidRDefault="004218B8" w:rsidP="00EE555C">
      <w:pPr>
        <w:pStyle w:val="NormalnyWeb"/>
        <w:spacing w:before="0" w:beforeAutospacing="0" w:after="0" w:afterAutospacing="0"/>
        <w:jc w:val="both"/>
      </w:pPr>
      <w:r>
        <w:t>3.Odbiór przedmiotu umowy nastąpi na podstawie protokołu zdawczo-odbiorczego podpisanego przez przedstawicieli Zamawiającego i Wykonawcy.</w:t>
      </w:r>
      <w:r w:rsidR="00685FCF">
        <w:t xml:space="preserve"> </w:t>
      </w:r>
    </w:p>
    <w:p w:rsidR="00EE555C" w:rsidRDefault="004218B8" w:rsidP="00EE555C">
      <w:pPr>
        <w:pStyle w:val="NormalnyWeb"/>
        <w:spacing w:before="0" w:beforeAutospacing="0" w:after="0" w:afterAutospacing="0"/>
        <w:jc w:val="both"/>
      </w:pPr>
      <w:r>
        <w:t>4</w:t>
      </w:r>
      <w:r w:rsidR="00EE555C">
        <w:t>.</w:t>
      </w:r>
      <w:r w:rsidR="009C696A">
        <w:t>Wykonawca</w:t>
      </w:r>
      <w:r w:rsidR="000C62AA">
        <w:t xml:space="preserve"> oświadcza, iż przedmiot umowy zostanie zrealizowany z zachowaniem umówionych terminów, tj. do dnia </w:t>
      </w:r>
      <w:r w:rsidR="00F01702">
        <w:t xml:space="preserve">20 </w:t>
      </w:r>
      <w:r w:rsidR="00EE555C">
        <w:t xml:space="preserve">września 2018 </w:t>
      </w:r>
      <w:r w:rsidR="000C62AA">
        <w:t xml:space="preserve">r. oraz z zachowaniem należytej staranności. </w:t>
      </w:r>
    </w:p>
    <w:p w:rsidR="000C62AA" w:rsidRDefault="004218B8" w:rsidP="00EE555C">
      <w:pPr>
        <w:pStyle w:val="NormalnyWeb"/>
        <w:spacing w:before="0" w:beforeAutospacing="0" w:after="0" w:afterAutospacing="0"/>
        <w:jc w:val="both"/>
      </w:pPr>
      <w:r>
        <w:t>5</w:t>
      </w:r>
      <w:r w:rsidR="00EE555C">
        <w:t>.</w:t>
      </w:r>
      <w:r w:rsidR="000C62AA">
        <w:t xml:space="preserve">Integralną częścią niniejszej umowy jest dokumentacja z przeprowadzonego </w:t>
      </w:r>
      <w:r w:rsidR="00EE555C">
        <w:t xml:space="preserve">zapytania ofertowego </w:t>
      </w:r>
      <w:r w:rsidR="000C62AA">
        <w:t xml:space="preserve">oraz oferta </w:t>
      </w:r>
      <w:r w:rsidR="009C696A">
        <w:t>Wykonawcy</w:t>
      </w:r>
      <w:r w:rsidR="000C62AA">
        <w:t xml:space="preserve">. </w:t>
      </w:r>
    </w:p>
    <w:p w:rsidR="00EE555C" w:rsidRDefault="00EE555C" w:rsidP="00EE555C">
      <w:pPr>
        <w:pStyle w:val="NormalnyWeb"/>
        <w:spacing w:before="0" w:beforeAutospacing="0" w:after="0" w:afterAutospacing="0"/>
        <w:jc w:val="both"/>
      </w:pPr>
    </w:p>
    <w:p w:rsidR="00A81A6C" w:rsidRDefault="00A81A6C" w:rsidP="00EE555C">
      <w:pPr>
        <w:pStyle w:val="NormalnyWeb"/>
        <w:spacing w:before="0" w:beforeAutospacing="0" w:after="0" w:afterAutospacing="0"/>
        <w:jc w:val="both"/>
      </w:pPr>
    </w:p>
    <w:p w:rsidR="000C62AA" w:rsidRPr="00EE555C" w:rsidRDefault="00EE555C" w:rsidP="00EE555C">
      <w:pPr>
        <w:pStyle w:val="NormalnyWeb"/>
        <w:spacing w:before="0" w:beforeAutospacing="0" w:after="0" w:afterAutospacing="0"/>
        <w:jc w:val="center"/>
        <w:rPr>
          <w:b/>
        </w:rPr>
      </w:pPr>
      <w:r w:rsidRPr="00EE555C">
        <w:rPr>
          <w:b/>
        </w:rPr>
        <w:t>§ 3</w:t>
      </w:r>
    </w:p>
    <w:p w:rsidR="004218B8" w:rsidRDefault="009C696A" w:rsidP="00EE555C">
      <w:pPr>
        <w:pStyle w:val="NormalnyWeb"/>
        <w:spacing w:before="0" w:beforeAutospacing="0" w:after="0" w:afterAutospacing="0"/>
        <w:jc w:val="both"/>
      </w:pPr>
      <w:r>
        <w:t>Wykonawca</w:t>
      </w:r>
      <w:r w:rsidR="000C62AA">
        <w:t xml:space="preserve"> oświadcza, że </w:t>
      </w:r>
      <w:r w:rsidR="00EE555C">
        <w:t xml:space="preserve">sprzęt jest fabrycznie nowy, gotowy do użytkowania </w:t>
      </w:r>
      <w:r w:rsidR="00D00A16">
        <w:t>i nie wycofany z rynku przez producenta z uwagi na niebezpieczeństwo dla życia lub zdrowia użytkowników</w:t>
      </w:r>
      <w:r>
        <w:t>, pozostaje własnością Wykonawcy i nie jest obciążony prawem na rzecz osób trzecich oraz posiada parametry nie mniej korzystne niż te, które określił w zapytaniu ofertowym Zamawiający.</w:t>
      </w:r>
      <w:r w:rsidR="000C62AA">
        <w:t xml:space="preserve"> </w:t>
      </w:r>
    </w:p>
    <w:p w:rsidR="004218B8" w:rsidRDefault="004218B8" w:rsidP="00EE555C">
      <w:pPr>
        <w:pStyle w:val="NormalnyWeb"/>
        <w:spacing w:before="0" w:beforeAutospacing="0" w:after="0" w:afterAutospacing="0"/>
        <w:jc w:val="both"/>
      </w:pPr>
    </w:p>
    <w:p w:rsidR="004218B8" w:rsidRDefault="004218B8" w:rsidP="00EE555C">
      <w:pPr>
        <w:pStyle w:val="NormalnyWeb"/>
        <w:spacing w:before="0" w:beforeAutospacing="0" w:after="0" w:afterAutospacing="0"/>
        <w:jc w:val="both"/>
      </w:pPr>
    </w:p>
    <w:p w:rsidR="000C62AA" w:rsidRDefault="00685FCF" w:rsidP="00EE555C">
      <w:pPr>
        <w:pStyle w:val="NormalnyWeb"/>
        <w:spacing w:before="0" w:beforeAutospacing="0" w:after="0" w:afterAutospacing="0"/>
        <w:jc w:val="both"/>
      </w:pPr>
      <w:r>
        <w:br/>
      </w:r>
    </w:p>
    <w:p w:rsidR="000C62AA" w:rsidRPr="004218B8" w:rsidRDefault="004218B8" w:rsidP="004218B8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§ 4</w:t>
      </w:r>
    </w:p>
    <w:p w:rsidR="000C62AA" w:rsidRDefault="001B41E6" w:rsidP="001B41E6">
      <w:pPr>
        <w:pStyle w:val="NormalnyWeb"/>
        <w:spacing w:before="0" w:beforeAutospacing="0" w:after="0" w:afterAutospacing="0"/>
      </w:pPr>
      <w:r>
        <w:t>1.</w:t>
      </w:r>
      <w:r w:rsidR="000C62AA">
        <w:t xml:space="preserve">Wysokość wynagrodzenia przysługującego Sprzedającemu za wykonanie przedmiotu umowy ustalona została na podstawie oferty Sprzedającego. </w:t>
      </w:r>
    </w:p>
    <w:p w:rsidR="000C62AA" w:rsidRPr="00A81A6C" w:rsidRDefault="001B41E6" w:rsidP="001B41E6">
      <w:pPr>
        <w:pStyle w:val="NormalnyWeb"/>
        <w:spacing w:before="0" w:beforeAutospacing="0" w:after="0" w:afterAutospacing="0"/>
      </w:pPr>
      <w:r w:rsidRPr="00A81A6C">
        <w:t>2.</w:t>
      </w:r>
      <w:r w:rsidR="000C62AA" w:rsidRPr="00A81A6C">
        <w:t>Wynagrodzenie za przedmiot umowy ustala się na kwotę ne</w:t>
      </w:r>
      <w:r w:rsidR="00E32415">
        <w:t xml:space="preserve">tto: ..................... zł. </w:t>
      </w:r>
      <w:r w:rsidR="000C62AA" w:rsidRPr="00A81A6C">
        <w:t>(słownie : ...................................</w:t>
      </w:r>
      <w:r w:rsidR="00C34CC0">
        <w:t>......... zł</w:t>
      </w:r>
      <w:r w:rsidR="000C62AA" w:rsidRPr="00A81A6C">
        <w:t>), a wraz z należnym podatkiem VAT w wysokości …….%, kwotę brutto</w:t>
      </w:r>
      <w:r w:rsidRPr="00A81A6C">
        <w:t>: ……………………………….zł. (słownie</w:t>
      </w:r>
      <w:r w:rsidR="000C62AA" w:rsidRPr="00A81A6C">
        <w:t xml:space="preserve">………………………….) </w:t>
      </w:r>
    </w:p>
    <w:p w:rsidR="001B41E6" w:rsidRPr="00A81A6C" w:rsidRDefault="001B41E6" w:rsidP="004218B8">
      <w:pPr>
        <w:pStyle w:val="NormalnyWeb"/>
        <w:spacing w:before="0" w:beforeAutospacing="0" w:after="0" w:afterAutospacing="0"/>
        <w:jc w:val="center"/>
        <w:rPr>
          <w:b/>
        </w:rPr>
      </w:pPr>
    </w:p>
    <w:p w:rsidR="00A81A6C" w:rsidRPr="001B41E6" w:rsidRDefault="00A81A6C" w:rsidP="004218B8">
      <w:pPr>
        <w:pStyle w:val="NormalnyWeb"/>
        <w:spacing w:before="0" w:beforeAutospacing="0" w:after="0" w:afterAutospacing="0"/>
        <w:jc w:val="center"/>
        <w:rPr>
          <w:b/>
        </w:rPr>
      </w:pPr>
    </w:p>
    <w:p w:rsidR="000C62AA" w:rsidRPr="001B41E6" w:rsidRDefault="001B41E6" w:rsidP="004218B8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§ 5</w:t>
      </w:r>
    </w:p>
    <w:p w:rsidR="000C62AA" w:rsidRDefault="001B41E6" w:rsidP="001B41E6">
      <w:pPr>
        <w:pStyle w:val="NormalnyWeb"/>
        <w:spacing w:before="0" w:beforeAutospacing="0" w:after="0" w:afterAutospacing="0"/>
      </w:pPr>
      <w:r>
        <w:t>1.</w:t>
      </w:r>
      <w:r w:rsidR="000C62AA">
        <w:t>Spr</w:t>
      </w:r>
      <w:r>
        <w:t>zedający otrzyma określone w § 4</w:t>
      </w:r>
      <w:r w:rsidR="000C62AA">
        <w:t xml:space="preserve"> wynagrodzenie po wykonaniu zamówienia, potwierdzonym protokołem </w:t>
      </w:r>
      <w:r>
        <w:t>zdawczo-</w:t>
      </w:r>
      <w:r w:rsidR="000C62AA">
        <w:t>odbior</w:t>
      </w:r>
      <w:r>
        <w:t>czym</w:t>
      </w:r>
      <w:r w:rsidR="000C62AA">
        <w:t xml:space="preserve"> i po złożeniu faktury. </w:t>
      </w:r>
    </w:p>
    <w:p w:rsidR="00225D10" w:rsidRPr="00063090" w:rsidRDefault="00225D10" w:rsidP="0022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63090">
        <w:rPr>
          <w:rFonts w:ascii="Times New Roman" w:hAnsi="Times New Roman" w:cs="Times New Roman"/>
          <w:sz w:val="24"/>
          <w:szCs w:val="24"/>
        </w:rPr>
        <w:t>. Wynagrodzenie zostanie wypłacone przelewem przez Zamawiającego na konto Wykonawcy w terminie do 30 dni licząc od daty doręczenia prawidłowo wystawionej faktury.</w:t>
      </w:r>
    </w:p>
    <w:p w:rsidR="000326A9" w:rsidRPr="00063090" w:rsidRDefault="000326A9" w:rsidP="000326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63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Faktura</w:t>
      </w:r>
      <w:r w:rsidRPr="00063090">
        <w:rPr>
          <w:rFonts w:ascii="Times New Roman" w:hAnsi="Times New Roman" w:cs="Times New Roman"/>
          <w:sz w:val="24"/>
          <w:szCs w:val="24"/>
        </w:rPr>
        <w:t xml:space="preserve">/rachunek wystawiane będą na Nabywcę; tj. Gminę Janikowo, ul. Przemysłowa 6, 88-160 Janikowo, NIP: 556-256-24-38, natomiast Odbiorcą będzie Szkoła Podstawowa </w:t>
      </w:r>
      <w:r w:rsidRPr="00063090">
        <w:rPr>
          <w:rFonts w:ascii="Times New Roman" w:hAnsi="Times New Roman" w:cs="Times New Roman"/>
          <w:sz w:val="24"/>
          <w:szCs w:val="24"/>
        </w:rPr>
        <w:br/>
        <w:t xml:space="preserve">w Janikowie, ul. Bp. M. </w:t>
      </w:r>
      <w:proofErr w:type="spellStart"/>
      <w:r w:rsidRPr="00063090">
        <w:rPr>
          <w:rFonts w:ascii="Times New Roman" w:hAnsi="Times New Roman" w:cs="Times New Roman"/>
          <w:sz w:val="24"/>
          <w:szCs w:val="24"/>
        </w:rPr>
        <w:t>Kozala</w:t>
      </w:r>
      <w:proofErr w:type="spellEnd"/>
      <w:r w:rsidRPr="00063090">
        <w:rPr>
          <w:rFonts w:ascii="Times New Roman" w:hAnsi="Times New Roman" w:cs="Times New Roman"/>
          <w:sz w:val="24"/>
          <w:szCs w:val="24"/>
        </w:rPr>
        <w:t xml:space="preserve"> 3, 88-160 Janikowo. </w:t>
      </w:r>
    </w:p>
    <w:p w:rsidR="000326A9" w:rsidRPr="00063090" w:rsidRDefault="000326A9" w:rsidP="00032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63090">
        <w:rPr>
          <w:rFonts w:ascii="Times New Roman" w:hAnsi="Times New Roman" w:cs="Times New Roman"/>
          <w:sz w:val="24"/>
          <w:szCs w:val="24"/>
        </w:rPr>
        <w:t xml:space="preserve">. Wynagrodzenie określone w </w:t>
      </w:r>
      <w:r w:rsidR="00DC7417">
        <w:rPr>
          <w:rFonts w:ascii="Times New Roman" w:hAnsi="Times New Roman" w:cs="Times New Roman"/>
          <w:sz w:val="24"/>
          <w:szCs w:val="24"/>
        </w:rPr>
        <w:t>§ 4 umowy</w:t>
      </w:r>
      <w:r w:rsidRPr="00063090">
        <w:rPr>
          <w:rFonts w:ascii="Times New Roman" w:hAnsi="Times New Roman" w:cs="Times New Roman"/>
          <w:sz w:val="24"/>
          <w:szCs w:val="24"/>
        </w:rPr>
        <w:t xml:space="preserve"> jest współfinansowane ze środków Unii Europejskiej w ramach </w:t>
      </w:r>
      <w:r w:rsidRPr="00063090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Województwa Kujawsko-Pomorskiego na lata 2014-2020</w:t>
      </w:r>
      <w:r w:rsidRPr="000630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Oś Priorytetowa 10. Innowacyjna Edukacja, Działanie 10.2 Kształcenie ogólne i zawodowe, Poddziałanie 10.2.2 Kształcenie ogólne</w:t>
      </w:r>
    </w:p>
    <w:p w:rsidR="001B41E6" w:rsidRDefault="001B41E6" w:rsidP="00DB3568">
      <w:pPr>
        <w:pStyle w:val="NormalnyWeb"/>
        <w:spacing w:before="0" w:beforeAutospacing="0" w:after="0" w:afterAutospacing="0"/>
      </w:pPr>
    </w:p>
    <w:p w:rsidR="004F1AF0" w:rsidRDefault="004F1AF0" w:rsidP="00DB3568">
      <w:pPr>
        <w:pStyle w:val="NormalnyWeb"/>
        <w:spacing w:before="0" w:beforeAutospacing="0" w:after="0" w:afterAutospacing="0"/>
      </w:pPr>
    </w:p>
    <w:p w:rsidR="000C62AA" w:rsidRPr="00DB3568" w:rsidRDefault="00DB3568" w:rsidP="004218B8">
      <w:pPr>
        <w:pStyle w:val="NormalnyWeb"/>
        <w:spacing w:before="0" w:beforeAutospacing="0" w:after="0" w:afterAutospacing="0"/>
        <w:jc w:val="center"/>
        <w:rPr>
          <w:b/>
        </w:rPr>
      </w:pPr>
      <w:r w:rsidRPr="00DB3568">
        <w:rPr>
          <w:b/>
        </w:rPr>
        <w:t>§ 6</w:t>
      </w:r>
    </w:p>
    <w:p w:rsidR="00DB3568" w:rsidRDefault="00DB3568" w:rsidP="00DB3568">
      <w:pPr>
        <w:pStyle w:val="NormalnyWeb"/>
        <w:spacing w:before="0" w:beforeAutospacing="0" w:after="0" w:afterAutospacing="0"/>
      </w:pPr>
      <w:r>
        <w:t>1.Wykonawca zapłaci Zamawiającemu kary umowne:</w:t>
      </w:r>
    </w:p>
    <w:p w:rsidR="00DB3568" w:rsidRDefault="00DB3568" w:rsidP="00DB3568">
      <w:pPr>
        <w:pStyle w:val="NormalnyWeb"/>
        <w:spacing w:before="0" w:beforeAutospacing="0" w:after="0" w:afterAutospacing="0"/>
      </w:pPr>
      <w:r>
        <w:t>1) za nieterminowe wykonanie przedmiotu umowy – w wysokości 1% jego wartości za każdy dzień opóźnienia;</w:t>
      </w:r>
    </w:p>
    <w:p w:rsidR="00DB3568" w:rsidRDefault="00DB3568" w:rsidP="00DB3568">
      <w:pPr>
        <w:pStyle w:val="NormalnyWeb"/>
        <w:spacing w:before="0" w:beforeAutospacing="0" w:after="0" w:afterAutospacing="0"/>
        <w:jc w:val="both"/>
      </w:pPr>
      <w:r>
        <w:t>2) w przypadku nie wykonania przedmiotu umowy – w wysokości 10% jego wartości;</w:t>
      </w:r>
    </w:p>
    <w:p w:rsidR="00DB3568" w:rsidRDefault="00DB3568" w:rsidP="00DB3568">
      <w:pPr>
        <w:pStyle w:val="NormalnyWeb"/>
        <w:spacing w:before="0" w:beforeAutospacing="0" w:after="0" w:afterAutospacing="0"/>
        <w:jc w:val="both"/>
      </w:pPr>
      <w:r>
        <w:t>3) w wysokości 1% wartości przedmiotu zamówienia – za każdy dzień opóźnienia w razie nie usunięcia stwierdzonych wad w terminie.</w:t>
      </w:r>
    </w:p>
    <w:p w:rsidR="00DB3568" w:rsidRDefault="00DB3568" w:rsidP="00DB3568">
      <w:pPr>
        <w:pStyle w:val="NormalnyWeb"/>
        <w:spacing w:before="0" w:beforeAutospacing="0" w:after="0" w:afterAutospacing="0"/>
        <w:jc w:val="both"/>
      </w:pPr>
      <w:r>
        <w:t xml:space="preserve">2.W przypadku nie usunięcia wad w terminie i nie przystąpienia do usuwania wad po kolejnym wezwaniu, Zamawiający ma prawo zlecić usunięcia wad innemu podmiotowi, a kosztami w pełnej wysokości obciążyć Wykonawcę. </w:t>
      </w:r>
    </w:p>
    <w:p w:rsidR="000C62AA" w:rsidRDefault="00DB3568" w:rsidP="00DB3568">
      <w:pPr>
        <w:pStyle w:val="NormalnyWeb"/>
        <w:spacing w:before="0" w:beforeAutospacing="0" w:after="0" w:afterAutospacing="0"/>
        <w:jc w:val="both"/>
      </w:pPr>
      <w:r>
        <w:t xml:space="preserve">3.Kara umowna nie wyłącza możliwości dochodzenia odszkodowania na zasadach ogólnych.  </w:t>
      </w:r>
      <w:r w:rsidR="000C62AA">
        <w:t xml:space="preserve"> </w:t>
      </w:r>
    </w:p>
    <w:p w:rsidR="003B4C28" w:rsidRDefault="003B4C28" w:rsidP="004218B8">
      <w:pPr>
        <w:pStyle w:val="NormalnyWeb"/>
        <w:spacing w:before="0" w:beforeAutospacing="0" w:after="0" w:afterAutospacing="0"/>
        <w:jc w:val="center"/>
      </w:pPr>
    </w:p>
    <w:p w:rsidR="004F1AF0" w:rsidRDefault="004F1AF0" w:rsidP="004218B8">
      <w:pPr>
        <w:pStyle w:val="NormalnyWeb"/>
        <w:spacing w:before="0" w:beforeAutospacing="0" w:after="0" w:afterAutospacing="0"/>
        <w:jc w:val="center"/>
      </w:pPr>
    </w:p>
    <w:p w:rsidR="000C62AA" w:rsidRDefault="00A10559" w:rsidP="004218B8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§ 7</w:t>
      </w:r>
    </w:p>
    <w:p w:rsidR="00AD0AB4" w:rsidRDefault="00AD0AB4" w:rsidP="00AD0AB4">
      <w:pPr>
        <w:pStyle w:val="NormalnyWeb"/>
        <w:spacing w:before="0" w:beforeAutospacing="0" w:after="0" w:afterAutospacing="0"/>
        <w:jc w:val="both"/>
      </w:pPr>
      <w:r>
        <w:t>1.</w:t>
      </w:r>
      <w:r w:rsidRPr="00AD0AB4">
        <w:t xml:space="preserve">Wykonawca </w:t>
      </w:r>
      <w:r>
        <w:t xml:space="preserve">udziela Zamawiającemu na dostarczony przedmiot zamówienia </w:t>
      </w:r>
      <w:r w:rsidR="005B3A01">
        <w:t>minimum …..-letniej</w:t>
      </w:r>
      <w:bookmarkStart w:id="0" w:name="_GoBack"/>
      <w:bookmarkEnd w:id="0"/>
      <w:r>
        <w:t xml:space="preserve"> gwarancji, począwszy od daty odbioru.</w:t>
      </w:r>
    </w:p>
    <w:p w:rsidR="00AD0AB4" w:rsidRDefault="00AD0AB4" w:rsidP="00AD0AB4">
      <w:pPr>
        <w:pStyle w:val="NormalnyWeb"/>
        <w:spacing w:before="0" w:beforeAutospacing="0" w:after="0" w:afterAutospacing="0"/>
        <w:jc w:val="both"/>
      </w:pPr>
      <w:r>
        <w:t>2. Wykonawca ponadto zapewnia:</w:t>
      </w:r>
    </w:p>
    <w:p w:rsidR="00AD0AB4" w:rsidRDefault="00AD0AB4" w:rsidP="00AD0AB4">
      <w:pPr>
        <w:pStyle w:val="NormalnyWeb"/>
        <w:spacing w:before="0" w:beforeAutospacing="0" w:after="0" w:afterAutospacing="0"/>
        <w:jc w:val="both"/>
      </w:pPr>
      <w:r>
        <w:t>1)autoryzowany serwis gwarancyjny i pogwarancyjny;</w:t>
      </w:r>
    </w:p>
    <w:p w:rsidR="00AD0AB4" w:rsidRDefault="00AD0AB4" w:rsidP="00AD0AB4">
      <w:pPr>
        <w:pStyle w:val="NormalnyWeb"/>
        <w:spacing w:before="0" w:beforeAutospacing="0" w:after="0" w:afterAutospacing="0"/>
        <w:jc w:val="both"/>
      </w:pPr>
      <w:r>
        <w:t>2)wykonanie wszelkich napraw w okresie gwarancji i rękojmi, wynikających</w:t>
      </w:r>
      <w:r w:rsidR="008708AF">
        <w:t xml:space="preserve"> z ewentualnych wad urządzenia</w:t>
      </w:r>
      <w:r>
        <w:t>;</w:t>
      </w:r>
    </w:p>
    <w:p w:rsidR="00AD0AB4" w:rsidRDefault="00AD0AB4" w:rsidP="00AD0AB4">
      <w:pPr>
        <w:pStyle w:val="NormalnyWeb"/>
        <w:spacing w:before="0" w:beforeAutospacing="0" w:after="0" w:afterAutospacing="0"/>
        <w:jc w:val="both"/>
      </w:pPr>
      <w:r>
        <w:t xml:space="preserve">3)czas reakcji </w:t>
      </w:r>
      <w:r w:rsidR="005B3A01">
        <w:t>serwisu do 2 h w miejscu eksploatacji od momentu zgłoszenia, czas naprawy w następnym dniu roboczym</w:t>
      </w:r>
      <w:r>
        <w:t>;</w:t>
      </w:r>
    </w:p>
    <w:p w:rsidR="00AD0AB4" w:rsidRDefault="00AD0AB4" w:rsidP="00AD0AB4">
      <w:pPr>
        <w:pStyle w:val="NormalnyWeb"/>
        <w:spacing w:before="0" w:beforeAutospacing="0" w:after="0" w:afterAutospacing="0"/>
        <w:jc w:val="both"/>
      </w:pPr>
      <w:r>
        <w:t>4) instrukcje w języku polskim.</w:t>
      </w:r>
    </w:p>
    <w:p w:rsidR="00AD0AB4" w:rsidRPr="00AD0AB4" w:rsidRDefault="00AD0AB4" w:rsidP="00AD0AB4">
      <w:pPr>
        <w:pStyle w:val="NormalnyWeb"/>
        <w:spacing w:before="0" w:beforeAutospacing="0" w:after="0" w:afterAutospacing="0"/>
        <w:jc w:val="both"/>
      </w:pPr>
      <w:r>
        <w:lastRenderedPageBreak/>
        <w:t>2. Zgłoszenie usterki przedstawiciel Zamawiającego będzie dokonywał telefonicznie, potwierdzając fakt zgłoszenia faksem lub pocztą elektroniczną.</w:t>
      </w:r>
    </w:p>
    <w:p w:rsidR="0044267F" w:rsidRDefault="0044267F" w:rsidP="0044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67F" w:rsidRDefault="00A81A6C" w:rsidP="0044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44267F" w:rsidRDefault="0044267F" w:rsidP="0044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Umowa zostaje zawarta w dwóch egzemplarzach, po jednym dla każdej ze Stron.</w:t>
      </w:r>
    </w:p>
    <w:p w:rsidR="0044267F" w:rsidRDefault="0044267F" w:rsidP="0044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sprawach nie uregulowanych niniejszą umową mają zastosowanie przepisy kodeksu cywilnego.</w:t>
      </w:r>
    </w:p>
    <w:p w:rsidR="0044267F" w:rsidRDefault="0044267F" w:rsidP="0044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Wszelkie zmiany i uzupełnienia niniejszej umowy wymagają formy pisemnej pod rygorem nieważności – aneks do umowy.</w:t>
      </w:r>
    </w:p>
    <w:p w:rsidR="0044267F" w:rsidRDefault="0044267F" w:rsidP="0044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Wszelkie spory pomiędzy stronami mogące wynikać w trakcie realizacji niniejszej umowy rozstrzygane będą przez sąd właściwy dla siedziby Odbiorcy. </w:t>
      </w:r>
    </w:p>
    <w:p w:rsidR="0044267F" w:rsidRDefault="0044267F" w:rsidP="00442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67F" w:rsidRDefault="0044267F" w:rsidP="00442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1AF0" w:rsidRDefault="004F1AF0" w:rsidP="00442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67F" w:rsidRDefault="0044267F" w:rsidP="00442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67F" w:rsidRDefault="0044267F" w:rsidP="004426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44267F" w:rsidRDefault="0044267F" w:rsidP="0044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7F" w:rsidRDefault="0044267F" w:rsidP="0044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67F" w:rsidRDefault="0044267F" w:rsidP="0044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08" w:rsidRPr="0044267F" w:rsidRDefault="00D86708" w:rsidP="0044267F">
      <w:r w:rsidRPr="0044267F">
        <w:t xml:space="preserve"> </w:t>
      </w:r>
    </w:p>
    <w:sectPr w:rsidR="00D86708" w:rsidRPr="004426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67" w:rsidRDefault="00641867" w:rsidP="002A315B">
      <w:pPr>
        <w:spacing w:after="0" w:line="240" w:lineRule="auto"/>
      </w:pPr>
      <w:r>
        <w:separator/>
      </w:r>
    </w:p>
  </w:endnote>
  <w:endnote w:type="continuationSeparator" w:id="0">
    <w:p w:rsidR="00641867" w:rsidRDefault="00641867" w:rsidP="002A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67" w:rsidRDefault="00641867" w:rsidP="002A315B">
      <w:pPr>
        <w:spacing w:after="0" w:line="240" w:lineRule="auto"/>
      </w:pPr>
      <w:r>
        <w:separator/>
      </w:r>
    </w:p>
  </w:footnote>
  <w:footnote w:type="continuationSeparator" w:id="0">
    <w:p w:rsidR="00641867" w:rsidRDefault="00641867" w:rsidP="002A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5B" w:rsidRDefault="002A315B">
    <w:pPr>
      <w:pStyle w:val="Nagwek"/>
    </w:pPr>
    <w:r>
      <w:rPr>
        <w:noProof/>
        <w:lang w:eastAsia="pl-PL"/>
      </w:rPr>
      <w:drawing>
        <wp:inline distT="0" distB="0" distL="0" distR="0" wp14:anchorId="5A0D179D" wp14:editId="65C1C837">
          <wp:extent cx="5669915" cy="614680"/>
          <wp:effectExtent l="0" t="0" r="6985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C3E"/>
    <w:multiLevelType w:val="hybridMultilevel"/>
    <w:tmpl w:val="BF5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B3C"/>
    <w:multiLevelType w:val="multilevel"/>
    <w:tmpl w:val="7D12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02708"/>
    <w:multiLevelType w:val="multilevel"/>
    <w:tmpl w:val="156C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27F28"/>
    <w:multiLevelType w:val="multilevel"/>
    <w:tmpl w:val="E5FA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46AA5"/>
    <w:multiLevelType w:val="multilevel"/>
    <w:tmpl w:val="2A50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78"/>
    <w:rsid w:val="000326A9"/>
    <w:rsid w:val="000C62AA"/>
    <w:rsid w:val="000F7504"/>
    <w:rsid w:val="001B41E6"/>
    <w:rsid w:val="00225D10"/>
    <w:rsid w:val="00286379"/>
    <w:rsid w:val="002A315B"/>
    <w:rsid w:val="003B4C28"/>
    <w:rsid w:val="004218B8"/>
    <w:rsid w:val="0044267F"/>
    <w:rsid w:val="004F1AF0"/>
    <w:rsid w:val="005B3A01"/>
    <w:rsid w:val="00641867"/>
    <w:rsid w:val="00685FCF"/>
    <w:rsid w:val="006B4FA0"/>
    <w:rsid w:val="00730E32"/>
    <w:rsid w:val="00822EF0"/>
    <w:rsid w:val="008708AF"/>
    <w:rsid w:val="00997778"/>
    <w:rsid w:val="009C696A"/>
    <w:rsid w:val="00A10559"/>
    <w:rsid w:val="00A81A6C"/>
    <w:rsid w:val="00AD0AB4"/>
    <w:rsid w:val="00B715B3"/>
    <w:rsid w:val="00C34CC0"/>
    <w:rsid w:val="00C83ED7"/>
    <w:rsid w:val="00D00A16"/>
    <w:rsid w:val="00D86708"/>
    <w:rsid w:val="00DB3568"/>
    <w:rsid w:val="00DC7417"/>
    <w:rsid w:val="00E32415"/>
    <w:rsid w:val="00EB023F"/>
    <w:rsid w:val="00EE555C"/>
    <w:rsid w:val="00F01702"/>
    <w:rsid w:val="00F63606"/>
    <w:rsid w:val="00F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EABE-115A-455D-AF54-F006BE54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67F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15B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A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15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Majkowska</dc:creator>
  <cp:keywords/>
  <dc:description/>
  <cp:lastModifiedBy>Agnieszka Majkowska</cp:lastModifiedBy>
  <cp:revision>28</cp:revision>
  <cp:lastPrinted>2018-07-25T09:38:00Z</cp:lastPrinted>
  <dcterms:created xsi:type="dcterms:W3CDTF">2018-05-04T10:41:00Z</dcterms:created>
  <dcterms:modified xsi:type="dcterms:W3CDTF">2018-08-16T09:45:00Z</dcterms:modified>
</cp:coreProperties>
</file>