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AE" w:rsidRPr="00C941B4" w:rsidRDefault="006C2DAE" w:rsidP="006C2DAE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1B4">
        <w:rPr>
          <w:rFonts w:ascii="Times New Roman" w:hAnsi="Times New Roman" w:cs="Times New Roman"/>
          <w:b/>
          <w:sz w:val="24"/>
          <w:szCs w:val="24"/>
        </w:rPr>
        <w:t>ZESPÓŁ SZKÓŁ PONADGIMNAZJALNYCH im. St. STASZICA</w:t>
      </w:r>
    </w:p>
    <w:p w:rsidR="006C2DAE" w:rsidRPr="00C941B4" w:rsidRDefault="006C2DAE" w:rsidP="006C2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1B4">
        <w:rPr>
          <w:rFonts w:ascii="Times New Roman" w:hAnsi="Times New Roman" w:cs="Times New Roman"/>
          <w:b/>
          <w:sz w:val="24"/>
          <w:szCs w:val="24"/>
        </w:rPr>
        <w:t>w IŁŻY</w:t>
      </w:r>
    </w:p>
    <w:p w:rsidR="006C2DAE" w:rsidRPr="00C941B4" w:rsidRDefault="006C2DAE" w:rsidP="006C2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1B4">
        <w:rPr>
          <w:rFonts w:ascii="Times New Roman" w:hAnsi="Times New Roman" w:cs="Times New Roman"/>
          <w:b/>
          <w:sz w:val="24"/>
          <w:szCs w:val="24"/>
        </w:rPr>
        <w:t xml:space="preserve">27-100 IŁŻA, ul. </w:t>
      </w:r>
      <w:proofErr w:type="spellStart"/>
      <w:r w:rsidRPr="00C941B4">
        <w:rPr>
          <w:rFonts w:ascii="Times New Roman" w:hAnsi="Times New Roman" w:cs="Times New Roman"/>
          <w:b/>
          <w:sz w:val="24"/>
          <w:szCs w:val="24"/>
        </w:rPr>
        <w:t>Błazińska</w:t>
      </w:r>
      <w:proofErr w:type="spellEnd"/>
      <w:r w:rsidRPr="00C941B4">
        <w:rPr>
          <w:rFonts w:ascii="Times New Roman" w:hAnsi="Times New Roman" w:cs="Times New Roman"/>
          <w:b/>
          <w:sz w:val="24"/>
          <w:szCs w:val="24"/>
        </w:rPr>
        <w:t xml:space="preserve"> 5, tel./fax 48 616 30 37</w:t>
      </w:r>
    </w:p>
    <w:p w:rsidR="006C2DAE" w:rsidRPr="00C941B4" w:rsidRDefault="006C2DAE" w:rsidP="006C2DA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1B4">
        <w:rPr>
          <w:rFonts w:ascii="Times New Roman" w:hAnsi="Times New Roman" w:cs="Times New Roman"/>
          <w:b/>
          <w:sz w:val="24"/>
          <w:szCs w:val="24"/>
        </w:rPr>
        <w:t xml:space="preserve">e – mail : </w:t>
      </w:r>
      <w:hyperlink r:id="rId8" w:history="1">
        <w:r w:rsidRPr="00C941B4">
          <w:rPr>
            <w:rStyle w:val="Hipercze"/>
            <w:rFonts w:ascii="Times New Roman" w:hAnsi="Times New Roman" w:cs="Times New Roman"/>
            <w:b/>
            <w:sz w:val="24"/>
            <w:szCs w:val="24"/>
          </w:rPr>
          <w:t>zspilza@zspilza.pl</w:t>
        </w:r>
      </w:hyperlink>
    </w:p>
    <w:p w:rsidR="006C2DAE" w:rsidRPr="00C941B4" w:rsidRDefault="006C2DAE" w:rsidP="006C2DAE">
      <w:pPr>
        <w:ind w:firstLine="708"/>
        <w:rPr>
          <w:rFonts w:ascii="Times New Roman" w:hAnsi="Times New Roman" w:cs="Times New Roman"/>
        </w:rPr>
      </w:pPr>
    </w:p>
    <w:p w:rsidR="006C2DAE" w:rsidRPr="00C941B4" w:rsidRDefault="006C2DAE" w:rsidP="00B627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941B4">
        <w:rPr>
          <w:rFonts w:ascii="Times New Roman" w:hAnsi="Times New Roman" w:cs="Times New Roman"/>
          <w:sz w:val="24"/>
          <w:szCs w:val="24"/>
        </w:rPr>
        <w:tab/>
      </w:r>
      <w:r w:rsidRPr="00C941B4">
        <w:rPr>
          <w:rFonts w:ascii="Times New Roman" w:hAnsi="Times New Roman" w:cs="Times New Roman"/>
          <w:sz w:val="24"/>
          <w:szCs w:val="24"/>
        </w:rPr>
        <w:tab/>
      </w:r>
      <w:r w:rsidRPr="00C941B4">
        <w:rPr>
          <w:rFonts w:ascii="Times New Roman" w:hAnsi="Times New Roman" w:cs="Times New Roman"/>
          <w:sz w:val="24"/>
          <w:szCs w:val="24"/>
        </w:rPr>
        <w:tab/>
      </w:r>
      <w:r w:rsidRPr="00C941B4">
        <w:rPr>
          <w:rFonts w:ascii="Times New Roman" w:hAnsi="Times New Roman" w:cs="Times New Roman"/>
          <w:sz w:val="24"/>
          <w:szCs w:val="24"/>
        </w:rPr>
        <w:tab/>
      </w:r>
      <w:r w:rsidRPr="00C941B4">
        <w:rPr>
          <w:rFonts w:ascii="Times New Roman" w:hAnsi="Times New Roman" w:cs="Times New Roman"/>
          <w:sz w:val="24"/>
          <w:szCs w:val="24"/>
        </w:rPr>
        <w:tab/>
      </w:r>
      <w:r w:rsidRPr="00C941B4">
        <w:rPr>
          <w:rFonts w:ascii="Times New Roman" w:hAnsi="Times New Roman" w:cs="Times New Roman"/>
          <w:sz w:val="24"/>
          <w:szCs w:val="24"/>
        </w:rPr>
        <w:tab/>
      </w:r>
      <w:r w:rsidRPr="00C941B4">
        <w:rPr>
          <w:rFonts w:ascii="Times New Roman" w:hAnsi="Times New Roman" w:cs="Times New Roman"/>
          <w:sz w:val="24"/>
          <w:szCs w:val="24"/>
        </w:rPr>
        <w:tab/>
      </w:r>
      <w:r w:rsidRPr="00C941B4">
        <w:rPr>
          <w:rFonts w:ascii="Times New Roman" w:hAnsi="Times New Roman" w:cs="Times New Roman"/>
          <w:sz w:val="24"/>
          <w:szCs w:val="24"/>
        </w:rPr>
        <w:tab/>
        <w:t xml:space="preserve">Iłża dnia </w:t>
      </w:r>
      <w:r w:rsidR="00842CAF" w:rsidRPr="00C941B4">
        <w:rPr>
          <w:rFonts w:ascii="Times New Roman" w:hAnsi="Times New Roman" w:cs="Times New Roman"/>
          <w:sz w:val="24"/>
          <w:szCs w:val="24"/>
        </w:rPr>
        <w:t>6.12</w:t>
      </w:r>
      <w:r w:rsidRPr="00C941B4">
        <w:rPr>
          <w:rFonts w:ascii="Times New Roman" w:hAnsi="Times New Roman" w:cs="Times New Roman"/>
          <w:sz w:val="24"/>
          <w:szCs w:val="24"/>
        </w:rPr>
        <w:t>.2018r.</w:t>
      </w:r>
    </w:p>
    <w:p w:rsidR="006C2DAE" w:rsidRPr="00C941B4" w:rsidRDefault="006C2DAE" w:rsidP="00B627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1B4">
        <w:rPr>
          <w:rFonts w:ascii="Times New Roman" w:hAnsi="Times New Roman" w:cs="Times New Roman"/>
          <w:b/>
          <w:sz w:val="24"/>
          <w:szCs w:val="24"/>
        </w:rPr>
        <w:t>DYREKTOR  ZSP im. St. STASZICA w IŁŻY</w:t>
      </w:r>
    </w:p>
    <w:p w:rsidR="006C2DAE" w:rsidRPr="00C941B4" w:rsidRDefault="006C2DAE" w:rsidP="00B627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1B4">
        <w:rPr>
          <w:rFonts w:ascii="Times New Roman" w:hAnsi="Times New Roman" w:cs="Times New Roman"/>
          <w:b/>
          <w:sz w:val="24"/>
          <w:szCs w:val="24"/>
        </w:rPr>
        <w:t>ZAPRASZA</w:t>
      </w:r>
    </w:p>
    <w:p w:rsidR="009C1EEB" w:rsidRDefault="006C2DAE" w:rsidP="0021340C">
      <w:pPr>
        <w:jc w:val="center"/>
        <w:rPr>
          <w:rFonts w:ascii="Times New Roman" w:hAnsi="Times New Roman" w:cs="Times New Roman"/>
          <w:b/>
        </w:rPr>
      </w:pPr>
      <w:r w:rsidRPr="00C941B4">
        <w:rPr>
          <w:rFonts w:ascii="Times New Roman" w:hAnsi="Times New Roman" w:cs="Times New Roman"/>
          <w:b/>
          <w:sz w:val="24"/>
          <w:szCs w:val="24"/>
        </w:rPr>
        <w:t>do złożenia propozycji cenowej (ofertowej) z ceną brutto na dostawę</w:t>
      </w:r>
      <w:r w:rsidR="0021340C" w:rsidRPr="00C941B4">
        <w:rPr>
          <w:rFonts w:ascii="Times New Roman" w:hAnsi="Times New Roman" w:cs="Times New Roman"/>
          <w:b/>
        </w:rPr>
        <w:t xml:space="preserve"> </w:t>
      </w:r>
    </w:p>
    <w:p w:rsidR="009C1EEB" w:rsidRDefault="0021340C" w:rsidP="0021340C">
      <w:pPr>
        <w:jc w:val="center"/>
        <w:rPr>
          <w:rFonts w:ascii="Times New Roman" w:hAnsi="Times New Roman" w:cs="Times New Roman"/>
        </w:rPr>
      </w:pPr>
      <w:r w:rsidRPr="0082182E">
        <w:rPr>
          <w:rFonts w:ascii="Times New Roman" w:hAnsi="Times New Roman" w:cs="Times New Roman"/>
          <w:b/>
          <w:u w:val="single"/>
        </w:rPr>
        <w:t>zł</w:t>
      </w:r>
      <w:bookmarkStart w:id="0" w:name="_GoBack"/>
      <w:bookmarkEnd w:id="0"/>
      <w:r w:rsidRPr="0082182E">
        <w:rPr>
          <w:rFonts w:ascii="Times New Roman" w:hAnsi="Times New Roman" w:cs="Times New Roman"/>
          <w:b/>
          <w:u w:val="single"/>
        </w:rPr>
        <w:t xml:space="preserve">ożonej </w:t>
      </w:r>
      <w:r w:rsidRPr="00C941B4">
        <w:rPr>
          <w:rFonts w:ascii="Times New Roman" w:hAnsi="Times New Roman" w:cs="Times New Roman"/>
          <w:b/>
        </w:rPr>
        <w:t>drukarki 3D VERTEX K8400 VELLEMAN</w:t>
      </w:r>
      <w:r w:rsidRPr="00C941B4">
        <w:rPr>
          <w:rFonts w:ascii="Times New Roman" w:hAnsi="Times New Roman" w:cs="Times New Roman"/>
        </w:rPr>
        <w:t xml:space="preserve"> </w:t>
      </w:r>
    </w:p>
    <w:p w:rsidR="009C1EEB" w:rsidRDefault="0021340C" w:rsidP="009C1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1B4">
        <w:rPr>
          <w:rFonts w:ascii="Times New Roman" w:hAnsi="Times New Roman" w:cs="Times New Roman"/>
        </w:rPr>
        <w:t>do</w:t>
      </w:r>
      <w:r w:rsidR="006C2DAE" w:rsidRPr="00C941B4">
        <w:rPr>
          <w:rFonts w:ascii="Times New Roman" w:hAnsi="Times New Roman" w:cs="Times New Roman"/>
          <w:b/>
          <w:sz w:val="24"/>
          <w:szCs w:val="24"/>
        </w:rPr>
        <w:t xml:space="preserve"> pracowni </w:t>
      </w:r>
      <w:r w:rsidRPr="00C941B4">
        <w:rPr>
          <w:rFonts w:ascii="Times New Roman" w:hAnsi="Times New Roman" w:cs="Times New Roman"/>
          <w:b/>
          <w:sz w:val="24"/>
          <w:szCs w:val="24"/>
        </w:rPr>
        <w:t xml:space="preserve">komputerowej </w:t>
      </w:r>
      <w:r w:rsidR="006C2DAE" w:rsidRPr="00C941B4">
        <w:rPr>
          <w:rFonts w:ascii="Times New Roman" w:hAnsi="Times New Roman" w:cs="Times New Roman"/>
          <w:b/>
          <w:sz w:val="24"/>
          <w:szCs w:val="24"/>
        </w:rPr>
        <w:t>w Zespole Szkół Ponadgimnazjalnych</w:t>
      </w:r>
    </w:p>
    <w:p w:rsidR="006C2DAE" w:rsidRPr="00C941B4" w:rsidRDefault="0021340C" w:rsidP="009C1EEB">
      <w:pPr>
        <w:jc w:val="center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 xml:space="preserve"> </w:t>
      </w:r>
      <w:r w:rsidR="006C2DAE" w:rsidRPr="00C941B4">
        <w:rPr>
          <w:rFonts w:ascii="Times New Roman" w:hAnsi="Times New Roman" w:cs="Times New Roman"/>
          <w:b/>
          <w:sz w:val="24"/>
          <w:szCs w:val="24"/>
        </w:rPr>
        <w:t>im. Stanisława Staszica  w Iłży</w:t>
      </w:r>
    </w:p>
    <w:p w:rsidR="006C2DAE" w:rsidRPr="00C941B4" w:rsidRDefault="006C2DAE" w:rsidP="00B627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2AAC" w:rsidRPr="00C941B4" w:rsidRDefault="00AD2AAC" w:rsidP="00B627C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C941B4">
        <w:rPr>
          <w:rFonts w:ascii="Times New Roman" w:hAnsi="Times New Roman" w:cs="Times New Roman"/>
          <w:szCs w:val="24"/>
        </w:rPr>
        <w:t xml:space="preserve">Szczegółowy opis przedmiotu zamówienia stanowi załącznik nr 1 do niniejszego zapytania. </w:t>
      </w:r>
    </w:p>
    <w:p w:rsidR="00AD2AAC" w:rsidRPr="00C941B4" w:rsidRDefault="00AD2AAC" w:rsidP="00B627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DAE" w:rsidRPr="00C941B4" w:rsidRDefault="006C2DAE" w:rsidP="00B627CE">
      <w:pPr>
        <w:pStyle w:val="Akapitzlist"/>
        <w:numPr>
          <w:ilvl w:val="0"/>
          <w:numId w:val="14"/>
        </w:numPr>
        <w:spacing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C941B4">
        <w:rPr>
          <w:rFonts w:ascii="Times New Roman" w:hAnsi="Times New Roman" w:cs="Times New Roman"/>
          <w:sz w:val="24"/>
          <w:szCs w:val="24"/>
        </w:rPr>
        <w:t>Sposób i termin składania ofert:</w:t>
      </w:r>
    </w:p>
    <w:p w:rsidR="006C2DAE" w:rsidRPr="00C941B4" w:rsidRDefault="006C2DAE" w:rsidP="00B627CE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941B4">
        <w:rPr>
          <w:rFonts w:ascii="Times New Roman" w:hAnsi="Times New Roman" w:cs="Times New Roman"/>
          <w:sz w:val="24"/>
          <w:szCs w:val="24"/>
        </w:rPr>
        <w:t xml:space="preserve">Siedziba Zamawiającego (sekretariat), faxem lub </w:t>
      </w:r>
      <w:r w:rsidR="00842CAF" w:rsidRPr="00C941B4">
        <w:rPr>
          <w:rFonts w:ascii="Times New Roman" w:hAnsi="Times New Roman" w:cs="Times New Roman"/>
          <w:sz w:val="24"/>
          <w:szCs w:val="24"/>
        </w:rPr>
        <w:t>e-mailem na adres szkoły – do 11.12</w:t>
      </w:r>
      <w:r w:rsidRPr="00C941B4">
        <w:rPr>
          <w:rFonts w:ascii="Times New Roman" w:hAnsi="Times New Roman" w:cs="Times New Roman"/>
          <w:sz w:val="24"/>
          <w:szCs w:val="24"/>
        </w:rPr>
        <w:t xml:space="preserve">.2018r godz. 14.00. </w:t>
      </w:r>
    </w:p>
    <w:p w:rsidR="006C2DAE" w:rsidRPr="00C941B4" w:rsidRDefault="006C2DAE" w:rsidP="00B627CE">
      <w:pPr>
        <w:pStyle w:val="Akapitzlist"/>
        <w:numPr>
          <w:ilvl w:val="0"/>
          <w:numId w:val="14"/>
        </w:numPr>
        <w:tabs>
          <w:tab w:val="left" w:pos="1134"/>
        </w:tabs>
        <w:spacing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C941B4">
        <w:rPr>
          <w:rFonts w:ascii="Times New Roman" w:hAnsi="Times New Roman" w:cs="Times New Roman"/>
          <w:sz w:val="24"/>
          <w:szCs w:val="24"/>
        </w:rPr>
        <w:t xml:space="preserve">Osoba uprawniona do kontaktowania się z Oferentami i udzielania wyjaśnień dotyczących przedmiotu zamówienia: Pan </w:t>
      </w:r>
      <w:r w:rsidR="00842CAF" w:rsidRPr="00C941B4">
        <w:rPr>
          <w:rFonts w:ascii="Times New Roman" w:hAnsi="Times New Roman" w:cs="Times New Roman"/>
          <w:sz w:val="24"/>
          <w:szCs w:val="24"/>
        </w:rPr>
        <w:t>Kamil Krosta</w:t>
      </w:r>
      <w:r w:rsidRPr="00C941B4">
        <w:rPr>
          <w:rFonts w:ascii="Times New Roman" w:hAnsi="Times New Roman" w:cs="Times New Roman"/>
          <w:sz w:val="24"/>
          <w:szCs w:val="24"/>
        </w:rPr>
        <w:t xml:space="preserve"> tel. </w:t>
      </w:r>
      <w:r w:rsidR="00842CAF" w:rsidRPr="00C941B4">
        <w:rPr>
          <w:rFonts w:ascii="Times New Roman" w:hAnsi="Times New Roman" w:cs="Times New Roman"/>
          <w:sz w:val="24"/>
          <w:szCs w:val="24"/>
        </w:rPr>
        <w:t>600182743</w:t>
      </w:r>
      <w:r w:rsidRPr="00C941B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2DAE" w:rsidRPr="00C941B4" w:rsidRDefault="006C2DAE" w:rsidP="00B627CE">
      <w:pPr>
        <w:pStyle w:val="Akapitzlist"/>
        <w:numPr>
          <w:ilvl w:val="0"/>
          <w:numId w:val="14"/>
        </w:numPr>
        <w:spacing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C941B4">
        <w:rPr>
          <w:rFonts w:ascii="Times New Roman" w:hAnsi="Times New Roman" w:cs="Times New Roman"/>
          <w:sz w:val="24"/>
          <w:szCs w:val="24"/>
        </w:rPr>
        <w:t>Ter</w:t>
      </w:r>
      <w:r w:rsidR="00842CAF" w:rsidRPr="00C941B4">
        <w:rPr>
          <w:rFonts w:ascii="Times New Roman" w:hAnsi="Times New Roman" w:cs="Times New Roman"/>
          <w:sz w:val="24"/>
          <w:szCs w:val="24"/>
        </w:rPr>
        <w:t>min realizacji zamówienia – do 19</w:t>
      </w:r>
      <w:r w:rsidRPr="00C941B4">
        <w:rPr>
          <w:rFonts w:ascii="Times New Roman" w:hAnsi="Times New Roman" w:cs="Times New Roman"/>
          <w:sz w:val="24"/>
          <w:szCs w:val="24"/>
        </w:rPr>
        <w:t>.12.2018r.</w:t>
      </w:r>
    </w:p>
    <w:p w:rsidR="0021340C" w:rsidRPr="00C941B4" w:rsidRDefault="0021340C" w:rsidP="00B627CE">
      <w:pPr>
        <w:pStyle w:val="Akapitzlist"/>
        <w:numPr>
          <w:ilvl w:val="0"/>
          <w:numId w:val="14"/>
        </w:numPr>
        <w:spacing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C941B4">
        <w:rPr>
          <w:rFonts w:ascii="Times New Roman" w:hAnsi="Times New Roman" w:cs="Times New Roman"/>
          <w:sz w:val="24"/>
          <w:szCs w:val="24"/>
        </w:rPr>
        <w:t>Cena powinna zawierać koszt dostawy do zamawiającego</w:t>
      </w:r>
    </w:p>
    <w:p w:rsidR="0021340C" w:rsidRPr="00C941B4" w:rsidRDefault="0021340C" w:rsidP="00B627CE">
      <w:pPr>
        <w:pStyle w:val="Akapitzlist"/>
        <w:numPr>
          <w:ilvl w:val="0"/>
          <w:numId w:val="14"/>
        </w:numPr>
        <w:spacing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C941B4">
        <w:rPr>
          <w:rFonts w:ascii="Times New Roman" w:hAnsi="Times New Roman" w:cs="Times New Roman"/>
          <w:sz w:val="24"/>
          <w:szCs w:val="24"/>
        </w:rPr>
        <w:t>Płatność przelewem 7dni po otrzymaniu drukarki i faktury</w:t>
      </w:r>
    </w:p>
    <w:p w:rsidR="00867436" w:rsidRPr="00C941B4" w:rsidRDefault="006C2DAE" w:rsidP="00B627CE">
      <w:pPr>
        <w:pStyle w:val="Akapitzlist"/>
        <w:numPr>
          <w:ilvl w:val="0"/>
          <w:numId w:val="14"/>
        </w:numPr>
        <w:spacing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C941B4">
        <w:rPr>
          <w:rFonts w:ascii="Times New Roman" w:hAnsi="Times New Roman" w:cs="Times New Roman"/>
          <w:sz w:val="24"/>
          <w:szCs w:val="24"/>
        </w:rPr>
        <w:t>W wyniku niniejszego post</w:t>
      </w:r>
      <w:r w:rsidR="00867436" w:rsidRPr="00C941B4">
        <w:rPr>
          <w:rFonts w:ascii="Times New Roman" w:hAnsi="Times New Roman" w:cs="Times New Roman"/>
          <w:sz w:val="24"/>
          <w:szCs w:val="24"/>
        </w:rPr>
        <w:t>ępowania zostanie</w:t>
      </w:r>
      <w:r w:rsidR="00AD2AAC" w:rsidRPr="00C941B4">
        <w:rPr>
          <w:rFonts w:ascii="Times New Roman" w:hAnsi="Times New Roman" w:cs="Times New Roman"/>
          <w:sz w:val="24"/>
          <w:szCs w:val="24"/>
        </w:rPr>
        <w:t xml:space="preserve"> wybrana </w:t>
      </w:r>
      <w:r w:rsidR="00867436" w:rsidRPr="00C941B4">
        <w:rPr>
          <w:rFonts w:ascii="Times New Roman" w:hAnsi="Times New Roman" w:cs="Times New Roman"/>
          <w:sz w:val="24"/>
          <w:szCs w:val="24"/>
        </w:rPr>
        <w:t xml:space="preserve"> najkorzystniejsza oferta cenowa</w:t>
      </w:r>
    </w:p>
    <w:p w:rsidR="006C2DAE" w:rsidRPr="00C941B4" w:rsidRDefault="006C2DAE" w:rsidP="00B627CE">
      <w:pPr>
        <w:spacing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941B4">
        <w:rPr>
          <w:rFonts w:ascii="Times New Roman" w:hAnsi="Times New Roman" w:cs="Times New Roman"/>
          <w:sz w:val="24"/>
          <w:szCs w:val="24"/>
        </w:rPr>
        <w:t>Dyrektor Szkoły</w:t>
      </w:r>
    </w:p>
    <w:p w:rsidR="00AD2AAC" w:rsidRPr="00C941B4" w:rsidRDefault="006C2DAE" w:rsidP="00B627CE">
      <w:pPr>
        <w:spacing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941B4">
        <w:rPr>
          <w:rFonts w:ascii="Times New Roman" w:hAnsi="Times New Roman" w:cs="Times New Roman"/>
          <w:sz w:val="24"/>
          <w:szCs w:val="24"/>
        </w:rPr>
        <w:t xml:space="preserve">Dariusz </w:t>
      </w:r>
      <w:proofErr w:type="spellStart"/>
      <w:r w:rsidRPr="00C941B4">
        <w:rPr>
          <w:rFonts w:ascii="Times New Roman" w:hAnsi="Times New Roman" w:cs="Times New Roman"/>
          <w:sz w:val="24"/>
          <w:szCs w:val="24"/>
        </w:rPr>
        <w:t>Leśkiewicz</w:t>
      </w:r>
      <w:proofErr w:type="spellEnd"/>
    </w:p>
    <w:p w:rsidR="004B7BC0" w:rsidRPr="00C941B4" w:rsidRDefault="00B627CE" w:rsidP="004B7B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1B4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21340C" w:rsidRPr="00C941B4" w:rsidRDefault="0021340C" w:rsidP="004B7B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1B4">
        <w:rPr>
          <w:rFonts w:ascii="Times New Roman" w:hAnsi="Times New Roman" w:cs="Times New Roman"/>
          <w:bCs/>
          <w:sz w:val="24"/>
          <w:szCs w:val="36"/>
        </w:rPr>
        <w:t>SPECYFIKACJA</w:t>
      </w:r>
    </w:p>
    <w:p w:rsidR="0021340C" w:rsidRPr="00C941B4" w:rsidRDefault="0021340C" w:rsidP="0021340C">
      <w:pPr>
        <w:pStyle w:val="NormalnyWeb"/>
        <w:shd w:val="clear" w:color="auto" w:fill="FFFFFF"/>
        <w:spacing w:before="240" w:beforeAutospacing="0" w:after="240" w:afterAutospacing="0"/>
        <w:rPr>
          <w:sz w:val="22"/>
        </w:rPr>
      </w:pPr>
      <w:r w:rsidRPr="00C941B4">
        <w:rPr>
          <w:b/>
          <w:bCs/>
          <w:sz w:val="22"/>
        </w:rPr>
        <w:t>Drukowanie: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lang w:val="en-US"/>
        </w:rPr>
      </w:pPr>
      <w:proofErr w:type="spellStart"/>
      <w:r w:rsidRPr="00C941B4">
        <w:rPr>
          <w:rFonts w:ascii="Times New Roman" w:hAnsi="Times New Roman" w:cs="Times New Roman"/>
          <w:lang w:val="en-US"/>
        </w:rPr>
        <w:t>technologia</w:t>
      </w:r>
      <w:proofErr w:type="spellEnd"/>
      <w:r w:rsidRPr="00C941B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941B4">
        <w:rPr>
          <w:rFonts w:ascii="Times New Roman" w:hAnsi="Times New Roman" w:cs="Times New Roman"/>
          <w:lang w:val="en-US"/>
        </w:rPr>
        <w:t>druku</w:t>
      </w:r>
      <w:proofErr w:type="spellEnd"/>
      <w:r w:rsidRPr="00C941B4">
        <w:rPr>
          <w:rFonts w:ascii="Times New Roman" w:hAnsi="Times New Roman" w:cs="Times New Roman"/>
          <w:lang w:val="en-US"/>
        </w:rPr>
        <w:t>: Fused Filament Fabrication (FFF)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rozdzielczość warstwy: standardowa 0,1 mm (maksimum: 0,3 mm – minimum: 0,05 mm)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pole robocze: wymiary platformy 180 x 200 mm, wysokość drukowanego przedmiotu 190 mm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prędkość drukowania: 20-50 mm/s (maksymalnie 75 mm/s)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prędkość ruchu jałowego: 180-300 mm/s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 xml:space="preserve">powierzchnia stołu roboczego: zdejmowana warstwa </w:t>
      </w:r>
      <w:proofErr w:type="spellStart"/>
      <w:r w:rsidRPr="00C941B4">
        <w:rPr>
          <w:rFonts w:ascii="Times New Roman" w:hAnsi="Times New Roman" w:cs="Times New Roman"/>
        </w:rPr>
        <w:t>BuildTak</w:t>
      </w:r>
      <w:proofErr w:type="spellEnd"/>
      <w:r w:rsidRPr="00C941B4">
        <w:rPr>
          <w:rFonts w:ascii="Times New Roman" w:hAnsi="Times New Roman" w:cs="Times New Roman"/>
        </w:rPr>
        <w:t>(TM)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 xml:space="preserve">średnica </w:t>
      </w:r>
      <w:proofErr w:type="spellStart"/>
      <w:r w:rsidRPr="00C941B4">
        <w:rPr>
          <w:rFonts w:ascii="Times New Roman" w:hAnsi="Times New Roman" w:cs="Times New Roman"/>
        </w:rPr>
        <w:t>filamentu</w:t>
      </w:r>
      <w:proofErr w:type="spellEnd"/>
      <w:r w:rsidRPr="00C941B4">
        <w:rPr>
          <w:rFonts w:ascii="Times New Roman" w:hAnsi="Times New Roman" w:cs="Times New Roman"/>
        </w:rPr>
        <w:t xml:space="preserve">: 1,75 mm (można użyć dowolnej szpuli </w:t>
      </w:r>
      <w:proofErr w:type="spellStart"/>
      <w:r w:rsidRPr="00C941B4">
        <w:rPr>
          <w:rFonts w:ascii="Times New Roman" w:hAnsi="Times New Roman" w:cs="Times New Roman"/>
        </w:rPr>
        <w:t>filamentu</w:t>
      </w:r>
      <w:proofErr w:type="spellEnd"/>
      <w:r w:rsidRPr="00C941B4">
        <w:rPr>
          <w:rFonts w:ascii="Times New Roman" w:hAnsi="Times New Roman" w:cs="Times New Roman"/>
        </w:rPr>
        <w:t xml:space="preserve"> z otworem montażowym większym lub równym 53 mm) produkt zgodny z otwartą polityką </w:t>
      </w:r>
      <w:proofErr w:type="spellStart"/>
      <w:r w:rsidRPr="00C941B4">
        <w:rPr>
          <w:rFonts w:ascii="Times New Roman" w:hAnsi="Times New Roman" w:cs="Times New Roman"/>
        </w:rPr>
        <w:t>filamentów</w:t>
      </w:r>
      <w:proofErr w:type="spellEnd"/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lastRenderedPageBreak/>
        <w:t>drukowanie: PLA, ABS, TPU, PET i inne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dysza: VELLEMAN JHEAD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średnica dyszy: 0,35 mm (jedna dysza w zestawie)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maksymalna temperatura robocza dyszy: 250 °C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poziomowanie stołu: trzypunktowe poziomowanie stołu (jednorazowa ręczna kalibracja)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 xml:space="preserve">funkcja zmiany </w:t>
      </w:r>
      <w:proofErr w:type="spellStart"/>
      <w:r w:rsidRPr="00C941B4">
        <w:rPr>
          <w:rFonts w:ascii="Times New Roman" w:hAnsi="Times New Roman" w:cs="Times New Roman"/>
        </w:rPr>
        <w:t>filamentu</w:t>
      </w:r>
      <w:proofErr w:type="spellEnd"/>
      <w:r w:rsidRPr="00C941B4">
        <w:rPr>
          <w:rFonts w:ascii="Times New Roman" w:hAnsi="Times New Roman" w:cs="Times New Roman"/>
        </w:rPr>
        <w:t xml:space="preserve"> podczas drukowania: dzięki temu łatwo można drukować przedmioty z wykorzystaniem wielu kolorów</w:t>
      </w:r>
    </w:p>
    <w:p w:rsidR="0021340C" w:rsidRPr="00C941B4" w:rsidRDefault="0021340C" w:rsidP="0021340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wyłączniki krańcowe: optyczne wyłączniki krańcowe</w:t>
      </w:r>
    </w:p>
    <w:p w:rsidR="0021340C" w:rsidRPr="00C941B4" w:rsidRDefault="0021340C" w:rsidP="0021340C">
      <w:pPr>
        <w:pStyle w:val="NormalnyWeb"/>
        <w:shd w:val="clear" w:color="auto" w:fill="FFFFFF"/>
        <w:spacing w:before="240" w:beforeAutospacing="0" w:after="240" w:afterAutospacing="0"/>
        <w:rPr>
          <w:sz w:val="22"/>
        </w:rPr>
      </w:pPr>
      <w:r w:rsidRPr="00C941B4">
        <w:rPr>
          <w:b/>
          <w:bCs/>
          <w:sz w:val="22"/>
        </w:rPr>
        <w:t>Oprogramowanie:</w:t>
      </w:r>
    </w:p>
    <w:p w:rsidR="0021340C" w:rsidRPr="00C941B4" w:rsidRDefault="0021340C" w:rsidP="0021340C">
      <w:pPr>
        <w:numPr>
          <w:ilvl w:val="0"/>
          <w:numId w:val="1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oprogramowanie układowe (</w:t>
      </w:r>
      <w:proofErr w:type="spellStart"/>
      <w:r w:rsidRPr="00C941B4">
        <w:rPr>
          <w:rFonts w:ascii="Times New Roman" w:hAnsi="Times New Roman" w:cs="Times New Roman"/>
        </w:rPr>
        <w:t>firmware</w:t>
      </w:r>
      <w:proofErr w:type="spellEnd"/>
      <w:r w:rsidRPr="00C941B4">
        <w:rPr>
          <w:rFonts w:ascii="Times New Roman" w:hAnsi="Times New Roman" w:cs="Times New Roman"/>
        </w:rPr>
        <w:t>): zmodyfikowane oprogramowanie typu Open Source Marlin, możliwość aktualizacji/modyfikacji przez użytkownika</w:t>
      </w:r>
    </w:p>
    <w:p w:rsidR="0021340C" w:rsidRPr="00C941B4" w:rsidRDefault="0021340C" w:rsidP="0021340C">
      <w:pPr>
        <w:numPr>
          <w:ilvl w:val="0"/>
          <w:numId w:val="1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 xml:space="preserve">oprogramowanie sterujące: dedykowana wersja Repetier (Windows) – z profilami </w:t>
      </w:r>
      <w:proofErr w:type="spellStart"/>
      <w:r w:rsidRPr="00C941B4">
        <w:rPr>
          <w:rFonts w:ascii="Times New Roman" w:hAnsi="Times New Roman" w:cs="Times New Roman"/>
        </w:rPr>
        <w:t>Cura</w:t>
      </w:r>
      <w:proofErr w:type="spellEnd"/>
    </w:p>
    <w:p w:rsidR="0021340C" w:rsidRPr="00C941B4" w:rsidRDefault="0021340C" w:rsidP="0021340C">
      <w:pPr>
        <w:pStyle w:val="NormalnyWeb"/>
        <w:shd w:val="clear" w:color="auto" w:fill="FFFFFF"/>
        <w:spacing w:before="240" w:beforeAutospacing="0" w:after="240" w:afterAutospacing="0"/>
        <w:rPr>
          <w:sz w:val="22"/>
        </w:rPr>
      </w:pPr>
      <w:r w:rsidRPr="00C941B4">
        <w:rPr>
          <w:b/>
          <w:bCs/>
          <w:sz w:val="22"/>
        </w:rPr>
        <w:t>Sprzęt:</w:t>
      </w:r>
    </w:p>
    <w:p w:rsidR="0021340C" w:rsidRPr="00C941B4" w:rsidRDefault="0021340C" w:rsidP="0021340C">
      <w:pPr>
        <w:numPr>
          <w:ilvl w:val="0"/>
          <w:numId w:val="2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 xml:space="preserve">wymiary: 360 – 380 – 395 mm (bez szpuli </w:t>
      </w:r>
      <w:proofErr w:type="spellStart"/>
      <w:r w:rsidRPr="00C941B4">
        <w:rPr>
          <w:rFonts w:ascii="Times New Roman" w:hAnsi="Times New Roman" w:cs="Times New Roman"/>
        </w:rPr>
        <w:t>filamentu</w:t>
      </w:r>
      <w:proofErr w:type="spellEnd"/>
      <w:r w:rsidRPr="00C941B4">
        <w:rPr>
          <w:rFonts w:ascii="Times New Roman" w:hAnsi="Times New Roman" w:cs="Times New Roman"/>
        </w:rPr>
        <w:t>)</w:t>
      </w:r>
    </w:p>
    <w:p w:rsidR="0021340C" w:rsidRPr="00C941B4" w:rsidRDefault="0021340C" w:rsidP="0021340C">
      <w:pPr>
        <w:numPr>
          <w:ilvl w:val="0"/>
          <w:numId w:val="2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 xml:space="preserve">rama: sztywna i solidna skrzynia z płyt poliwęglanowych, aluminiowa podstawa i mocowanie platformy roboczej precyzyjnie szlifowane prowadnice i tuleje ślizgowe IGUS </w:t>
      </w:r>
      <w:proofErr w:type="spellStart"/>
      <w:r w:rsidRPr="00C941B4">
        <w:rPr>
          <w:rFonts w:ascii="Times New Roman" w:hAnsi="Times New Roman" w:cs="Times New Roman"/>
        </w:rPr>
        <w:t>Iglidur</w:t>
      </w:r>
      <w:proofErr w:type="spellEnd"/>
      <w:r w:rsidRPr="00C941B4">
        <w:rPr>
          <w:rFonts w:ascii="Times New Roman" w:hAnsi="Times New Roman" w:cs="Times New Roman"/>
        </w:rPr>
        <w:t>.</w:t>
      </w:r>
    </w:p>
    <w:p w:rsidR="0021340C" w:rsidRPr="00C941B4" w:rsidRDefault="0021340C" w:rsidP="0021340C">
      <w:pPr>
        <w:numPr>
          <w:ilvl w:val="0"/>
          <w:numId w:val="2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oprogramowanie i sprzęt typu open-</w:t>
      </w:r>
      <w:proofErr w:type="spellStart"/>
      <w:r w:rsidRPr="00C941B4">
        <w:rPr>
          <w:rFonts w:ascii="Times New Roman" w:hAnsi="Times New Roman" w:cs="Times New Roman"/>
        </w:rPr>
        <w:t>source</w:t>
      </w:r>
      <w:proofErr w:type="spellEnd"/>
    </w:p>
    <w:p w:rsidR="0021340C" w:rsidRPr="00C941B4" w:rsidRDefault="0021340C" w:rsidP="0021340C">
      <w:pPr>
        <w:numPr>
          <w:ilvl w:val="0"/>
          <w:numId w:val="2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waga: 12 kg</w:t>
      </w:r>
    </w:p>
    <w:p w:rsidR="0021340C" w:rsidRPr="00C941B4" w:rsidRDefault="0021340C" w:rsidP="0021340C">
      <w:pPr>
        <w:numPr>
          <w:ilvl w:val="0"/>
          <w:numId w:val="2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temperatura otoczenia podczas pracy: maks. 30°C</w:t>
      </w:r>
    </w:p>
    <w:p w:rsidR="0021340C" w:rsidRPr="00C941B4" w:rsidRDefault="0021340C" w:rsidP="0021340C">
      <w:pPr>
        <w:numPr>
          <w:ilvl w:val="0"/>
          <w:numId w:val="2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temperatura przechowywania: 0°C do + 50°C</w:t>
      </w:r>
    </w:p>
    <w:p w:rsidR="0021340C" w:rsidRPr="00C941B4" w:rsidRDefault="0021340C" w:rsidP="0021340C">
      <w:pPr>
        <w:numPr>
          <w:ilvl w:val="0"/>
          <w:numId w:val="2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nie jest wymagane lutowanie</w:t>
      </w:r>
    </w:p>
    <w:p w:rsidR="0021340C" w:rsidRPr="00C941B4" w:rsidRDefault="0021340C" w:rsidP="0021340C">
      <w:pPr>
        <w:numPr>
          <w:ilvl w:val="0"/>
          <w:numId w:val="2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 xml:space="preserve">możliwość </w:t>
      </w:r>
      <w:proofErr w:type="spellStart"/>
      <w:r w:rsidRPr="00C941B4">
        <w:rPr>
          <w:rFonts w:ascii="Times New Roman" w:hAnsi="Times New Roman" w:cs="Times New Roman"/>
        </w:rPr>
        <w:t>upgrade</w:t>
      </w:r>
      <w:proofErr w:type="spellEnd"/>
    </w:p>
    <w:p w:rsidR="0021340C" w:rsidRPr="00C941B4" w:rsidRDefault="0021340C" w:rsidP="0021340C">
      <w:pPr>
        <w:pStyle w:val="NormalnyWeb"/>
        <w:shd w:val="clear" w:color="auto" w:fill="FFFFFF"/>
        <w:spacing w:before="240" w:beforeAutospacing="0" w:after="240" w:afterAutospacing="0"/>
        <w:rPr>
          <w:sz w:val="22"/>
        </w:rPr>
      </w:pPr>
      <w:r w:rsidRPr="00C941B4">
        <w:rPr>
          <w:b/>
          <w:bCs/>
          <w:sz w:val="22"/>
        </w:rPr>
        <w:t>Dane elektryczne:</w:t>
      </w:r>
    </w:p>
    <w:p w:rsidR="0021340C" w:rsidRPr="00C941B4" w:rsidRDefault="0021340C" w:rsidP="0021340C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komunikacja: karta SD lub USB 2.0</w:t>
      </w:r>
    </w:p>
    <w:p w:rsidR="0021340C" w:rsidRPr="00C941B4" w:rsidRDefault="0021340C" w:rsidP="0021340C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płytka kontrolera: Oparta o AVR ATmega2560</w:t>
      </w:r>
    </w:p>
    <w:p w:rsidR="0021340C" w:rsidRPr="00C941B4" w:rsidRDefault="0021340C" w:rsidP="0021340C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 xml:space="preserve">wejście AC: 100 – 240 VAC 50-60 </w:t>
      </w:r>
      <w:proofErr w:type="spellStart"/>
      <w:r w:rsidRPr="00C941B4">
        <w:rPr>
          <w:rFonts w:ascii="Times New Roman" w:hAnsi="Times New Roman" w:cs="Times New Roman"/>
        </w:rPr>
        <w:t>Hz</w:t>
      </w:r>
      <w:proofErr w:type="spellEnd"/>
      <w:r w:rsidRPr="00C941B4">
        <w:rPr>
          <w:rFonts w:ascii="Times New Roman" w:hAnsi="Times New Roman" w:cs="Times New Roman"/>
        </w:rPr>
        <w:t xml:space="preserve"> 150 W maks.</w:t>
      </w:r>
    </w:p>
    <w:p w:rsidR="0021340C" w:rsidRPr="00C941B4" w:rsidRDefault="0021340C" w:rsidP="0021340C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</w:rPr>
      </w:pPr>
      <w:r w:rsidRPr="00C941B4">
        <w:rPr>
          <w:rFonts w:ascii="Times New Roman" w:hAnsi="Times New Roman" w:cs="Times New Roman"/>
        </w:rPr>
        <w:t>wyświetlacz: wyświetlacz LCD z niebieskim podświetleniem o rozdzielczości 4 x 20 znaków</w:t>
      </w:r>
    </w:p>
    <w:p w:rsidR="0021340C" w:rsidRPr="00C941B4" w:rsidRDefault="0021340C" w:rsidP="0021340C">
      <w:pPr>
        <w:rPr>
          <w:rFonts w:ascii="Times New Roman" w:hAnsi="Times New Roman" w:cs="Times New Roman"/>
        </w:rPr>
      </w:pPr>
    </w:p>
    <w:p w:rsidR="0021340C" w:rsidRPr="00C941B4" w:rsidRDefault="0021340C" w:rsidP="00B627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1340C" w:rsidRPr="00C941B4" w:rsidSect="009F37C8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1E" w:rsidRDefault="0051241E" w:rsidP="00FC6C6C">
      <w:pPr>
        <w:spacing w:after="0" w:line="240" w:lineRule="auto"/>
      </w:pPr>
      <w:r>
        <w:separator/>
      </w:r>
    </w:p>
  </w:endnote>
  <w:endnote w:type="continuationSeparator" w:id="0">
    <w:p w:rsidR="0051241E" w:rsidRDefault="0051241E" w:rsidP="00FC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949688"/>
      <w:docPartObj>
        <w:docPartGallery w:val="Page Numbers (Bottom of Page)"/>
        <w:docPartUnique/>
      </w:docPartObj>
    </w:sdtPr>
    <w:sdtEndPr/>
    <w:sdtContent>
      <w:p w:rsidR="00810331" w:rsidRDefault="006A2C1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E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0331" w:rsidRDefault="008103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1E" w:rsidRDefault="0051241E" w:rsidP="00FC6C6C">
      <w:pPr>
        <w:spacing w:after="0" w:line="240" w:lineRule="auto"/>
      </w:pPr>
      <w:r>
        <w:separator/>
      </w:r>
    </w:p>
  </w:footnote>
  <w:footnote w:type="continuationSeparator" w:id="0">
    <w:p w:rsidR="0051241E" w:rsidRDefault="0051241E" w:rsidP="00FC6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905"/>
    <w:multiLevelType w:val="multilevel"/>
    <w:tmpl w:val="2CD4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8247C"/>
    <w:multiLevelType w:val="hybridMultilevel"/>
    <w:tmpl w:val="2072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BEB"/>
    <w:multiLevelType w:val="multilevel"/>
    <w:tmpl w:val="865A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00502"/>
    <w:multiLevelType w:val="hybridMultilevel"/>
    <w:tmpl w:val="788AD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E5B1D"/>
    <w:multiLevelType w:val="multilevel"/>
    <w:tmpl w:val="6B9A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C302E"/>
    <w:multiLevelType w:val="multilevel"/>
    <w:tmpl w:val="45FA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4368F"/>
    <w:multiLevelType w:val="multilevel"/>
    <w:tmpl w:val="92E6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CC57E9"/>
    <w:multiLevelType w:val="multilevel"/>
    <w:tmpl w:val="87DC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A00717"/>
    <w:multiLevelType w:val="multilevel"/>
    <w:tmpl w:val="35BC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F73F76"/>
    <w:multiLevelType w:val="hybridMultilevel"/>
    <w:tmpl w:val="CB145BB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90474"/>
    <w:multiLevelType w:val="multilevel"/>
    <w:tmpl w:val="13B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0956EF"/>
    <w:multiLevelType w:val="hybridMultilevel"/>
    <w:tmpl w:val="794838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937691"/>
    <w:multiLevelType w:val="multilevel"/>
    <w:tmpl w:val="B064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860A05"/>
    <w:multiLevelType w:val="multilevel"/>
    <w:tmpl w:val="1CC8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93676"/>
    <w:multiLevelType w:val="multilevel"/>
    <w:tmpl w:val="CA74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EB18F2"/>
    <w:multiLevelType w:val="multilevel"/>
    <w:tmpl w:val="4970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F71B10"/>
    <w:multiLevelType w:val="multilevel"/>
    <w:tmpl w:val="BCD8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CC6E90"/>
    <w:multiLevelType w:val="multilevel"/>
    <w:tmpl w:val="9F6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095DFE"/>
    <w:multiLevelType w:val="multilevel"/>
    <w:tmpl w:val="5A2A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13F7F"/>
    <w:multiLevelType w:val="hybridMultilevel"/>
    <w:tmpl w:val="C642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15"/>
  </w:num>
  <w:num w:numId="5">
    <w:abstractNumId w:val="17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5"/>
  </w:num>
  <w:num w:numId="12">
    <w:abstractNumId w:val="1"/>
  </w:num>
  <w:num w:numId="13">
    <w:abstractNumId w:val="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  <w:num w:numId="18">
    <w:abstractNumId w:val="7"/>
  </w:num>
  <w:num w:numId="19">
    <w:abstractNumId w:val="0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20"/>
    <w:rsid w:val="000712EC"/>
    <w:rsid w:val="000F1C20"/>
    <w:rsid w:val="0010260C"/>
    <w:rsid w:val="001032D9"/>
    <w:rsid w:val="00130242"/>
    <w:rsid w:val="00142BE5"/>
    <w:rsid w:val="001B7FEC"/>
    <w:rsid w:val="0021340C"/>
    <w:rsid w:val="0022478E"/>
    <w:rsid w:val="002B5D67"/>
    <w:rsid w:val="003D5B25"/>
    <w:rsid w:val="0041104B"/>
    <w:rsid w:val="004B7BC0"/>
    <w:rsid w:val="0051241E"/>
    <w:rsid w:val="00570641"/>
    <w:rsid w:val="0057637C"/>
    <w:rsid w:val="00584AC3"/>
    <w:rsid w:val="006310B3"/>
    <w:rsid w:val="00640147"/>
    <w:rsid w:val="00643634"/>
    <w:rsid w:val="006A24CA"/>
    <w:rsid w:val="006A2C12"/>
    <w:rsid w:val="006C2DAE"/>
    <w:rsid w:val="006F1A76"/>
    <w:rsid w:val="00703C00"/>
    <w:rsid w:val="0073664F"/>
    <w:rsid w:val="00753403"/>
    <w:rsid w:val="007A5AF8"/>
    <w:rsid w:val="007B5AA6"/>
    <w:rsid w:val="007D4F16"/>
    <w:rsid w:val="00810331"/>
    <w:rsid w:val="0082182E"/>
    <w:rsid w:val="00842CAF"/>
    <w:rsid w:val="00867436"/>
    <w:rsid w:val="00896692"/>
    <w:rsid w:val="008A1AD8"/>
    <w:rsid w:val="008A4DDF"/>
    <w:rsid w:val="00917B6F"/>
    <w:rsid w:val="009C1EEB"/>
    <w:rsid w:val="009E3364"/>
    <w:rsid w:val="009E6BA7"/>
    <w:rsid w:val="009F37C8"/>
    <w:rsid w:val="00A230C6"/>
    <w:rsid w:val="00A74D30"/>
    <w:rsid w:val="00AA2247"/>
    <w:rsid w:val="00AA453A"/>
    <w:rsid w:val="00AA7EE1"/>
    <w:rsid w:val="00AD2AAC"/>
    <w:rsid w:val="00AD2B1F"/>
    <w:rsid w:val="00AE4D27"/>
    <w:rsid w:val="00AF4427"/>
    <w:rsid w:val="00B3481C"/>
    <w:rsid w:val="00B62350"/>
    <w:rsid w:val="00B627CE"/>
    <w:rsid w:val="00BA4512"/>
    <w:rsid w:val="00BD3B24"/>
    <w:rsid w:val="00BD72A3"/>
    <w:rsid w:val="00BE4B38"/>
    <w:rsid w:val="00C05122"/>
    <w:rsid w:val="00C941B4"/>
    <w:rsid w:val="00CC2DD9"/>
    <w:rsid w:val="00D1238C"/>
    <w:rsid w:val="00D4610B"/>
    <w:rsid w:val="00D83B2B"/>
    <w:rsid w:val="00D853BA"/>
    <w:rsid w:val="00DF16C3"/>
    <w:rsid w:val="00E061E4"/>
    <w:rsid w:val="00E31ED6"/>
    <w:rsid w:val="00E83096"/>
    <w:rsid w:val="00ED6FCD"/>
    <w:rsid w:val="00F2309A"/>
    <w:rsid w:val="00F82F99"/>
    <w:rsid w:val="00F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1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C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eview-text">
    <w:name w:val="review-text"/>
    <w:basedOn w:val="Domylnaczcionkaakapitu"/>
    <w:rsid w:val="000F1C20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F1C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F1C20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F1C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F1C20"/>
    <w:rPr>
      <w:rFonts w:ascii="Arial" w:eastAsia="Times New Roman" w:hAnsi="Arial" w:cs="Arial"/>
      <w:vanish/>
      <w:sz w:val="16"/>
      <w:szCs w:val="16"/>
    </w:rPr>
  </w:style>
  <w:style w:type="character" w:customStyle="1" w:styleId="text-muted">
    <w:name w:val="text-muted"/>
    <w:basedOn w:val="Domylnaczcionkaakapitu"/>
    <w:rsid w:val="000F1C20"/>
  </w:style>
  <w:style w:type="character" w:styleId="Hipercze">
    <w:name w:val="Hyperlink"/>
    <w:basedOn w:val="Domylnaczcionkaakapitu"/>
    <w:unhideWhenUsed/>
    <w:rsid w:val="000F1C20"/>
    <w:rPr>
      <w:color w:val="0000FF"/>
      <w:u w:val="single"/>
    </w:rPr>
  </w:style>
  <w:style w:type="character" w:customStyle="1" w:styleId="priceminor">
    <w:name w:val="price_minor"/>
    <w:basedOn w:val="Domylnaczcionkaakapitu"/>
    <w:rsid w:val="000F1C20"/>
  </w:style>
  <w:style w:type="character" w:customStyle="1" w:styleId="price">
    <w:name w:val="price"/>
    <w:basedOn w:val="Domylnaczcionkaakapitu"/>
    <w:rsid w:val="000F1C20"/>
  </w:style>
  <w:style w:type="character" w:customStyle="1" w:styleId="oldprice">
    <w:name w:val="old_price"/>
    <w:basedOn w:val="Domylnaczcionkaakapitu"/>
    <w:rsid w:val="00E061E4"/>
  </w:style>
  <w:style w:type="paragraph" w:styleId="NormalnyWeb">
    <w:name w:val="Normal (Web)"/>
    <w:basedOn w:val="Normalny"/>
    <w:uiPriority w:val="99"/>
    <w:semiHidden/>
    <w:unhideWhenUsed/>
    <w:rsid w:val="00E0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B24"/>
    <w:rPr>
      <w:rFonts w:ascii="Tahoma" w:hAnsi="Tahoma" w:cs="Tahoma"/>
      <w:sz w:val="16"/>
      <w:szCs w:val="16"/>
    </w:rPr>
  </w:style>
  <w:style w:type="character" w:customStyle="1" w:styleId="postbody">
    <w:name w:val="postbody"/>
    <w:basedOn w:val="Domylnaczcionkaakapitu"/>
    <w:rsid w:val="007A5AF8"/>
  </w:style>
  <w:style w:type="character" w:customStyle="1" w:styleId="genmed">
    <w:name w:val="genmed"/>
    <w:basedOn w:val="Domylnaczcionkaakapitu"/>
    <w:rsid w:val="007A5AF8"/>
  </w:style>
  <w:style w:type="character" w:customStyle="1" w:styleId="label">
    <w:name w:val="label"/>
    <w:basedOn w:val="Domylnaczcionkaakapitu"/>
    <w:rsid w:val="00B62350"/>
  </w:style>
  <w:style w:type="character" w:styleId="Uwydatnienie">
    <w:name w:val="Emphasis"/>
    <w:basedOn w:val="Domylnaczcionkaakapitu"/>
    <w:uiPriority w:val="20"/>
    <w:qFormat/>
    <w:rsid w:val="00B62350"/>
    <w:rPr>
      <w:i/>
      <w:iCs/>
    </w:rPr>
  </w:style>
  <w:style w:type="paragraph" w:styleId="Akapitzlist">
    <w:name w:val="List Paragraph"/>
    <w:basedOn w:val="Normalny"/>
    <w:uiPriority w:val="34"/>
    <w:qFormat/>
    <w:rsid w:val="00AA45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C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6C6C"/>
  </w:style>
  <w:style w:type="paragraph" w:styleId="Stopka">
    <w:name w:val="footer"/>
    <w:basedOn w:val="Normalny"/>
    <w:link w:val="StopkaZnak"/>
    <w:uiPriority w:val="99"/>
    <w:unhideWhenUsed/>
    <w:rsid w:val="00FC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6C"/>
  </w:style>
  <w:style w:type="paragraph" w:customStyle="1" w:styleId="description">
    <w:name w:val="description"/>
    <w:basedOn w:val="Normalny"/>
    <w:rsid w:val="00CC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C2DAE"/>
    <w:rPr>
      <w:b/>
      <w:bCs/>
    </w:rPr>
  </w:style>
  <w:style w:type="table" w:styleId="Tabela-Siatka">
    <w:name w:val="Table Grid"/>
    <w:basedOn w:val="Standardowy"/>
    <w:uiPriority w:val="59"/>
    <w:rsid w:val="00AD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1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C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eview-text">
    <w:name w:val="review-text"/>
    <w:basedOn w:val="Domylnaczcionkaakapitu"/>
    <w:rsid w:val="000F1C20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F1C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F1C20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F1C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F1C20"/>
    <w:rPr>
      <w:rFonts w:ascii="Arial" w:eastAsia="Times New Roman" w:hAnsi="Arial" w:cs="Arial"/>
      <w:vanish/>
      <w:sz w:val="16"/>
      <w:szCs w:val="16"/>
    </w:rPr>
  </w:style>
  <w:style w:type="character" w:customStyle="1" w:styleId="text-muted">
    <w:name w:val="text-muted"/>
    <w:basedOn w:val="Domylnaczcionkaakapitu"/>
    <w:rsid w:val="000F1C20"/>
  </w:style>
  <w:style w:type="character" w:styleId="Hipercze">
    <w:name w:val="Hyperlink"/>
    <w:basedOn w:val="Domylnaczcionkaakapitu"/>
    <w:unhideWhenUsed/>
    <w:rsid w:val="000F1C20"/>
    <w:rPr>
      <w:color w:val="0000FF"/>
      <w:u w:val="single"/>
    </w:rPr>
  </w:style>
  <w:style w:type="character" w:customStyle="1" w:styleId="priceminor">
    <w:name w:val="price_minor"/>
    <w:basedOn w:val="Domylnaczcionkaakapitu"/>
    <w:rsid w:val="000F1C20"/>
  </w:style>
  <w:style w:type="character" w:customStyle="1" w:styleId="price">
    <w:name w:val="price"/>
    <w:basedOn w:val="Domylnaczcionkaakapitu"/>
    <w:rsid w:val="000F1C20"/>
  </w:style>
  <w:style w:type="character" w:customStyle="1" w:styleId="oldprice">
    <w:name w:val="old_price"/>
    <w:basedOn w:val="Domylnaczcionkaakapitu"/>
    <w:rsid w:val="00E061E4"/>
  </w:style>
  <w:style w:type="paragraph" w:styleId="NormalnyWeb">
    <w:name w:val="Normal (Web)"/>
    <w:basedOn w:val="Normalny"/>
    <w:uiPriority w:val="99"/>
    <w:semiHidden/>
    <w:unhideWhenUsed/>
    <w:rsid w:val="00E0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B24"/>
    <w:rPr>
      <w:rFonts w:ascii="Tahoma" w:hAnsi="Tahoma" w:cs="Tahoma"/>
      <w:sz w:val="16"/>
      <w:szCs w:val="16"/>
    </w:rPr>
  </w:style>
  <w:style w:type="character" w:customStyle="1" w:styleId="postbody">
    <w:name w:val="postbody"/>
    <w:basedOn w:val="Domylnaczcionkaakapitu"/>
    <w:rsid w:val="007A5AF8"/>
  </w:style>
  <w:style w:type="character" w:customStyle="1" w:styleId="genmed">
    <w:name w:val="genmed"/>
    <w:basedOn w:val="Domylnaczcionkaakapitu"/>
    <w:rsid w:val="007A5AF8"/>
  </w:style>
  <w:style w:type="character" w:customStyle="1" w:styleId="label">
    <w:name w:val="label"/>
    <w:basedOn w:val="Domylnaczcionkaakapitu"/>
    <w:rsid w:val="00B62350"/>
  </w:style>
  <w:style w:type="character" w:styleId="Uwydatnienie">
    <w:name w:val="Emphasis"/>
    <w:basedOn w:val="Domylnaczcionkaakapitu"/>
    <w:uiPriority w:val="20"/>
    <w:qFormat/>
    <w:rsid w:val="00B62350"/>
    <w:rPr>
      <w:i/>
      <w:iCs/>
    </w:rPr>
  </w:style>
  <w:style w:type="paragraph" w:styleId="Akapitzlist">
    <w:name w:val="List Paragraph"/>
    <w:basedOn w:val="Normalny"/>
    <w:uiPriority w:val="34"/>
    <w:qFormat/>
    <w:rsid w:val="00AA45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C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6C6C"/>
  </w:style>
  <w:style w:type="paragraph" w:styleId="Stopka">
    <w:name w:val="footer"/>
    <w:basedOn w:val="Normalny"/>
    <w:link w:val="StopkaZnak"/>
    <w:uiPriority w:val="99"/>
    <w:unhideWhenUsed/>
    <w:rsid w:val="00FC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6C"/>
  </w:style>
  <w:style w:type="paragraph" w:customStyle="1" w:styleId="description">
    <w:name w:val="description"/>
    <w:basedOn w:val="Normalny"/>
    <w:rsid w:val="00CC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C2DAE"/>
    <w:rPr>
      <w:b/>
      <w:bCs/>
    </w:rPr>
  </w:style>
  <w:style w:type="table" w:styleId="Tabela-Siatka">
    <w:name w:val="Table Grid"/>
    <w:basedOn w:val="Standardowy"/>
    <w:uiPriority w:val="59"/>
    <w:rsid w:val="00AD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ilza@zspilz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Staś</dc:creator>
  <cp:lastModifiedBy>admin</cp:lastModifiedBy>
  <cp:revision>8</cp:revision>
  <cp:lastPrinted>2018-12-06T07:36:00Z</cp:lastPrinted>
  <dcterms:created xsi:type="dcterms:W3CDTF">2018-12-06T07:24:00Z</dcterms:created>
  <dcterms:modified xsi:type="dcterms:W3CDTF">2018-12-06T07:45:00Z</dcterms:modified>
</cp:coreProperties>
</file>