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0BF4D" w14:textId="6019A27D" w:rsidR="0022092B" w:rsidRDefault="008F5721" w:rsidP="0022092B">
      <w:pPr>
        <w:jc w:val="center"/>
        <w:rPr>
          <w:b/>
          <w:sz w:val="28"/>
        </w:rPr>
      </w:pPr>
      <w:r>
        <w:rPr>
          <w:b/>
          <w:sz w:val="28"/>
        </w:rPr>
        <w:t xml:space="preserve">Wzór - </w:t>
      </w:r>
      <w:r w:rsidR="0022092B">
        <w:rPr>
          <w:b/>
          <w:sz w:val="28"/>
        </w:rPr>
        <w:t xml:space="preserve">UMOWA NR </w:t>
      </w:r>
      <w:r w:rsidR="00D91E55">
        <w:rPr>
          <w:b/>
          <w:sz w:val="28"/>
        </w:rPr>
        <w:t>………….</w:t>
      </w:r>
    </w:p>
    <w:p w14:paraId="7227C17D" w14:textId="77777777" w:rsidR="0022092B" w:rsidRDefault="0022092B" w:rsidP="0022092B">
      <w:pPr>
        <w:jc w:val="center"/>
        <w:rPr>
          <w:sz w:val="24"/>
        </w:rPr>
      </w:pPr>
    </w:p>
    <w:p w14:paraId="7DFFE090" w14:textId="77777777" w:rsidR="001907AF" w:rsidRPr="00854400" w:rsidRDefault="001907AF" w:rsidP="001907AF">
      <w:pPr>
        <w:spacing w:line="276" w:lineRule="auto"/>
        <w:ind w:right="5"/>
        <w:jc w:val="both"/>
        <w:rPr>
          <w:rFonts w:eastAsia="Calibri"/>
          <w:b/>
          <w:sz w:val="24"/>
          <w:szCs w:val="24"/>
          <w:lang w:eastAsia="en-US"/>
        </w:rPr>
      </w:pPr>
      <w:r w:rsidRPr="00854400">
        <w:rPr>
          <w:rFonts w:eastAsia="Calibri"/>
          <w:b/>
          <w:sz w:val="24"/>
          <w:szCs w:val="24"/>
          <w:lang w:eastAsia="en-US"/>
        </w:rPr>
        <w:t>zawarta w dniu …………………..</w:t>
      </w:r>
    </w:p>
    <w:p w14:paraId="5C56FA48" w14:textId="77777777" w:rsidR="001907AF" w:rsidRPr="00854400" w:rsidRDefault="001907AF" w:rsidP="001907AF">
      <w:pPr>
        <w:spacing w:line="276" w:lineRule="auto"/>
        <w:ind w:right="5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pomiędzy:</w:t>
      </w:r>
    </w:p>
    <w:p w14:paraId="0FCC93AC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b/>
          <w:sz w:val="24"/>
          <w:szCs w:val="24"/>
          <w:lang w:eastAsia="en-US"/>
        </w:rPr>
        <w:t>Powiatem Kłodzkim</w:t>
      </w:r>
      <w:r w:rsidRPr="00854400">
        <w:rPr>
          <w:rFonts w:eastAsia="Calibri"/>
          <w:sz w:val="24"/>
          <w:szCs w:val="24"/>
          <w:lang w:eastAsia="en-US"/>
        </w:rPr>
        <w:t xml:space="preserve">, ul. Okrzei 1, 57- 300 Kłodzko, </w:t>
      </w:r>
    </w:p>
    <w:p w14:paraId="3649D619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NIP 883-16-80-036</w:t>
      </w:r>
    </w:p>
    <w:p w14:paraId="49A741CA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 xml:space="preserve">reprezentowanym przez: </w:t>
      </w:r>
    </w:p>
    <w:p w14:paraId="3093D1E1" w14:textId="77777777" w:rsidR="001907AF" w:rsidRPr="00854400" w:rsidRDefault="001907AF" w:rsidP="001907A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54400">
        <w:rPr>
          <w:rFonts w:eastAsia="Calibri"/>
          <w:b/>
          <w:sz w:val="24"/>
          <w:szCs w:val="24"/>
          <w:lang w:eastAsia="en-US"/>
        </w:rPr>
        <w:t>Dagmarę Szymańską</w:t>
      </w:r>
    </w:p>
    <w:p w14:paraId="31E76301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b/>
          <w:sz w:val="24"/>
          <w:szCs w:val="24"/>
          <w:lang w:eastAsia="en-US"/>
        </w:rPr>
        <w:t>Dyrektora Młodzieżowego Ośrodka Socjoterapii w Kłodzku</w:t>
      </w:r>
      <w:r w:rsidRPr="00854400">
        <w:rPr>
          <w:rFonts w:eastAsia="Calibri"/>
          <w:sz w:val="24"/>
          <w:szCs w:val="24"/>
          <w:lang w:eastAsia="en-US"/>
        </w:rPr>
        <w:t xml:space="preserve">, ul. Rajska 1, 57-300 Kłodzko </w:t>
      </w:r>
    </w:p>
    <w:p w14:paraId="14CDF508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 xml:space="preserve">zwanym dalej </w:t>
      </w:r>
      <w:r w:rsidRPr="00854400">
        <w:rPr>
          <w:rFonts w:eastAsia="Calibri"/>
          <w:b/>
          <w:sz w:val="24"/>
          <w:szCs w:val="24"/>
          <w:lang w:eastAsia="en-US"/>
        </w:rPr>
        <w:t>„ Zamawiającym”</w:t>
      </w:r>
    </w:p>
    <w:p w14:paraId="3C3DFB50" w14:textId="77777777" w:rsidR="001907AF" w:rsidRPr="00854400" w:rsidRDefault="001907AF" w:rsidP="001907AF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a</w:t>
      </w:r>
    </w:p>
    <w:p w14:paraId="30DF09E0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14:paraId="778A99BC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14:paraId="1B38A674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Reprezentowanym przez:</w:t>
      </w:r>
    </w:p>
    <w:p w14:paraId="67566C02" w14:textId="67E5E5B0" w:rsidR="001907AF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en-US"/>
        </w:rPr>
        <w:t>.</w:t>
      </w:r>
    </w:p>
    <w:p w14:paraId="79A9842D" w14:textId="48BA7399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…………………………………………………………………………………………………….</w:t>
      </w:r>
    </w:p>
    <w:p w14:paraId="797A6795" w14:textId="77777777" w:rsidR="001907AF" w:rsidRPr="00854400" w:rsidRDefault="001907AF" w:rsidP="001907A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54400">
        <w:rPr>
          <w:rFonts w:eastAsia="Calibri"/>
          <w:sz w:val="24"/>
          <w:szCs w:val="24"/>
          <w:lang w:eastAsia="en-US"/>
        </w:rPr>
        <w:t xml:space="preserve">Zwanym dalej </w:t>
      </w:r>
      <w:r w:rsidRPr="00854400">
        <w:rPr>
          <w:rFonts w:eastAsia="Calibri"/>
          <w:b/>
          <w:sz w:val="24"/>
          <w:szCs w:val="24"/>
          <w:lang w:eastAsia="en-US"/>
        </w:rPr>
        <w:t>„ Wykonawcą”</w:t>
      </w:r>
    </w:p>
    <w:p w14:paraId="333BD134" w14:textId="77777777" w:rsidR="008F5721" w:rsidRDefault="008F5721" w:rsidP="0022092B">
      <w:pPr>
        <w:pStyle w:val="Tekstpodstawowy"/>
      </w:pPr>
    </w:p>
    <w:p w14:paraId="18D594A8" w14:textId="383ED959" w:rsidR="0022092B" w:rsidRDefault="00284B2E" w:rsidP="0022092B">
      <w:pPr>
        <w:pStyle w:val="Tekstpodstawowy"/>
      </w:pPr>
      <w:r>
        <w:t>Zamówienia dokonano poniżej progu określonego w art. 2 ust 1 pkt 1ustawy PZP (</w:t>
      </w:r>
      <w:r w:rsidRPr="00284B2E">
        <w:t>Dz. U. z 2019 r. poz. 2019</w:t>
      </w:r>
      <w:r>
        <w:t xml:space="preserve">) </w:t>
      </w:r>
      <w:r w:rsidR="005834EC">
        <w:t xml:space="preserve"> </w:t>
      </w:r>
      <w:r w:rsidR="0022092B">
        <w:t>została zawarta umowa następującej treści:</w:t>
      </w:r>
    </w:p>
    <w:p w14:paraId="54B49F90" w14:textId="77777777" w:rsidR="0022092B" w:rsidRDefault="0022092B" w:rsidP="0022092B">
      <w:pPr>
        <w:jc w:val="center"/>
        <w:rPr>
          <w:sz w:val="24"/>
        </w:rPr>
      </w:pPr>
    </w:p>
    <w:p w14:paraId="305A296F" w14:textId="77777777"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14:paraId="0DF4642A" w14:textId="2FE48E4B" w:rsidR="0022092B" w:rsidRDefault="0022092B" w:rsidP="00E870D9">
      <w:pPr>
        <w:pStyle w:val="Nagwek1"/>
        <w:jc w:val="center"/>
      </w:pPr>
      <w:r>
        <w:t>Przedmiot umowy</w:t>
      </w:r>
    </w:p>
    <w:p w14:paraId="6E33A07F" w14:textId="77777777" w:rsidR="00AF3B78" w:rsidRPr="00AF3B78" w:rsidRDefault="00AF3B78" w:rsidP="00AF3B78"/>
    <w:p w14:paraId="24F81531" w14:textId="131A87DF" w:rsidR="001907AF" w:rsidRPr="00340773" w:rsidRDefault="00FC4AE0" w:rsidP="001907AF">
      <w:pPr>
        <w:pStyle w:val="NormalnyWeb"/>
        <w:ind w:firstLine="708"/>
        <w:rPr>
          <w:b/>
          <w:color w:val="000000"/>
        </w:rPr>
      </w:pPr>
      <w:r>
        <w:rPr>
          <w:spacing w:val="-10"/>
        </w:rPr>
        <w:t>Zgodnie z wynikiem zapytania ofertowego z dnia</w:t>
      </w:r>
      <w:r w:rsidRPr="001907AF">
        <w:rPr>
          <w:spacing w:val="-10"/>
        </w:rPr>
        <w:t>…</w:t>
      </w:r>
      <w:r w:rsidR="001907AF" w:rsidRPr="001907AF">
        <w:rPr>
          <w:spacing w:val="-10"/>
        </w:rPr>
        <w:t>…….</w:t>
      </w:r>
      <w:r w:rsidRPr="001907AF">
        <w:rPr>
          <w:spacing w:val="-10"/>
        </w:rPr>
        <w:t>…</w:t>
      </w:r>
      <w:r>
        <w:rPr>
          <w:spacing w:val="-10"/>
        </w:rPr>
        <w:t>.</w:t>
      </w:r>
      <w:r w:rsidR="0022092B">
        <w:rPr>
          <w:spacing w:val="-10"/>
        </w:rPr>
        <w:t xml:space="preserve"> Zamawiający zleca a Wykonawca przyjmuje do wykonania zadanie pod nazwą: </w:t>
      </w:r>
      <w:r w:rsidR="001907AF" w:rsidRPr="00340773">
        <w:rPr>
          <w:b/>
          <w:color w:val="000000"/>
        </w:rPr>
        <w:t>Remont kuchni w Szkole Podstawowej Specjalnej przy Młodzieżowym Ośrodku Socjoterapii w Kłodzku w ramach rządowego pro</w:t>
      </w:r>
      <w:r w:rsidR="001907AF">
        <w:rPr>
          <w:b/>
          <w:color w:val="000000"/>
        </w:rPr>
        <w:t>gramu „Posiłek w szkole i domu”</w:t>
      </w:r>
    </w:p>
    <w:p w14:paraId="358071D6" w14:textId="1B9BEBEC" w:rsidR="001054DB" w:rsidRPr="00DD389D" w:rsidRDefault="001054DB" w:rsidP="001054DB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rPr>
          <w:i/>
          <w:sz w:val="24"/>
          <w:szCs w:val="24"/>
        </w:rPr>
      </w:pPr>
      <w:r w:rsidRPr="00854400">
        <w:rPr>
          <w:sz w:val="24"/>
          <w:szCs w:val="24"/>
        </w:rPr>
        <w:t>Szczegółowy opis przedmiotu zamówienia stanowi przedmiar prac dotyczący remontu kuchni (</w:t>
      </w:r>
      <w:r w:rsidRPr="00DD389D">
        <w:rPr>
          <w:i/>
          <w:sz w:val="24"/>
          <w:szCs w:val="24"/>
        </w:rPr>
        <w:t xml:space="preserve">załącznik nr 1 do zapytania ofertowego) </w:t>
      </w:r>
    </w:p>
    <w:p w14:paraId="47B673A8" w14:textId="77777777" w:rsidR="001054DB" w:rsidRPr="00DD389D" w:rsidRDefault="001054DB" w:rsidP="001054DB">
      <w:pPr>
        <w:pStyle w:val="Nagwek"/>
        <w:tabs>
          <w:tab w:val="clear" w:pos="4536"/>
          <w:tab w:val="clear" w:pos="9072"/>
        </w:tabs>
        <w:ind w:left="720"/>
        <w:rPr>
          <w:i/>
          <w:sz w:val="24"/>
          <w:szCs w:val="24"/>
        </w:rPr>
      </w:pPr>
      <w:bookmarkStart w:id="0" w:name="_GoBack"/>
      <w:bookmarkEnd w:id="0"/>
    </w:p>
    <w:p w14:paraId="717DE3C7" w14:textId="539B0EEF" w:rsidR="000F1564" w:rsidRPr="001907AF" w:rsidRDefault="00480A30" w:rsidP="001907AF">
      <w:pPr>
        <w:pStyle w:val="Akapitzlist"/>
        <w:numPr>
          <w:ilvl w:val="0"/>
          <w:numId w:val="35"/>
        </w:numPr>
        <w:jc w:val="both"/>
        <w:rPr>
          <w:b/>
          <w:sz w:val="24"/>
          <w:szCs w:val="24"/>
        </w:rPr>
      </w:pPr>
      <w:r w:rsidRPr="001907AF">
        <w:rPr>
          <w:sz w:val="24"/>
          <w:szCs w:val="24"/>
        </w:rPr>
        <w:t>Wykonawca zobowiązuje się wykonać przedmiot umowy zgodnie z zasadami wiedzy technicznej, obowiązującymi przepisami w szczególności techniczno-budowlanymi, normami oraz przepisami BHP.</w:t>
      </w:r>
    </w:p>
    <w:p w14:paraId="63C46B42" w14:textId="537B97A4" w:rsidR="00474066" w:rsidRPr="00474066" w:rsidRDefault="00474066" w:rsidP="00474066">
      <w:pPr>
        <w:shd w:val="clear" w:color="auto" w:fill="FFFFFF"/>
        <w:tabs>
          <w:tab w:val="left" w:pos="449"/>
        </w:tabs>
        <w:spacing w:before="5" w:line="275" w:lineRule="exact"/>
        <w:ind w:left="449"/>
        <w:jc w:val="both"/>
        <w:rPr>
          <w:spacing w:val="-5"/>
          <w:sz w:val="24"/>
        </w:rPr>
      </w:pP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  <w:r>
        <w:rPr>
          <w:spacing w:val="-5"/>
          <w:sz w:val="24"/>
        </w:rPr>
        <w:tab/>
      </w:r>
    </w:p>
    <w:p w14:paraId="1781442B" w14:textId="38C3446F" w:rsidR="00CD4B8A" w:rsidRDefault="001907AF" w:rsidP="00CD4B8A">
      <w:pPr>
        <w:shd w:val="clear" w:color="auto" w:fill="FFFFFF"/>
        <w:tabs>
          <w:tab w:val="left" w:pos="449"/>
        </w:tabs>
        <w:spacing w:before="5" w:line="275" w:lineRule="exact"/>
        <w:jc w:val="center"/>
        <w:rPr>
          <w:spacing w:val="-5"/>
          <w:sz w:val="24"/>
        </w:rPr>
      </w:pPr>
      <w:r>
        <w:rPr>
          <w:spacing w:val="-5"/>
          <w:sz w:val="24"/>
        </w:rPr>
        <w:t>§ 2</w:t>
      </w:r>
      <w:r w:rsidR="00CD4B8A" w:rsidRPr="00CD4B8A">
        <w:rPr>
          <w:spacing w:val="-5"/>
          <w:sz w:val="24"/>
        </w:rPr>
        <w:t>.</w:t>
      </w:r>
    </w:p>
    <w:p w14:paraId="3625388E" w14:textId="77777777" w:rsidR="001054DB" w:rsidRPr="00CD4B8A" w:rsidRDefault="001054DB" w:rsidP="00CD4B8A">
      <w:pPr>
        <w:shd w:val="clear" w:color="auto" w:fill="FFFFFF"/>
        <w:tabs>
          <w:tab w:val="left" w:pos="449"/>
        </w:tabs>
        <w:spacing w:before="5" w:line="275" w:lineRule="exact"/>
        <w:jc w:val="center"/>
        <w:rPr>
          <w:spacing w:val="-5"/>
          <w:sz w:val="24"/>
        </w:rPr>
      </w:pPr>
    </w:p>
    <w:p w14:paraId="390E4C41" w14:textId="77777777" w:rsidR="001054DB" w:rsidRDefault="00CD4B8A" w:rsidP="00CD4B8A">
      <w:pPr>
        <w:pStyle w:val="Akapitzlist"/>
        <w:numPr>
          <w:ilvl w:val="0"/>
          <w:numId w:val="39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>Wszystkie materiały wykorzystane do realizacji prac objętych umową, Wykonawca dostarczy własnym transportem i na własny rachunek.</w:t>
      </w:r>
    </w:p>
    <w:p w14:paraId="3AC93178" w14:textId="77777777" w:rsidR="001054DB" w:rsidRDefault="00CD4B8A" w:rsidP="00CD4B8A">
      <w:pPr>
        <w:pStyle w:val="Akapitzlist"/>
        <w:numPr>
          <w:ilvl w:val="0"/>
          <w:numId w:val="39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 xml:space="preserve"> Wykonawca zobowiązany jest do uzgodnienia z Zamawiającym kolorystyki materiałów, przed ich wbudowaniem. </w:t>
      </w:r>
    </w:p>
    <w:p w14:paraId="6078CC01" w14:textId="77777777" w:rsidR="001054DB" w:rsidRDefault="00CD4B8A" w:rsidP="00CD4B8A">
      <w:pPr>
        <w:pStyle w:val="Akapitzlist"/>
        <w:numPr>
          <w:ilvl w:val="0"/>
          <w:numId w:val="39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>W trakcie wykonywania prac Wykonawca wykorzystywał będzie wyłącznie materiały fabrycznie nowe, które nie posiadają wad fizycznych ani prawnych oraz są dopuszczone do obrotu na terenie Rzeczypospolitej Polskiej.</w:t>
      </w:r>
    </w:p>
    <w:p w14:paraId="7E0E0AE3" w14:textId="7BC4A3AB" w:rsidR="001054DB" w:rsidRDefault="001054DB" w:rsidP="001054DB">
      <w:pPr>
        <w:pStyle w:val="Akapitzlist"/>
        <w:shd w:val="clear" w:color="auto" w:fill="FFFFFF"/>
        <w:tabs>
          <w:tab w:val="left" w:pos="449"/>
        </w:tabs>
        <w:spacing w:before="5" w:line="275" w:lineRule="exact"/>
        <w:ind w:left="720"/>
        <w:jc w:val="both"/>
        <w:rPr>
          <w:spacing w:val="-5"/>
          <w:sz w:val="24"/>
        </w:rPr>
      </w:pPr>
    </w:p>
    <w:p w14:paraId="41C7C50B" w14:textId="27DEFC75" w:rsidR="001054DB" w:rsidRDefault="001054DB" w:rsidP="001054DB">
      <w:pPr>
        <w:pStyle w:val="Akapitzlist"/>
        <w:shd w:val="clear" w:color="auto" w:fill="FFFFFF"/>
        <w:tabs>
          <w:tab w:val="left" w:pos="449"/>
        </w:tabs>
        <w:spacing w:before="5" w:line="275" w:lineRule="exact"/>
        <w:ind w:left="720"/>
        <w:jc w:val="both"/>
        <w:rPr>
          <w:spacing w:val="-5"/>
          <w:sz w:val="24"/>
        </w:rPr>
      </w:pPr>
    </w:p>
    <w:p w14:paraId="3087D698" w14:textId="77777777" w:rsidR="001054DB" w:rsidRPr="001054DB" w:rsidRDefault="001054DB" w:rsidP="001054DB">
      <w:pPr>
        <w:pStyle w:val="Akapitzlist"/>
        <w:shd w:val="clear" w:color="auto" w:fill="FFFFFF"/>
        <w:tabs>
          <w:tab w:val="left" w:pos="449"/>
        </w:tabs>
        <w:spacing w:before="5" w:line="275" w:lineRule="exact"/>
        <w:ind w:left="720"/>
        <w:jc w:val="both"/>
        <w:rPr>
          <w:spacing w:val="-5"/>
          <w:sz w:val="24"/>
        </w:rPr>
      </w:pPr>
    </w:p>
    <w:p w14:paraId="24C96B12" w14:textId="526BE058" w:rsidR="00CD4B8A" w:rsidRPr="00CD4B8A" w:rsidRDefault="00CD4B8A" w:rsidP="00CD4B8A">
      <w:pPr>
        <w:shd w:val="clear" w:color="auto" w:fill="FFFFFF"/>
        <w:tabs>
          <w:tab w:val="left" w:pos="449"/>
        </w:tabs>
        <w:spacing w:before="5" w:line="275" w:lineRule="exact"/>
        <w:jc w:val="center"/>
        <w:rPr>
          <w:spacing w:val="-5"/>
          <w:sz w:val="24"/>
        </w:rPr>
      </w:pPr>
      <w:r w:rsidRPr="00CD4B8A">
        <w:rPr>
          <w:spacing w:val="-5"/>
          <w:sz w:val="24"/>
        </w:rPr>
        <w:lastRenderedPageBreak/>
        <w:t>§</w:t>
      </w:r>
      <w:r w:rsidR="001054DB">
        <w:rPr>
          <w:spacing w:val="-5"/>
          <w:sz w:val="24"/>
        </w:rPr>
        <w:t xml:space="preserve"> 3</w:t>
      </w:r>
    </w:p>
    <w:p w14:paraId="53637908" w14:textId="77777777" w:rsidR="001054DB" w:rsidRDefault="00CD4B8A" w:rsidP="00CD4B8A">
      <w:pPr>
        <w:pStyle w:val="Akapitzlist"/>
        <w:numPr>
          <w:ilvl w:val="0"/>
          <w:numId w:val="40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>Wykonawca ponosi odpowiedzialność za miejsce wykonywanych robót .</w:t>
      </w:r>
    </w:p>
    <w:p w14:paraId="1A798686" w14:textId="77777777" w:rsidR="001054DB" w:rsidRDefault="00CD4B8A" w:rsidP="00CD4B8A">
      <w:pPr>
        <w:pStyle w:val="Akapitzlist"/>
        <w:numPr>
          <w:ilvl w:val="0"/>
          <w:numId w:val="40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>Organizacja miejsca wykonywania robót objętych umową wraz z zapleczem leży po stronie Wykonawcy.</w:t>
      </w:r>
    </w:p>
    <w:p w14:paraId="62354F6F" w14:textId="77777777" w:rsidR="001054DB" w:rsidRDefault="00CD4B8A" w:rsidP="00CD4B8A">
      <w:pPr>
        <w:pStyle w:val="Akapitzlist"/>
        <w:numPr>
          <w:ilvl w:val="0"/>
          <w:numId w:val="40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>Wykonawca zapewni bezpieczeństwo w obszarze prowadzonych robót, odpowiednio zabezpieczy i oznakuje miejsce robót zgodnie z obowiązującymi w tym zakresie przepisami.</w:t>
      </w:r>
    </w:p>
    <w:p w14:paraId="6A125928" w14:textId="6F9C8208" w:rsidR="00CD4B8A" w:rsidRPr="001054DB" w:rsidRDefault="00CD4B8A" w:rsidP="00CD4B8A">
      <w:pPr>
        <w:pStyle w:val="Akapitzlist"/>
        <w:numPr>
          <w:ilvl w:val="0"/>
          <w:numId w:val="40"/>
        </w:num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1054DB">
        <w:rPr>
          <w:spacing w:val="-5"/>
          <w:sz w:val="24"/>
        </w:rPr>
        <w:t>Wykonawca ponosi odpowiedzialność za szkody, które mogą wyniknąć w związku z realizacją niniejszej umowy oraz odpowiedzialność za następstwa nieszczęśliwych wypadków dotyczących pracowników i osób trzecich a powstałych w związku z prowadzonymi robotami.</w:t>
      </w:r>
    </w:p>
    <w:p w14:paraId="0E028E4C" w14:textId="1319B5C8" w:rsidR="00CD4B8A" w:rsidRDefault="00CD4B8A" w:rsidP="00474066">
      <w:p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</w:p>
    <w:p w14:paraId="5C5F67A9" w14:textId="77777777" w:rsidR="00CD4B8A" w:rsidRDefault="00CD4B8A" w:rsidP="00474066">
      <w:p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</w:p>
    <w:p w14:paraId="7CC1C6BE" w14:textId="282CBD5E" w:rsidR="00474066" w:rsidRDefault="00474066" w:rsidP="00474066">
      <w:pPr>
        <w:shd w:val="clear" w:color="auto" w:fill="FFFFFF"/>
        <w:tabs>
          <w:tab w:val="left" w:pos="449"/>
        </w:tabs>
        <w:spacing w:before="5" w:line="275" w:lineRule="exact"/>
        <w:jc w:val="center"/>
        <w:rPr>
          <w:spacing w:val="-5"/>
          <w:sz w:val="24"/>
        </w:rPr>
      </w:pPr>
      <w:r w:rsidRPr="00474066">
        <w:rPr>
          <w:spacing w:val="-5"/>
          <w:sz w:val="24"/>
        </w:rPr>
        <w:t xml:space="preserve">§ </w:t>
      </w:r>
      <w:r w:rsidR="001054DB">
        <w:rPr>
          <w:spacing w:val="-5"/>
          <w:sz w:val="24"/>
        </w:rPr>
        <w:t>4</w:t>
      </w:r>
    </w:p>
    <w:p w14:paraId="1FA41B90" w14:textId="77777777" w:rsidR="001907AF" w:rsidRDefault="001907AF" w:rsidP="00474066">
      <w:pPr>
        <w:shd w:val="clear" w:color="auto" w:fill="FFFFFF"/>
        <w:tabs>
          <w:tab w:val="left" w:pos="449"/>
        </w:tabs>
        <w:spacing w:before="5" w:line="275" w:lineRule="exact"/>
        <w:jc w:val="center"/>
        <w:rPr>
          <w:spacing w:val="-5"/>
          <w:sz w:val="24"/>
        </w:rPr>
      </w:pPr>
    </w:p>
    <w:p w14:paraId="0153BA44" w14:textId="5C399A64" w:rsidR="00474066" w:rsidRPr="00474066" w:rsidRDefault="00474066" w:rsidP="00474066">
      <w:pPr>
        <w:shd w:val="clear" w:color="auto" w:fill="FFFFFF"/>
        <w:tabs>
          <w:tab w:val="left" w:pos="449"/>
        </w:tabs>
        <w:spacing w:before="5" w:line="275" w:lineRule="exact"/>
        <w:jc w:val="both"/>
        <w:rPr>
          <w:spacing w:val="-5"/>
          <w:sz w:val="24"/>
        </w:rPr>
      </w:pPr>
      <w:r w:rsidRPr="00474066">
        <w:rPr>
          <w:spacing w:val="-5"/>
          <w:sz w:val="24"/>
        </w:rPr>
        <w:t>Terminy rea</w:t>
      </w:r>
      <w:r w:rsidR="001907AF">
        <w:rPr>
          <w:spacing w:val="-5"/>
          <w:sz w:val="24"/>
        </w:rPr>
        <w:t>lizacji przedmiotu zamówienia : 21.08.2023</w:t>
      </w:r>
      <w:r w:rsidRPr="00474066">
        <w:rPr>
          <w:spacing w:val="-5"/>
          <w:sz w:val="24"/>
        </w:rPr>
        <w:t xml:space="preserve"> r.</w:t>
      </w:r>
    </w:p>
    <w:p w14:paraId="5D5922F1" w14:textId="77777777" w:rsidR="00474066" w:rsidRPr="00474066" w:rsidRDefault="00474066" w:rsidP="00474066">
      <w:pPr>
        <w:shd w:val="clear" w:color="auto" w:fill="FFFFFF"/>
        <w:tabs>
          <w:tab w:val="left" w:pos="449"/>
        </w:tabs>
        <w:spacing w:before="5" w:line="275" w:lineRule="exact"/>
        <w:ind w:left="449"/>
        <w:jc w:val="both"/>
        <w:rPr>
          <w:spacing w:val="-5"/>
          <w:sz w:val="24"/>
        </w:rPr>
      </w:pPr>
    </w:p>
    <w:p w14:paraId="3EBC9641" w14:textId="312A848A" w:rsidR="002E08F8" w:rsidRPr="00CD4B8A" w:rsidRDefault="002E08F8" w:rsidP="00CD4B8A">
      <w:pPr>
        <w:pStyle w:val="Akapitzlist"/>
        <w:ind w:left="0"/>
        <w:jc w:val="both"/>
        <w:rPr>
          <w:sz w:val="24"/>
          <w:szCs w:val="24"/>
          <w:lang w:eastAsia="en-US"/>
        </w:rPr>
      </w:pPr>
    </w:p>
    <w:p w14:paraId="63DD0617" w14:textId="042E232A" w:rsidR="0022092B" w:rsidRDefault="001054DB" w:rsidP="0022092B">
      <w:pPr>
        <w:jc w:val="center"/>
        <w:rPr>
          <w:sz w:val="24"/>
        </w:rPr>
      </w:pPr>
      <w:r>
        <w:rPr>
          <w:sz w:val="24"/>
        </w:rPr>
        <w:t>§ 5</w:t>
      </w:r>
    </w:p>
    <w:p w14:paraId="313F8F53" w14:textId="4191CEDC"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Wynagrodzenie i rozliczenie</w:t>
      </w:r>
    </w:p>
    <w:p w14:paraId="11B9B76D" w14:textId="77777777" w:rsidR="00AF3B78" w:rsidRDefault="00AF3B78" w:rsidP="0022092B">
      <w:pPr>
        <w:jc w:val="center"/>
        <w:rPr>
          <w:sz w:val="24"/>
          <w:u w:val="single"/>
        </w:rPr>
      </w:pPr>
    </w:p>
    <w:p w14:paraId="6C4F9606" w14:textId="41203785" w:rsidR="00CC1171" w:rsidRPr="00FA71D6" w:rsidRDefault="00CC1171" w:rsidP="00FA71D6">
      <w:pPr>
        <w:pStyle w:val="Akapitzlist"/>
        <w:numPr>
          <w:ilvl w:val="0"/>
          <w:numId w:val="37"/>
        </w:numPr>
        <w:spacing w:line="276" w:lineRule="auto"/>
        <w:rPr>
          <w:sz w:val="24"/>
        </w:rPr>
      </w:pPr>
      <w:r w:rsidRPr="00FA71D6">
        <w:rPr>
          <w:sz w:val="24"/>
          <w:szCs w:val="24"/>
        </w:rPr>
        <w:t>Za wykonanie przedmiotu umowy opisanego w § 1 Wykonawca otrzyma wynagrodzenie ryczałtowe w wysokości ………</w:t>
      </w:r>
      <w:r w:rsidR="00FA71D6" w:rsidRPr="00FA71D6">
        <w:rPr>
          <w:sz w:val="24"/>
          <w:szCs w:val="24"/>
        </w:rPr>
        <w:t>….</w:t>
      </w:r>
      <w:r w:rsidRPr="00FA71D6">
        <w:rPr>
          <w:sz w:val="24"/>
          <w:szCs w:val="24"/>
        </w:rPr>
        <w:t>. zł brutto (słownie: ……</w:t>
      </w:r>
      <w:r w:rsidR="00FA71D6" w:rsidRPr="00FA71D6">
        <w:rPr>
          <w:sz w:val="24"/>
          <w:szCs w:val="24"/>
        </w:rPr>
        <w:t>……</w:t>
      </w:r>
      <w:r w:rsidRPr="00FA71D6">
        <w:rPr>
          <w:sz w:val="24"/>
          <w:szCs w:val="24"/>
        </w:rPr>
        <w:t>…………</w:t>
      </w:r>
      <w:r w:rsidR="00FA71D6" w:rsidRPr="00FA71D6">
        <w:rPr>
          <w:sz w:val="24"/>
          <w:szCs w:val="24"/>
        </w:rPr>
        <w:t>………...</w:t>
      </w:r>
      <w:r w:rsidRPr="00FA71D6">
        <w:rPr>
          <w:sz w:val="24"/>
          <w:szCs w:val="24"/>
        </w:rPr>
        <w:t>…zł brutto), w tym należny podatek VAT zgodnie z obowiązującymi przepisami</w:t>
      </w:r>
      <w:r w:rsidR="00FA71D6" w:rsidRPr="00FA71D6">
        <w:rPr>
          <w:sz w:val="24"/>
          <w:szCs w:val="24"/>
        </w:rPr>
        <w:t>.</w:t>
      </w:r>
    </w:p>
    <w:p w14:paraId="0BFECCE6" w14:textId="77777777" w:rsidR="00FA71D6" w:rsidRPr="00CC1171" w:rsidRDefault="00FA71D6" w:rsidP="00FA71D6">
      <w:pPr>
        <w:pStyle w:val="Akapitzlist"/>
        <w:spacing w:line="276" w:lineRule="auto"/>
        <w:ind w:left="720"/>
        <w:rPr>
          <w:sz w:val="24"/>
        </w:rPr>
      </w:pPr>
    </w:p>
    <w:p w14:paraId="1FBFE15C" w14:textId="372FE657" w:rsidR="0022092B" w:rsidRPr="00FA71D6" w:rsidRDefault="00FA71D6" w:rsidP="00FA71D6">
      <w:pPr>
        <w:pStyle w:val="Akapitzlist"/>
        <w:numPr>
          <w:ilvl w:val="0"/>
          <w:numId w:val="37"/>
        </w:numPr>
        <w:shd w:val="clear" w:color="auto" w:fill="FFFFFF"/>
        <w:tabs>
          <w:tab w:val="left" w:leader="dot" w:pos="7630"/>
        </w:tabs>
        <w:spacing w:line="276" w:lineRule="auto"/>
        <w:jc w:val="both"/>
        <w:rPr>
          <w:spacing w:val="-2"/>
          <w:sz w:val="24"/>
        </w:rPr>
      </w:pPr>
      <w:r w:rsidRPr="00FA71D6">
        <w:rPr>
          <w:sz w:val="24"/>
          <w:szCs w:val="24"/>
        </w:rPr>
        <w:t xml:space="preserve">Wynagrodzenie wymienione w ust. 1 zawiera wszystkie koszty związane z realizacją przedmiotu umowy i innych niezbędnych świadczeń ponoszonych przez Wykonawcę celem realizacji przedmiotu umowy. </w:t>
      </w:r>
      <w:r w:rsidR="0022092B" w:rsidRPr="00FA71D6">
        <w:rPr>
          <w:spacing w:val="-2"/>
          <w:sz w:val="24"/>
        </w:rPr>
        <w:t>Zamawiający zastrzega, a Wykonawca przyjmuje, iż określona w ust. 1 kwota wynagrodze</w:t>
      </w:r>
      <w:r w:rsidR="0022092B" w:rsidRPr="00FA71D6">
        <w:rPr>
          <w:spacing w:val="-2"/>
          <w:sz w:val="24"/>
        </w:rPr>
        <w:softHyphen/>
      </w:r>
      <w:r w:rsidR="0022092B" w:rsidRPr="00FA71D6">
        <w:rPr>
          <w:sz w:val="24"/>
        </w:rPr>
        <w:t>nia</w:t>
      </w:r>
      <w:r w:rsidR="0022092B" w:rsidRPr="00FA71D6">
        <w:rPr>
          <w:i/>
          <w:sz w:val="24"/>
        </w:rPr>
        <w:t xml:space="preserve"> </w:t>
      </w:r>
      <w:r w:rsidR="0022092B" w:rsidRPr="00FA71D6">
        <w:rPr>
          <w:sz w:val="24"/>
        </w:rPr>
        <w:t>ryczałtowego stanowi całkowitą zapłatę za kompl</w:t>
      </w:r>
      <w:r w:rsidR="001054DB">
        <w:rPr>
          <w:sz w:val="24"/>
        </w:rPr>
        <w:t>etne wykonanie przedmiotu umowy</w:t>
      </w:r>
      <w:r w:rsidR="0022092B" w:rsidRPr="00FA71D6">
        <w:rPr>
          <w:spacing w:val="-2"/>
          <w:sz w:val="24"/>
        </w:rPr>
        <w:t xml:space="preserve">. </w:t>
      </w:r>
    </w:p>
    <w:p w14:paraId="7B96A099" w14:textId="02841854" w:rsidR="0022092B" w:rsidRPr="00FA71D6" w:rsidRDefault="0022092B" w:rsidP="00FA71D6">
      <w:pPr>
        <w:pStyle w:val="Akapitzlist"/>
        <w:numPr>
          <w:ilvl w:val="0"/>
          <w:numId w:val="37"/>
        </w:numPr>
        <w:shd w:val="clear" w:color="auto" w:fill="FFFFFF"/>
        <w:tabs>
          <w:tab w:val="left" w:pos="469"/>
        </w:tabs>
        <w:spacing w:line="276" w:lineRule="auto"/>
        <w:jc w:val="both"/>
        <w:rPr>
          <w:spacing w:val="-5"/>
          <w:sz w:val="24"/>
        </w:rPr>
      </w:pPr>
      <w:r w:rsidRPr="00FA71D6">
        <w:rPr>
          <w:spacing w:val="-2"/>
          <w:sz w:val="24"/>
        </w:rPr>
        <w:t>Podstawą do wystawienia faktur końcow</w:t>
      </w:r>
      <w:r w:rsidR="00FF5908" w:rsidRPr="00FA71D6">
        <w:rPr>
          <w:spacing w:val="-2"/>
          <w:sz w:val="24"/>
        </w:rPr>
        <w:t>ych</w:t>
      </w:r>
      <w:r w:rsidRPr="00FA71D6">
        <w:rPr>
          <w:spacing w:val="-2"/>
          <w:sz w:val="24"/>
        </w:rPr>
        <w:t xml:space="preserve"> będzie: protokół </w:t>
      </w:r>
      <w:r w:rsidR="00B17DE3" w:rsidRPr="00FA71D6">
        <w:rPr>
          <w:spacing w:val="-2"/>
          <w:sz w:val="24"/>
        </w:rPr>
        <w:t>odbioru</w:t>
      </w:r>
    </w:p>
    <w:p w14:paraId="53E4FFBF" w14:textId="77777777" w:rsidR="00FA71D6" w:rsidRPr="00FA71D6" w:rsidRDefault="00FA71D6" w:rsidP="00FA71D6">
      <w:pPr>
        <w:pStyle w:val="Akapitzlist"/>
        <w:numPr>
          <w:ilvl w:val="0"/>
          <w:numId w:val="37"/>
        </w:numPr>
        <w:shd w:val="clear" w:color="auto" w:fill="FFFFFF"/>
        <w:tabs>
          <w:tab w:val="left" w:pos="469"/>
        </w:tabs>
        <w:spacing w:line="276" w:lineRule="auto"/>
        <w:jc w:val="both"/>
        <w:rPr>
          <w:spacing w:val="-5"/>
          <w:sz w:val="24"/>
          <w:szCs w:val="24"/>
        </w:rPr>
      </w:pPr>
      <w:r w:rsidRPr="00FA71D6">
        <w:rPr>
          <w:sz w:val="24"/>
          <w:szCs w:val="24"/>
        </w:rPr>
        <w:t xml:space="preserve">Fakturę należy wystawić na: </w:t>
      </w:r>
    </w:p>
    <w:p w14:paraId="316EA4CD" w14:textId="2459922B" w:rsidR="00FA71D6" w:rsidRPr="00FA71D6" w:rsidRDefault="00FA71D6" w:rsidP="00FA71D6">
      <w:pPr>
        <w:ind w:firstLine="360"/>
        <w:rPr>
          <w:rFonts w:cs="Calibri"/>
          <w:sz w:val="24"/>
          <w:szCs w:val="24"/>
        </w:rPr>
      </w:pPr>
      <w:r w:rsidRPr="00FA71D6">
        <w:rPr>
          <w:rFonts w:cs="Calibri"/>
          <w:b/>
          <w:bCs/>
          <w:sz w:val="24"/>
          <w:szCs w:val="24"/>
        </w:rPr>
        <w:t>Nabywca:</w:t>
      </w:r>
      <w:r w:rsidRPr="00FA71D6">
        <w:rPr>
          <w:rFonts w:cs="Calibri"/>
          <w:sz w:val="24"/>
          <w:szCs w:val="24"/>
        </w:rPr>
        <w:t xml:space="preserve"> </w:t>
      </w:r>
      <w:r w:rsidRPr="00FA71D6">
        <w:rPr>
          <w:rFonts w:cs="Calibri"/>
          <w:sz w:val="24"/>
          <w:szCs w:val="24"/>
        </w:rPr>
        <w:t>Powiat Kłodzki</w:t>
      </w:r>
      <w:r w:rsidRPr="00FA71D6">
        <w:rPr>
          <w:rFonts w:cs="Calibri"/>
          <w:sz w:val="24"/>
          <w:szCs w:val="24"/>
        </w:rPr>
        <w:t xml:space="preserve">, Ul. Okrzei 1, </w:t>
      </w:r>
      <w:r w:rsidRPr="00FA71D6">
        <w:rPr>
          <w:rFonts w:cs="Calibri"/>
          <w:sz w:val="24"/>
          <w:szCs w:val="24"/>
        </w:rPr>
        <w:t>57-300 Kłodzko</w:t>
      </w:r>
      <w:r w:rsidRPr="00FA71D6">
        <w:rPr>
          <w:rFonts w:cs="Calibri"/>
          <w:sz w:val="24"/>
          <w:szCs w:val="24"/>
        </w:rPr>
        <w:t xml:space="preserve">  </w:t>
      </w:r>
      <w:r w:rsidRPr="00FA71D6">
        <w:rPr>
          <w:rFonts w:cs="Calibri"/>
          <w:sz w:val="24"/>
          <w:szCs w:val="24"/>
        </w:rPr>
        <w:t>NIP: 883-16-80-036</w:t>
      </w:r>
    </w:p>
    <w:p w14:paraId="7BA75A20" w14:textId="57184F53" w:rsidR="00FA71D6" w:rsidRPr="00FA71D6" w:rsidRDefault="00FA71D6" w:rsidP="00FA71D6">
      <w:pPr>
        <w:ind w:firstLine="360"/>
        <w:rPr>
          <w:rFonts w:cs="Calibri"/>
          <w:sz w:val="24"/>
          <w:szCs w:val="24"/>
        </w:rPr>
      </w:pPr>
      <w:r w:rsidRPr="00FA71D6">
        <w:rPr>
          <w:rFonts w:cs="Calibri"/>
          <w:b/>
          <w:bCs/>
          <w:sz w:val="24"/>
          <w:szCs w:val="24"/>
        </w:rPr>
        <w:t>Odbiorca:</w:t>
      </w:r>
      <w:r w:rsidRPr="00FA71D6">
        <w:rPr>
          <w:rFonts w:cs="Calibri"/>
          <w:sz w:val="24"/>
          <w:szCs w:val="24"/>
        </w:rPr>
        <w:t xml:space="preserve"> </w:t>
      </w:r>
      <w:r w:rsidRPr="00FA71D6">
        <w:rPr>
          <w:rFonts w:cs="Calibri"/>
          <w:sz w:val="24"/>
          <w:szCs w:val="24"/>
        </w:rPr>
        <w:t>Młodzieżowy Ośrodek Socjoterapii w Kłodzku</w:t>
      </w:r>
      <w:r w:rsidRPr="00FA71D6">
        <w:rPr>
          <w:rFonts w:cs="Calibri"/>
          <w:sz w:val="24"/>
          <w:szCs w:val="24"/>
        </w:rPr>
        <w:t xml:space="preserve">, </w:t>
      </w:r>
      <w:r w:rsidRPr="00FA71D6">
        <w:rPr>
          <w:rFonts w:cs="Calibri"/>
          <w:sz w:val="24"/>
          <w:szCs w:val="24"/>
        </w:rPr>
        <w:t>Ul. Rajska 1</w:t>
      </w:r>
      <w:r w:rsidRPr="00FA71D6">
        <w:rPr>
          <w:rFonts w:cs="Calibri"/>
          <w:sz w:val="24"/>
          <w:szCs w:val="24"/>
        </w:rPr>
        <w:t xml:space="preserve">, </w:t>
      </w:r>
      <w:r w:rsidRPr="00FA71D6">
        <w:rPr>
          <w:rFonts w:cs="Calibri"/>
          <w:sz w:val="24"/>
          <w:szCs w:val="24"/>
        </w:rPr>
        <w:t>57-300 Kłodzko</w:t>
      </w:r>
    </w:p>
    <w:p w14:paraId="52314E70" w14:textId="77777777" w:rsidR="00FA71D6" w:rsidRPr="00FA71D6" w:rsidRDefault="00FA71D6" w:rsidP="00FA71D6">
      <w:pPr>
        <w:shd w:val="clear" w:color="auto" w:fill="FFFFFF"/>
        <w:tabs>
          <w:tab w:val="left" w:pos="469"/>
        </w:tabs>
        <w:spacing w:line="276" w:lineRule="auto"/>
        <w:ind w:left="426"/>
        <w:jc w:val="both"/>
        <w:rPr>
          <w:spacing w:val="-5"/>
          <w:sz w:val="24"/>
          <w:szCs w:val="24"/>
        </w:rPr>
      </w:pPr>
    </w:p>
    <w:p w14:paraId="20A5FAE0" w14:textId="43A475CA" w:rsidR="00FA71D6" w:rsidRPr="001054DB" w:rsidRDefault="00FA71D6" w:rsidP="00FA71D6">
      <w:pPr>
        <w:pStyle w:val="Akapitzlist"/>
        <w:numPr>
          <w:ilvl w:val="0"/>
          <w:numId w:val="37"/>
        </w:numPr>
        <w:shd w:val="clear" w:color="auto" w:fill="FFFFFF"/>
        <w:tabs>
          <w:tab w:val="left" w:pos="469"/>
        </w:tabs>
        <w:spacing w:line="276" w:lineRule="auto"/>
        <w:jc w:val="both"/>
        <w:rPr>
          <w:spacing w:val="-5"/>
          <w:sz w:val="24"/>
          <w:szCs w:val="24"/>
        </w:rPr>
      </w:pPr>
      <w:r w:rsidRPr="00FA71D6">
        <w:rPr>
          <w:sz w:val="24"/>
          <w:szCs w:val="24"/>
        </w:rPr>
        <w:t>Zapłata wynagrodzenia nastąpi przelewem na konto Wykonawcy wskaz</w:t>
      </w:r>
      <w:r w:rsidRPr="00FA71D6">
        <w:rPr>
          <w:sz w:val="24"/>
          <w:szCs w:val="24"/>
        </w:rPr>
        <w:t xml:space="preserve">ane na fakturze </w:t>
      </w:r>
      <w:r>
        <w:rPr>
          <w:sz w:val="24"/>
          <w:szCs w:val="24"/>
        </w:rPr>
        <w:t xml:space="preserve">                 </w:t>
      </w:r>
      <w:r w:rsidRPr="00FA71D6">
        <w:rPr>
          <w:sz w:val="24"/>
          <w:szCs w:val="24"/>
        </w:rPr>
        <w:t>w terminie do 30</w:t>
      </w:r>
      <w:r w:rsidRPr="00FA71D6">
        <w:rPr>
          <w:sz w:val="24"/>
          <w:szCs w:val="24"/>
        </w:rPr>
        <w:t xml:space="preserve"> dni od daty jej wystawienia.</w:t>
      </w:r>
    </w:p>
    <w:p w14:paraId="1747AC96" w14:textId="77777777" w:rsidR="001054DB" w:rsidRPr="00FA71D6" w:rsidRDefault="001054DB" w:rsidP="001054DB">
      <w:pPr>
        <w:pStyle w:val="Akapitzlist"/>
        <w:shd w:val="clear" w:color="auto" w:fill="FFFFFF"/>
        <w:tabs>
          <w:tab w:val="left" w:pos="469"/>
        </w:tabs>
        <w:spacing w:line="276" w:lineRule="auto"/>
        <w:ind w:left="720"/>
        <w:jc w:val="both"/>
        <w:rPr>
          <w:spacing w:val="-5"/>
          <w:sz w:val="24"/>
          <w:szCs w:val="24"/>
        </w:rPr>
      </w:pPr>
    </w:p>
    <w:p w14:paraId="1142BE5D" w14:textId="07EB4BD6" w:rsidR="0022092B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sym w:font="Arial" w:char="00A7"/>
      </w:r>
      <w:r w:rsidR="001054DB">
        <w:rPr>
          <w:sz w:val="24"/>
        </w:rPr>
        <w:t xml:space="preserve"> 6</w:t>
      </w:r>
    </w:p>
    <w:p w14:paraId="3701BC10" w14:textId="295E4A82" w:rsidR="00CD4B8A" w:rsidRPr="001054DB" w:rsidRDefault="00CD4B8A" w:rsidP="001054DB">
      <w:pPr>
        <w:pStyle w:val="Akapitzlist"/>
        <w:numPr>
          <w:ilvl w:val="0"/>
          <w:numId w:val="41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1054DB">
        <w:rPr>
          <w:spacing w:val="-2"/>
          <w:sz w:val="24"/>
        </w:rPr>
        <w:t>Wykonawca udziela Zamawiającemu na przedmiot umowy, gwarancji jakości na okres</w:t>
      </w:r>
      <w:r w:rsidR="00F90560" w:rsidRPr="001054DB">
        <w:rPr>
          <w:spacing w:val="-2"/>
          <w:sz w:val="24"/>
        </w:rPr>
        <w:t xml:space="preserve">                           </w:t>
      </w:r>
      <w:r w:rsidR="00CC1171" w:rsidRPr="001054DB">
        <w:rPr>
          <w:spacing w:val="-2"/>
          <w:sz w:val="24"/>
        </w:rPr>
        <w:t>36</w:t>
      </w:r>
      <w:r w:rsidRPr="001054DB">
        <w:rPr>
          <w:spacing w:val="-2"/>
          <w:sz w:val="24"/>
        </w:rPr>
        <w:t xml:space="preserve"> miesięcy od dnia odebrania przez Zamawiającego robót budowlanych i podpisania (bez uwag) protokołu końcowego.</w:t>
      </w:r>
    </w:p>
    <w:p w14:paraId="589891A5" w14:textId="0A5F82B0" w:rsidR="00CD4B8A" w:rsidRPr="00FA71D6" w:rsidRDefault="00CD4B8A" w:rsidP="001054DB">
      <w:pPr>
        <w:pStyle w:val="Akapitzlist"/>
        <w:numPr>
          <w:ilvl w:val="0"/>
          <w:numId w:val="41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FA71D6">
        <w:rPr>
          <w:spacing w:val="-2"/>
          <w:sz w:val="24"/>
        </w:rPr>
        <w:t xml:space="preserve">W okresie gwarancji Wykonawca zobowiązuje się do bezpłatnego usunięcia wad i usterek w uzgodnionym przez strony terminie, a w razie uchylania się przez Wykonawcę od ww. obowiązków, w terminie 7 dni licząc od daty pisemnego (listem lub faksem) powiadomienia przez Zamawiającego. Okres gwarancji zostanie przedłużony o czas naprawy. </w:t>
      </w:r>
    </w:p>
    <w:p w14:paraId="328170BD" w14:textId="77777777" w:rsidR="00CD4B8A" w:rsidRDefault="00CD4B8A" w:rsidP="00CD4B8A">
      <w:pPr>
        <w:spacing w:after="200" w:line="276" w:lineRule="auto"/>
        <w:jc w:val="both"/>
        <w:rPr>
          <w:rFonts w:eastAsiaTheme="minorEastAsia"/>
          <w:sz w:val="24"/>
          <w:szCs w:val="24"/>
        </w:rPr>
      </w:pPr>
    </w:p>
    <w:p w14:paraId="3944AE96" w14:textId="77777777" w:rsidR="001054DB" w:rsidRDefault="001054DB" w:rsidP="00F90560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14:paraId="348FDC1E" w14:textId="77777777" w:rsidR="001054DB" w:rsidRDefault="001054DB" w:rsidP="00F90560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14:paraId="30F93F22" w14:textId="7A69A230" w:rsidR="0022092B" w:rsidRPr="00CD4B8A" w:rsidRDefault="00F90560" w:rsidP="00F90560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§</w:t>
      </w:r>
      <w:r w:rsidR="001054DB">
        <w:rPr>
          <w:rFonts w:eastAsiaTheme="minorEastAsia"/>
          <w:sz w:val="24"/>
          <w:szCs w:val="24"/>
        </w:rPr>
        <w:t>7</w:t>
      </w:r>
    </w:p>
    <w:p w14:paraId="225E7845" w14:textId="77777777" w:rsidR="001054DB" w:rsidRPr="001054DB" w:rsidRDefault="0022092B" w:rsidP="001054DB">
      <w:pPr>
        <w:pStyle w:val="Akapitzlist"/>
        <w:numPr>
          <w:ilvl w:val="0"/>
          <w:numId w:val="4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1054DB">
        <w:rPr>
          <w:spacing w:val="-2"/>
          <w:sz w:val="24"/>
        </w:rPr>
        <w:t>Wykonawca ponosi odpowiedzialność za szkody wynikłe z niewykonania bądź niewłaści</w:t>
      </w:r>
      <w:r w:rsidR="00C941E9" w:rsidRPr="001054DB">
        <w:rPr>
          <w:sz w:val="24"/>
        </w:rPr>
        <w:t xml:space="preserve">wego </w:t>
      </w:r>
      <w:r w:rsidRPr="001054DB">
        <w:rPr>
          <w:sz w:val="24"/>
        </w:rPr>
        <w:t>wykonania przedmiotu umowy.</w:t>
      </w:r>
    </w:p>
    <w:p w14:paraId="1D2CE57A" w14:textId="46861EF5" w:rsidR="00C941E9" w:rsidRPr="001054DB" w:rsidRDefault="0022092B" w:rsidP="001054DB">
      <w:pPr>
        <w:pStyle w:val="Akapitzlist"/>
        <w:numPr>
          <w:ilvl w:val="0"/>
          <w:numId w:val="4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1054DB">
        <w:rPr>
          <w:spacing w:val="-2"/>
          <w:sz w:val="24"/>
        </w:rPr>
        <w:t>Strony postanawiają że obowiązującą formą odszkodowania za niewykonane lub nienależy</w:t>
      </w:r>
      <w:r w:rsidRPr="001054DB">
        <w:rPr>
          <w:spacing w:val="-2"/>
          <w:sz w:val="24"/>
        </w:rPr>
        <w:softHyphen/>
      </w:r>
      <w:r w:rsidRPr="001054DB">
        <w:rPr>
          <w:spacing w:val="-3"/>
          <w:sz w:val="24"/>
        </w:rPr>
        <w:t xml:space="preserve">te </w:t>
      </w:r>
    </w:p>
    <w:p w14:paraId="103B322B" w14:textId="77777777" w:rsidR="001054DB" w:rsidRDefault="001054DB" w:rsidP="003D6E44">
      <w:pPr>
        <w:shd w:val="clear" w:color="auto" w:fill="FFFFFF"/>
        <w:tabs>
          <w:tab w:val="left" w:pos="512"/>
        </w:tabs>
        <w:spacing w:line="276" w:lineRule="auto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  </w:t>
      </w:r>
      <w:r w:rsidR="0022092B">
        <w:rPr>
          <w:spacing w:val="-3"/>
          <w:sz w:val="24"/>
        </w:rPr>
        <w:t>wykonanie przedmiotu umowy stanowią kary umowne, które będą naliczane Wykonawcy</w:t>
      </w:r>
      <w:r w:rsidR="009A22EE">
        <w:rPr>
          <w:spacing w:val="-3"/>
          <w:sz w:val="24"/>
        </w:rPr>
        <w:t xml:space="preserve"> </w:t>
      </w:r>
    </w:p>
    <w:p w14:paraId="5E6C3C28" w14:textId="3187BC51" w:rsidR="0022092B" w:rsidRPr="00C941E9" w:rsidRDefault="001054DB" w:rsidP="003D6E44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</w:rPr>
      </w:pPr>
      <w:r>
        <w:rPr>
          <w:spacing w:val="-3"/>
          <w:sz w:val="24"/>
        </w:rPr>
        <w:t xml:space="preserve">            </w:t>
      </w:r>
      <w:r w:rsidR="00C941E9">
        <w:rPr>
          <w:sz w:val="24"/>
        </w:rPr>
        <w:t xml:space="preserve">w </w:t>
      </w:r>
      <w:r w:rsidR="0022092B">
        <w:rPr>
          <w:sz w:val="24"/>
        </w:rPr>
        <w:t>następujących wypadkach i wysokościach:</w:t>
      </w:r>
    </w:p>
    <w:p w14:paraId="52FD7484" w14:textId="47A70938" w:rsidR="001054DB" w:rsidRDefault="0022092B" w:rsidP="001054DB">
      <w:pPr>
        <w:pStyle w:val="Akapitzlist"/>
        <w:numPr>
          <w:ilvl w:val="0"/>
          <w:numId w:val="4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B17DE3">
        <w:rPr>
          <w:spacing w:val="-2"/>
          <w:sz w:val="24"/>
        </w:rPr>
        <w:t xml:space="preserve">za zwłokę w wykonaniu robót objętych umową w wysokości 2% wynagrodzenia </w:t>
      </w:r>
      <w:r w:rsidR="001054DB">
        <w:rPr>
          <w:sz w:val="24"/>
        </w:rPr>
        <w:t>umownego określonego w § 5</w:t>
      </w:r>
      <w:r w:rsidRPr="00B17DE3">
        <w:rPr>
          <w:sz w:val="24"/>
        </w:rPr>
        <w:t xml:space="preserve"> umowy, za każdy dzień zwłoki,</w:t>
      </w:r>
    </w:p>
    <w:p w14:paraId="02F6D042" w14:textId="79EAAE96" w:rsidR="001054DB" w:rsidRDefault="0022092B" w:rsidP="001054DB">
      <w:pPr>
        <w:pStyle w:val="Akapitzlist"/>
        <w:numPr>
          <w:ilvl w:val="0"/>
          <w:numId w:val="4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1054DB">
        <w:rPr>
          <w:sz w:val="24"/>
        </w:rPr>
        <w:t xml:space="preserve">za zwłokę w usunięciu wad stwierdzonych przy odbiorze lub w okresie gwarancji </w:t>
      </w:r>
      <w:r w:rsidRPr="001054DB">
        <w:rPr>
          <w:sz w:val="24"/>
        </w:rPr>
        <w:br/>
        <w:t>w wysokości 0,2% wynagrod</w:t>
      </w:r>
      <w:r w:rsidR="001054DB">
        <w:rPr>
          <w:sz w:val="24"/>
        </w:rPr>
        <w:t>zenia umownego określonego w § 5</w:t>
      </w:r>
      <w:r w:rsidRPr="001054DB">
        <w:rPr>
          <w:sz w:val="24"/>
        </w:rPr>
        <w:t xml:space="preserve"> umowy, za każdy dzień zwłoki liczonej od dnia wyznaczonego na usunięcie wad,</w:t>
      </w:r>
    </w:p>
    <w:p w14:paraId="2AFD2BA2" w14:textId="6B896741" w:rsidR="009A22EE" w:rsidRPr="001054DB" w:rsidRDefault="0022092B" w:rsidP="001054DB">
      <w:pPr>
        <w:pStyle w:val="Akapitzlist"/>
        <w:numPr>
          <w:ilvl w:val="0"/>
          <w:numId w:val="4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1054DB">
        <w:rPr>
          <w:spacing w:val="-3"/>
          <w:sz w:val="24"/>
        </w:rPr>
        <w:t xml:space="preserve">za odstąpienie od umowy z przyczyn zależnych od Wykonawcy w wysokości </w:t>
      </w:r>
      <w:r w:rsidR="00215F02" w:rsidRPr="001054DB">
        <w:rPr>
          <w:spacing w:val="-3"/>
          <w:sz w:val="24"/>
        </w:rPr>
        <w:t>1</w:t>
      </w:r>
      <w:r w:rsidRPr="001054DB">
        <w:rPr>
          <w:spacing w:val="-3"/>
          <w:sz w:val="24"/>
        </w:rPr>
        <w:t>0% wy</w:t>
      </w:r>
      <w:r w:rsidRPr="001054DB">
        <w:rPr>
          <w:spacing w:val="-3"/>
          <w:sz w:val="24"/>
        </w:rPr>
        <w:softHyphen/>
      </w:r>
      <w:r w:rsidRPr="001054DB">
        <w:rPr>
          <w:sz w:val="24"/>
        </w:rPr>
        <w:t>nagrod</w:t>
      </w:r>
      <w:r w:rsidR="001054DB">
        <w:rPr>
          <w:sz w:val="24"/>
        </w:rPr>
        <w:t>zenia umownego określonego w § 5</w:t>
      </w:r>
      <w:r w:rsidRPr="001054DB">
        <w:rPr>
          <w:sz w:val="24"/>
        </w:rPr>
        <w:t xml:space="preserve"> umowy.</w:t>
      </w:r>
    </w:p>
    <w:p w14:paraId="4D7FA577" w14:textId="77777777" w:rsidR="0022092B" w:rsidRDefault="0022092B" w:rsidP="003D6E44">
      <w:pPr>
        <w:spacing w:line="276" w:lineRule="auto"/>
        <w:ind w:left="567" w:hanging="567"/>
        <w:rPr>
          <w:sz w:val="2"/>
        </w:rPr>
      </w:pPr>
    </w:p>
    <w:p w14:paraId="34FBA83D" w14:textId="77777777" w:rsidR="0022092B" w:rsidRPr="009A22EE" w:rsidRDefault="0022092B" w:rsidP="001054DB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</w:tabs>
        <w:spacing w:line="276" w:lineRule="auto"/>
        <w:jc w:val="both"/>
        <w:rPr>
          <w:spacing w:val="-13"/>
          <w:sz w:val="24"/>
        </w:rPr>
      </w:pPr>
      <w:r w:rsidRPr="009A22EE">
        <w:rPr>
          <w:spacing w:val="-3"/>
          <w:sz w:val="24"/>
        </w:rPr>
        <w:t>Wykonawca zapłaci karę umowną na konto Zamawiającego w terminie 14 dni od daty dorę</w:t>
      </w:r>
      <w:r w:rsidRPr="009A22EE">
        <w:rPr>
          <w:spacing w:val="-3"/>
          <w:sz w:val="24"/>
        </w:rPr>
        <w:softHyphen/>
        <w:t>czenia pisemnego wezwania z określoną wysokością kary przez Zamawiającego.</w:t>
      </w:r>
    </w:p>
    <w:p w14:paraId="6FFB9B16" w14:textId="77777777" w:rsidR="009A22EE" w:rsidRDefault="009A22EE" w:rsidP="003D6E44">
      <w:pPr>
        <w:shd w:val="clear" w:color="auto" w:fill="FFFFFF"/>
        <w:spacing w:line="276" w:lineRule="auto"/>
        <w:jc w:val="center"/>
        <w:rPr>
          <w:sz w:val="24"/>
        </w:rPr>
      </w:pPr>
    </w:p>
    <w:p w14:paraId="2279920E" w14:textId="2DDDCC54" w:rsidR="0022092B" w:rsidRDefault="001054DB" w:rsidP="003D6E44">
      <w:pPr>
        <w:shd w:val="clear" w:color="auto" w:fill="FFFFFF"/>
        <w:spacing w:line="276" w:lineRule="auto"/>
        <w:jc w:val="center"/>
        <w:rPr>
          <w:sz w:val="24"/>
        </w:rPr>
      </w:pPr>
      <w:r>
        <w:rPr>
          <w:sz w:val="24"/>
        </w:rPr>
        <w:t>§8</w:t>
      </w:r>
    </w:p>
    <w:p w14:paraId="30F4753E" w14:textId="77777777" w:rsidR="00224D6C" w:rsidRDefault="00224D6C" w:rsidP="003D6E44">
      <w:pPr>
        <w:shd w:val="clear" w:color="auto" w:fill="FFFFFF"/>
        <w:spacing w:line="276" w:lineRule="auto"/>
        <w:jc w:val="center"/>
        <w:rPr>
          <w:sz w:val="24"/>
        </w:rPr>
      </w:pPr>
    </w:p>
    <w:p w14:paraId="26333FBF" w14:textId="77777777" w:rsidR="001054DB" w:rsidRPr="001054DB" w:rsidRDefault="0022092B" w:rsidP="001054DB">
      <w:pPr>
        <w:pStyle w:val="Akapitzlist"/>
        <w:numPr>
          <w:ilvl w:val="0"/>
          <w:numId w:val="45"/>
        </w:numPr>
        <w:shd w:val="clear" w:color="auto" w:fill="FFFFFF"/>
        <w:tabs>
          <w:tab w:val="left" w:pos="377"/>
        </w:tabs>
        <w:spacing w:line="276" w:lineRule="auto"/>
        <w:rPr>
          <w:spacing w:val="-11"/>
          <w:sz w:val="24"/>
        </w:rPr>
      </w:pPr>
      <w:r w:rsidRPr="001054DB">
        <w:rPr>
          <w:spacing w:val="-3"/>
          <w:sz w:val="24"/>
        </w:rPr>
        <w:t xml:space="preserve">Strony zgodnie postanawiają, że po zrealizowaniu przedmiotu zamówienia nastąpi </w:t>
      </w:r>
      <w:r w:rsidRPr="001054DB">
        <w:rPr>
          <w:spacing w:val="-4"/>
          <w:sz w:val="24"/>
        </w:rPr>
        <w:t>odbiór końcowy.</w:t>
      </w:r>
      <w:r w:rsidRPr="001054DB">
        <w:rPr>
          <w:spacing w:val="-1"/>
          <w:sz w:val="24"/>
        </w:rPr>
        <w:t xml:space="preserve"> </w:t>
      </w:r>
    </w:p>
    <w:p w14:paraId="1804B71F" w14:textId="77777777" w:rsidR="001054DB" w:rsidRPr="001054DB" w:rsidRDefault="0022092B" w:rsidP="001054DB">
      <w:pPr>
        <w:pStyle w:val="Akapitzlist"/>
        <w:numPr>
          <w:ilvl w:val="0"/>
          <w:numId w:val="45"/>
        </w:numPr>
        <w:shd w:val="clear" w:color="auto" w:fill="FFFFFF"/>
        <w:tabs>
          <w:tab w:val="left" w:pos="377"/>
        </w:tabs>
        <w:spacing w:line="276" w:lineRule="auto"/>
        <w:rPr>
          <w:spacing w:val="-11"/>
          <w:sz w:val="24"/>
        </w:rPr>
      </w:pPr>
      <w:r w:rsidRPr="001054DB">
        <w:rPr>
          <w:spacing w:val="-2"/>
          <w:sz w:val="24"/>
        </w:rPr>
        <w:t>Podstawą do zgłoszenia przez Wykonawcę gotowości do odbioru końcowego, będzie fak</w:t>
      </w:r>
      <w:r w:rsidRPr="001054DB">
        <w:rPr>
          <w:spacing w:val="-2"/>
          <w:sz w:val="24"/>
        </w:rPr>
        <w:softHyphen/>
      </w:r>
      <w:r w:rsidRPr="001054DB">
        <w:rPr>
          <w:spacing w:val="-3"/>
          <w:sz w:val="24"/>
        </w:rPr>
        <w:t xml:space="preserve">tyczne wykonanie </w:t>
      </w:r>
      <w:r w:rsidR="009A22EE" w:rsidRPr="001054DB">
        <w:rPr>
          <w:spacing w:val="-3"/>
          <w:sz w:val="24"/>
        </w:rPr>
        <w:t>prac projektowych</w:t>
      </w:r>
      <w:r w:rsidR="00215F02" w:rsidRPr="001054DB">
        <w:rPr>
          <w:spacing w:val="-3"/>
          <w:sz w:val="24"/>
        </w:rPr>
        <w:t>.</w:t>
      </w:r>
    </w:p>
    <w:p w14:paraId="7635D794" w14:textId="77777777" w:rsidR="001054DB" w:rsidRPr="001054DB" w:rsidRDefault="0022092B" w:rsidP="001054DB">
      <w:pPr>
        <w:pStyle w:val="Akapitzlist"/>
        <w:numPr>
          <w:ilvl w:val="0"/>
          <w:numId w:val="45"/>
        </w:numPr>
        <w:shd w:val="clear" w:color="auto" w:fill="FFFFFF"/>
        <w:tabs>
          <w:tab w:val="left" w:pos="377"/>
        </w:tabs>
        <w:spacing w:line="276" w:lineRule="auto"/>
        <w:rPr>
          <w:spacing w:val="-11"/>
          <w:sz w:val="24"/>
        </w:rPr>
      </w:pPr>
      <w:r w:rsidRPr="001054DB">
        <w:rPr>
          <w:spacing w:val="-3"/>
          <w:sz w:val="24"/>
        </w:rPr>
        <w:t>Jeżeli w toku czynności odbioru zostanie stwierdzone, iż przedmiot odbioru nie osiągnął go</w:t>
      </w:r>
      <w:r w:rsidRPr="001054DB">
        <w:rPr>
          <w:spacing w:val="-3"/>
          <w:sz w:val="24"/>
        </w:rPr>
        <w:softHyphen/>
        <w:t xml:space="preserve">towości do odbioru z powodu nie zakończenia </w:t>
      </w:r>
      <w:r w:rsidR="009A22EE" w:rsidRPr="001054DB">
        <w:rPr>
          <w:spacing w:val="-3"/>
          <w:sz w:val="24"/>
        </w:rPr>
        <w:t>prac</w:t>
      </w:r>
      <w:r w:rsidRPr="001054DB">
        <w:rPr>
          <w:spacing w:val="-3"/>
          <w:sz w:val="24"/>
        </w:rPr>
        <w:t>, niewłaściwego, wadliwego ich wykona</w:t>
      </w:r>
      <w:r w:rsidRPr="001054DB">
        <w:rPr>
          <w:sz w:val="24"/>
        </w:rPr>
        <w:t xml:space="preserve">nia, Zamawiający może odmówić odebrania przedmiotu odbioru. </w:t>
      </w:r>
    </w:p>
    <w:p w14:paraId="602F3FD1" w14:textId="77777777" w:rsidR="001054DB" w:rsidRPr="001054DB" w:rsidRDefault="0022092B" w:rsidP="001054DB">
      <w:pPr>
        <w:pStyle w:val="Akapitzlist"/>
        <w:numPr>
          <w:ilvl w:val="0"/>
          <w:numId w:val="45"/>
        </w:numPr>
        <w:shd w:val="clear" w:color="auto" w:fill="FFFFFF"/>
        <w:tabs>
          <w:tab w:val="left" w:pos="377"/>
        </w:tabs>
        <w:spacing w:line="276" w:lineRule="auto"/>
        <w:rPr>
          <w:spacing w:val="-11"/>
          <w:sz w:val="24"/>
        </w:rPr>
      </w:pPr>
      <w:r w:rsidRPr="001054DB">
        <w:rPr>
          <w:spacing w:val="-1"/>
          <w:sz w:val="24"/>
        </w:rPr>
        <w:t xml:space="preserve">Jeżeli w toku czynności odbioru lub w okresie gwarancyjnym zostaną stwierdzone wady, to Zamawiającemu przysługują </w:t>
      </w:r>
      <w:r w:rsidRPr="001054DB">
        <w:rPr>
          <w:sz w:val="24"/>
        </w:rPr>
        <w:t>następujące uprawnienia:</w:t>
      </w:r>
    </w:p>
    <w:p w14:paraId="0F0D737F" w14:textId="77777777" w:rsidR="001054DB" w:rsidRPr="001054DB" w:rsidRDefault="0022092B" w:rsidP="001054DB">
      <w:pPr>
        <w:pStyle w:val="Akapitzlist"/>
        <w:numPr>
          <w:ilvl w:val="0"/>
          <w:numId w:val="46"/>
        </w:numPr>
        <w:shd w:val="clear" w:color="auto" w:fill="FFFFFF"/>
        <w:tabs>
          <w:tab w:val="left" w:pos="377"/>
        </w:tabs>
        <w:spacing w:line="276" w:lineRule="auto"/>
        <w:rPr>
          <w:spacing w:val="-11"/>
          <w:sz w:val="24"/>
        </w:rPr>
      </w:pPr>
      <w:r w:rsidRPr="001054DB">
        <w:rPr>
          <w:sz w:val="24"/>
        </w:rPr>
        <w:t>jeżeli wady nadają się do usunięcia, może odmówić odbioru do czasu usunięcia tych wad przez</w:t>
      </w:r>
      <w:r w:rsidR="00CC1171" w:rsidRPr="001054DB">
        <w:rPr>
          <w:sz w:val="24"/>
        </w:rPr>
        <w:t xml:space="preserve"> Wykonawcę w ustalonym terminie.</w:t>
      </w:r>
    </w:p>
    <w:p w14:paraId="6BEB1FC2" w14:textId="6D9BDA2A" w:rsidR="0022092B" w:rsidRPr="001054DB" w:rsidRDefault="0022092B" w:rsidP="001054DB">
      <w:pPr>
        <w:pStyle w:val="Akapitzlist"/>
        <w:numPr>
          <w:ilvl w:val="0"/>
          <w:numId w:val="46"/>
        </w:numPr>
        <w:shd w:val="clear" w:color="auto" w:fill="FFFFFF"/>
        <w:tabs>
          <w:tab w:val="left" w:pos="377"/>
        </w:tabs>
        <w:spacing w:line="276" w:lineRule="auto"/>
        <w:rPr>
          <w:spacing w:val="-11"/>
          <w:sz w:val="24"/>
        </w:rPr>
      </w:pPr>
      <w:r w:rsidRPr="001054DB">
        <w:rPr>
          <w:spacing w:val="-3"/>
          <w:sz w:val="24"/>
        </w:rPr>
        <w:t>jeżeli wady nie nadają się do usunięcia, to:</w:t>
      </w:r>
    </w:p>
    <w:p w14:paraId="362E33F6" w14:textId="77777777" w:rsidR="0022092B" w:rsidRDefault="0022092B" w:rsidP="003D6E44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5"/>
          <w:sz w:val="24"/>
        </w:rPr>
      </w:pPr>
      <w:r>
        <w:rPr>
          <w:spacing w:val="-7"/>
          <w:sz w:val="24"/>
        </w:rPr>
        <w:t>jeżeli umożliwiają korzystanie z rzeczy zgodnie z przeznaczeniem, Zamawiający może ob</w:t>
      </w:r>
      <w:r>
        <w:rPr>
          <w:spacing w:val="-7"/>
          <w:sz w:val="24"/>
        </w:rPr>
        <w:softHyphen/>
      </w:r>
      <w:r>
        <w:rPr>
          <w:spacing w:val="-5"/>
          <w:sz w:val="24"/>
        </w:rPr>
        <w:t>niżyć odpowiednio wynagrodzenie, tj. do 35% wartości przedmiotu umowy,</w:t>
      </w:r>
    </w:p>
    <w:p w14:paraId="5C501787" w14:textId="77777777" w:rsidR="001054DB" w:rsidRPr="001054DB" w:rsidRDefault="0022092B" w:rsidP="001054DB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14"/>
          <w:sz w:val="24"/>
        </w:rPr>
      </w:pPr>
      <w:r>
        <w:rPr>
          <w:spacing w:val="-7"/>
          <w:sz w:val="24"/>
        </w:rPr>
        <w:t xml:space="preserve">jeżeli wady uniemożliwiają korzystanie z rzeczy zgodnie z przeznaczeniem, Zamawiający </w:t>
      </w:r>
      <w:r>
        <w:rPr>
          <w:spacing w:val="-4"/>
          <w:sz w:val="24"/>
        </w:rPr>
        <w:t xml:space="preserve">może odstąpić od umowy nie dokonując zapłaty za wykonany obiekt </w:t>
      </w:r>
      <w:r>
        <w:rPr>
          <w:spacing w:val="-4"/>
          <w:sz w:val="24"/>
        </w:rPr>
        <w:br/>
        <w:t xml:space="preserve">i żądać dodatkowo </w:t>
      </w:r>
      <w:r>
        <w:rPr>
          <w:spacing w:val="-5"/>
          <w:sz w:val="24"/>
        </w:rPr>
        <w:t>przywrócenia terenu budowy do stanu poprzedniego lub żądać wykonania przedmiotu od</w:t>
      </w:r>
      <w:r>
        <w:rPr>
          <w:spacing w:val="-5"/>
          <w:sz w:val="24"/>
        </w:rPr>
        <w:softHyphen/>
      </w:r>
      <w:r>
        <w:rPr>
          <w:sz w:val="24"/>
        </w:rPr>
        <w:t>bioru po raz drugi.</w:t>
      </w:r>
    </w:p>
    <w:p w14:paraId="229E7C34" w14:textId="77777777" w:rsidR="00224D6C" w:rsidRPr="00224D6C" w:rsidRDefault="0022092B" w:rsidP="00224D6C">
      <w:pPr>
        <w:pStyle w:val="Akapitzlist"/>
        <w:numPr>
          <w:ilvl w:val="0"/>
          <w:numId w:val="45"/>
        </w:numPr>
        <w:shd w:val="clear" w:color="auto" w:fill="FFFFFF"/>
        <w:tabs>
          <w:tab w:val="left" w:pos="821"/>
        </w:tabs>
        <w:spacing w:before="10" w:line="276" w:lineRule="auto"/>
        <w:ind w:right="111"/>
        <w:jc w:val="both"/>
        <w:rPr>
          <w:spacing w:val="-14"/>
          <w:sz w:val="24"/>
        </w:rPr>
      </w:pPr>
      <w:r w:rsidRPr="001054DB">
        <w:rPr>
          <w:spacing w:val="-2"/>
          <w:sz w:val="24"/>
        </w:rPr>
        <w:t xml:space="preserve">Strony postanawiają, że z czynności odbiorowych będzie spisany protokół zawierający wszelkie ustalenia dokonane w toku odbioru, jak też terminy wyznaczone na usunięcie  </w:t>
      </w:r>
      <w:r w:rsidRPr="00224D6C">
        <w:rPr>
          <w:sz w:val="24"/>
        </w:rPr>
        <w:t>stwierdzonych przy odbiorze wad.</w:t>
      </w:r>
    </w:p>
    <w:p w14:paraId="3A504A90" w14:textId="3926DAA3" w:rsidR="0022092B" w:rsidRPr="00224D6C" w:rsidRDefault="0022092B" w:rsidP="00224D6C">
      <w:pPr>
        <w:pStyle w:val="Akapitzlist"/>
        <w:numPr>
          <w:ilvl w:val="0"/>
          <w:numId w:val="45"/>
        </w:numPr>
        <w:shd w:val="clear" w:color="auto" w:fill="FFFFFF"/>
        <w:tabs>
          <w:tab w:val="left" w:pos="821"/>
        </w:tabs>
        <w:spacing w:before="10" w:line="276" w:lineRule="auto"/>
        <w:ind w:right="111"/>
        <w:jc w:val="both"/>
        <w:rPr>
          <w:spacing w:val="-14"/>
          <w:sz w:val="24"/>
        </w:rPr>
      </w:pPr>
      <w:r w:rsidRPr="00224D6C">
        <w:rPr>
          <w:sz w:val="24"/>
        </w:rPr>
        <w:t xml:space="preserve">Wykonawca zobowiązany jest do zawiadomienia Zamawiającego o usunięciu wad oraz </w:t>
      </w:r>
      <w:r w:rsidRPr="00224D6C">
        <w:rPr>
          <w:spacing w:val="-2"/>
          <w:sz w:val="24"/>
        </w:rPr>
        <w:t xml:space="preserve">do żądania wyznaczenia terminu na odbiór zakwestionowanych uprzednio </w:t>
      </w:r>
      <w:r w:rsidR="009A22EE" w:rsidRPr="00224D6C">
        <w:rPr>
          <w:spacing w:val="-2"/>
          <w:sz w:val="24"/>
        </w:rPr>
        <w:t>prac</w:t>
      </w:r>
      <w:r w:rsidRPr="00224D6C">
        <w:rPr>
          <w:spacing w:val="-2"/>
          <w:sz w:val="24"/>
        </w:rPr>
        <w:t xml:space="preserve"> jako wa</w:t>
      </w:r>
      <w:r w:rsidRPr="00224D6C">
        <w:rPr>
          <w:spacing w:val="-2"/>
          <w:sz w:val="24"/>
        </w:rPr>
        <w:softHyphen/>
      </w:r>
      <w:r w:rsidRPr="00224D6C">
        <w:rPr>
          <w:sz w:val="24"/>
        </w:rPr>
        <w:t>dliwych.</w:t>
      </w:r>
    </w:p>
    <w:p w14:paraId="1F136A73" w14:textId="350F9A54" w:rsidR="00F90560" w:rsidRDefault="00F90560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32A04E46" w14:textId="4AE7B164" w:rsidR="00224D6C" w:rsidRDefault="00224D6C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358D1AA0" w14:textId="0143490A" w:rsidR="00224D6C" w:rsidRDefault="00224D6C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0D55C11A" w14:textId="77777777" w:rsidR="00224D6C" w:rsidRPr="009A22EE" w:rsidRDefault="00224D6C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86C7BA6" w14:textId="79A7526D" w:rsidR="0022092B" w:rsidRDefault="00224D6C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23120B32" w14:textId="77777777" w:rsidR="00224D6C" w:rsidRPr="00F90560" w:rsidRDefault="00224D6C" w:rsidP="003D6E44">
      <w:pPr>
        <w:spacing w:line="276" w:lineRule="auto"/>
        <w:jc w:val="center"/>
        <w:rPr>
          <w:sz w:val="24"/>
          <w:szCs w:val="24"/>
        </w:rPr>
      </w:pPr>
    </w:p>
    <w:p w14:paraId="53B6C878" w14:textId="575A37B1" w:rsidR="00F90560" w:rsidRPr="004827ED" w:rsidRDefault="00F90560" w:rsidP="00F90560">
      <w:pPr>
        <w:jc w:val="both"/>
        <w:rPr>
          <w:sz w:val="24"/>
          <w:szCs w:val="24"/>
        </w:rPr>
      </w:pPr>
      <w:r w:rsidRPr="00F90560">
        <w:rPr>
          <w:sz w:val="24"/>
          <w:szCs w:val="24"/>
        </w:rPr>
        <w:t>Zamawiającemu przysługuje prawo odstąpienia od umowy, gdy:</w:t>
      </w:r>
    </w:p>
    <w:p w14:paraId="026C8312" w14:textId="7CBFE205" w:rsidR="00F90560" w:rsidRPr="00F90560" w:rsidRDefault="00224D6C" w:rsidP="00F90560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>
        <w:rPr>
          <w:spacing w:val="-2"/>
          <w:sz w:val="24"/>
        </w:rPr>
        <w:t>Wykonawca</w:t>
      </w:r>
      <w:r w:rsidR="00F90560" w:rsidRPr="00F90560">
        <w:rPr>
          <w:spacing w:val="-2"/>
          <w:sz w:val="24"/>
        </w:rPr>
        <w:t xml:space="preserve"> nie rozpoczął robót albo pozostaje w zwłoce z realizacją robót tak dalece, że wątpliwe jest dochowanie terminu zakończenia robót, pomimo wezwania Zamawiającego wyznaczającego termin na ich podjęcie,</w:t>
      </w:r>
    </w:p>
    <w:p w14:paraId="17ED0ACE" w14:textId="77777777" w:rsidR="00F90560" w:rsidRPr="00F90560" w:rsidRDefault="00F90560" w:rsidP="00F90560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F90560">
        <w:rPr>
          <w:spacing w:val="-2"/>
          <w:sz w:val="24"/>
        </w:rPr>
        <w:t xml:space="preserve">Wykonawca bez uzasadnionej przyczyny przerwał wykonywanie robót na okres dłuższy niż 7 kolejnych dni kalendarzowych i pomimo dodatkowego pisemnego wezwania Zamawiającego nie  podjął ich w okresie 3 kolejnych dni roboczych od dnia doręczenia Wykonawcy dodatkowego wezwania, </w:t>
      </w:r>
    </w:p>
    <w:p w14:paraId="324B5BE7" w14:textId="77777777" w:rsidR="00F90560" w:rsidRPr="00F90560" w:rsidRDefault="00F90560" w:rsidP="00F90560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F90560">
        <w:rPr>
          <w:spacing w:val="-2"/>
          <w:sz w:val="24"/>
        </w:rPr>
        <w:t>Wykonawca realizuje roboty przewidziane niniejszą umową w sposób niezgodny z niniejszą umową, lub wskazaniami Zamawiającego,</w:t>
      </w:r>
    </w:p>
    <w:p w14:paraId="10116A4A" w14:textId="57C25096" w:rsidR="00F90560" w:rsidRDefault="00F90560" w:rsidP="00F90560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F90560">
        <w:rPr>
          <w:spacing w:val="-2"/>
          <w:sz w:val="24"/>
        </w:rPr>
        <w:t>Wykonawca popadł w stan upadłości lub likwidacji lub wydany został nakaz zajęcia majątku Wykonawcy.</w:t>
      </w:r>
    </w:p>
    <w:p w14:paraId="39DC070C" w14:textId="1BFCD549" w:rsidR="00F90560" w:rsidRDefault="00F90560" w:rsidP="00F90560">
      <w:pPr>
        <w:shd w:val="clear" w:color="auto" w:fill="FFFFFF"/>
        <w:tabs>
          <w:tab w:val="left" w:pos="435"/>
        </w:tabs>
        <w:spacing w:before="14" w:line="276" w:lineRule="auto"/>
        <w:ind w:right="63"/>
        <w:jc w:val="both"/>
        <w:rPr>
          <w:sz w:val="24"/>
          <w:u w:val="single"/>
        </w:rPr>
      </w:pPr>
    </w:p>
    <w:p w14:paraId="08E1B88C" w14:textId="3F863DC7" w:rsidR="00F90560" w:rsidRP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center"/>
        <w:rPr>
          <w:spacing w:val="-2"/>
          <w:sz w:val="24"/>
        </w:rPr>
      </w:pPr>
      <w:bookmarkStart w:id="1" w:name="_Hlk77766092"/>
      <w:r w:rsidRPr="00F90560">
        <w:rPr>
          <w:spacing w:val="-2"/>
          <w:sz w:val="24"/>
        </w:rPr>
        <w:t>§ 1</w:t>
      </w:r>
      <w:r w:rsidR="00224D6C">
        <w:rPr>
          <w:spacing w:val="-2"/>
          <w:sz w:val="24"/>
        </w:rPr>
        <w:t>0</w:t>
      </w:r>
    </w:p>
    <w:bookmarkEnd w:id="1"/>
    <w:p w14:paraId="56718656" w14:textId="77777777" w:rsidR="00F90560" w:rsidRP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both"/>
        <w:rPr>
          <w:spacing w:val="-2"/>
          <w:sz w:val="24"/>
        </w:rPr>
      </w:pPr>
      <w:r w:rsidRPr="00F90560">
        <w:rPr>
          <w:spacing w:val="-2"/>
          <w:sz w:val="24"/>
        </w:rPr>
        <w:t>Wszelkie zmiany treści niniejszej umowy wymagają zgody obu stron wyrażonej w formie pisemnej pod rygorem nieważności.</w:t>
      </w:r>
    </w:p>
    <w:p w14:paraId="5C3B62EA" w14:textId="02DAC34C" w:rsidR="00F90560" w:rsidRP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center"/>
        <w:rPr>
          <w:spacing w:val="-2"/>
          <w:sz w:val="24"/>
        </w:rPr>
      </w:pPr>
      <w:r w:rsidRPr="00F90560">
        <w:rPr>
          <w:spacing w:val="-2"/>
          <w:sz w:val="24"/>
        </w:rPr>
        <w:t>§ 1</w:t>
      </w:r>
      <w:r w:rsidR="00224D6C">
        <w:rPr>
          <w:spacing w:val="-2"/>
          <w:sz w:val="24"/>
        </w:rPr>
        <w:t>1</w:t>
      </w:r>
    </w:p>
    <w:p w14:paraId="6D4E8465" w14:textId="639C8189" w:rsid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both"/>
        <w:rPr>
          <w:spacing w:val="-2"/>
          <w:sz w:val="24"/>
        </w:rPr>
      </w:pPr>
      <w:r w:rsidRPr="00F90560">
        <w:rPr>
          <w:spacing w:val="-2"/>
          <w:sz w:val="24"/>
        </w:rPr>
        <w:t>W sprawach nieuregulowanych niniejszą umową mają zastosowanie przepisy Kodeksu Cywilnego.</w:t>
      </w:r>
    </w:p>
    <w:p w14:paraId="06224F06" w14:textId="77777777" w:rsidR="00F90560" w:rsidRP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both"/>
        <w:rPr>
          <w:spacing w:val="-2"/>
          <w:sz w:val="24"/>
        </w:rPr>
      </w:pPr>
    </w:p>
    <w:p w14:paraId="783A0B47" w14:textId="3CADAA3A" w:rsidR="00F90560" w:rsidRP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center"/>
        <w:rPr>
          <w:spacing w:val="-2"/>
          <w:sz w:val="24"/>
        </w:rPr>
      </w:pPr>
      <w:r w:rsidRPr="00F90560">
        <w:rPr>
          <w:spacing w:val="-2"/>
          <w:sz w:val="24"/>
        </w:rPr>
        <w:t>§ 1</w:t>
      </w:r>
      <w:r w:rsidR="00224D6C">
        <w:rPr>
          <w:spacing w:val="-2"/>
          <w:sz w:val="24"/>
        </w:rPr>
        <w:t>2</w:t>
      </w:r>
    </w:p>
    <w:p w14:paraId="65CF94E8" w14:textId="77777777" w:rsidR="00F90560" w:rsidRPr="00F90560" w:rsidRDefault="00F90560" w:rsidP="00F90560">
      <w:pPr>
        <w:pStyle w:val="Akapitzlist"/>
        <w:shd w:val="clear" w:color="auto" w:fill="FFFFFF"/>
        <w:tabs>
          <w:tab w:val="left" w:pos="426"/>
        </w:tabs>
        <w:spacing w:before="10" w:line="276" w:lineRule="auto"/>
        <w:ind w:left="0" w:right="111"/>
        <w:jc w:val="both"/>
        <w:rPr>
          <w:spacing w:val="-2"/>
          <w:sz w:val="24"/>
        </w:rPr>
      </w:pPr>
      <w:r w:rsidRPr="00F90560">
        <w:rPr>
          <w:spacing w:val="-2"/>
          <w:sz w:val="24"/>
        </w:rPr>
        <w:t>Sprawy sporne dotyczące realizacji niniejszej umowy rozpatrywane będą przez właściwy sąd powszechny.</w:t>
      </w:r>
    </w:p>
    <w:p w14:paraId="087D76A4" w14:textId="77777777" w:rsidR="009234F7" w:rsidRDefault="009234F7" w:rsidP="004827ED">
      <w:pPr>
        <w:pStyle w:val="Tekstpodstawowy"/>
        <w:spacing w:line="276" w:lineRule="auto"/>
      </w:pPr>
    </w:p>
    <w:p w14:paraId="503D2E7C" w14:textId="499A006A" w:rsidR="0022092B" w:rsidRDefault="0022092B" w:rsidP="003D6E44">
      <w:pPr>
        <w:pStyle w:val="Tekstpodstawowy"/>
        <w:spacing w:line="276" w:lineRule="auto"/>
        <w:jc w:val="center"/>
      </w:pPr>
      <w:r>
        <w:t>§ 1</w:t>
      </w:r>
      <w:r w:rsidR="00224D6C">
        <w:t>3</w:t>
      </w:r>
    </w:p>
    <w:p w14:paraId="562D2F7A" w14:textId="5CFAA197" w:rsidR="0022092B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>U</w:t>
      </w:r>
      <w:r w:rsidR="00224D6C">
        <w:rPr>
          <w:sz w:val="24"/>
        </w:rPr>
        <w:t>mowę niniejszą sporządza się w dwóch</w:t>
      </w:r>
      <w:r>
        <w:rPr>
          <w:sz w:val="24"/>
        </w:rPr>
        <w:t xml:space="preserve"> jednobrzmiących egzemplarzach z tego:</w:t>
      </w:r>
    </w:p>
    <w:p w14:paraId="2506E3F0" w14:textId="16160855" w:rsidR="009234F7" w:rsidRDefault="009234F7" w:rsidP="009234F7">
      <w:pPr>
        <w:jc w:val="both"/>
        <w:rPr>
          <w:b/>
          <w:sz w:val="28"/>
        </w:rPr>
      </w:pPr>
    </w:p>
    <w:p w14:paraId="112BC611" w14:textId="77777777" w:rsidR="004827ED" w:rsidRDefault="004827ED" w:rsidP="009234F7">
      <w:pPr>
        <w:jc w:val="both"/>
        <w:rPr>
          <w:b/>
          <w:sz w:val="28"/>
        </w:rPr>
      </w:pPr>
    </w:p>
    <w:p w14:paraId="33C5789D" w14:textId="1C34FA2B" w:rsidR="00374CB1" w:rsidRDefault="0022092B" w:rsidP="004827ED">
      <w:pPr>
        <w:jc w:val="center"/>
        <w:rPr>
          <w:b/>
          <w:sz w:val="28"/>
        </w:rPr>
      </w:pPr>
      <w:r>
        <w:rPr>
          <w:b/>
          <w:sz w:val="28"/>
        </w:rPr>
        <w:t>Zamawiający</w:t>
      </w:r>
      <w:r w:rsidR="00EA418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374CB1">
        <w:rPr>
          <w:b/>
          <w:sz w:val="28"/>
        </w:rPr>
        <w:t xml:space="preserve">                                            </w:t>
      </w:r>
      <w:r w:rsidR="00593D5A">
        <w:rPr>
          <w:b/>
          <w:sz w:val="28"/>
        </w:rPr>
        <w:t xml:space="preserve">      </w:t>
      </w:r>
      <w:r w:rsidR="00374CB1">
        <w:rPr>
          <w:b/>
          <w:sz w:val="28"/>
        </w:rPr>
        <w:t>Wykonawca:</w:t>
      </w:r>
    </w:p>
    <w:p w14:paraId="39B0F80D" w14:textId="77777777" w:rsidR="0022092B" w:rsidRPr="009234F7" w:rsidRDefault="0022092B" w:rsidP="00374CB1">
      <w:pPr>
        <w:jc w:val="center"/>
        <w:rPr>
          <w:b/>
          <w:sz w:val="28"/>
        </w:rPr>
      </w:pPr>
    </w:p>
    <w:p w14:paraId="5528DC78" w14:textId="2D319309" w:rsidR="00085F94" w:rsidRPr="004827ED" w:rsidRDefault="0022092B" w:rsidP="004827ED">
      <w:pPr>
        <w:jc w:val="center"/>
        <w:rPr>
          <w:sz w:val="24"/>
        </w:rPr>
      </w:pPr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.........................................</w:t>
      </w:r>
    </w:p>
    <w:sectPr w:rsidR="00085F94" w:rsidRPr="004827ED" w:rsidSect="001054DB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5B13" w14:textId="77777777" w:rsidR="00192E53" w:rsidRDefault="00192E53" w:rsidP="0022092B">
      <w:r>
        <w:separator/>
      </w:r>
    </w:p>
  </w:endnote>
  <w:endnote w:type="continuationSeparator" w:id="0">
    <w:p w14:paraId="1E0845A1" w14:textId="77777777" w:rsidR="00192E53" w:rsidRDefault="00192E53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2713" w14:textId="77777777" w:rsidR="00192E53" w:rsidRDefault="00192E53" w:rsidP="0022092B">
      <w:r>
        <w:separator/>
      </w:r>
    </w:p>
  </w:footnote>
  <w:footnote w:type="continuationSeparator" w:id="0">
    <w:p w14:paraId="219C02A0" w14:textId="77777777" w:rsidR="00192E53" w:rsidRDefault="00192E53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2BA5" w14:textId="77777777" w:rsidR="004256DA" w:rsidRDefault="004256DA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732FF6"/>
    <w:multiLevelType w:val="hybridMultilevel"/>
    <w:tmpl w:val="3A5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E19"/>
    <w:multiLevelType w:val="hybridMultilevel"/>
    <w:tmpl w:val="9BCC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0621F"/>
    <w:multiLevelType w:val="multilevel"/>
    <w:tmpl w:val="E6FA87E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92C8D"/>
    <w:multiLevelType w:val="hybridMultilevel"/>
    <w:tmpl w:val="47F8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4F5ECF"/>
    <w:multiLevelType w:val="hybridMultilevel"/>
    <w:tmpl w:val="E720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3E473E4"/>
    <w:multiLevelType w:val="multilevel"/>
    <w:tmpl w:val="77AA1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3D58AC"/>
    <w:multiLevelType w:val="hybridMultilevel"/>
    <w:tmpl w:val="FF84FB2A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9E0DC0"/>
    <w:multiLevelType w:val="hybridMultilevel"/>
    <w:tmpl w:val="40265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039EC"/>
    <w:multiLevelType w:val="hybridMultilevel"/>
    <w:tmpl w:val="759EC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34AC8"/>
    <w:multiLevelType w:val="hybridMultilevel"/>
    <w:tmpl w:val="3162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70037C"/>
    <w:multiLevelType w:val="hybridMultilevel"/>
    <w:tmpl w:val="D56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B3C71"/>
    <w:multiLevelType w:val="multilevel"/>
    <w:tmpl w:val="C09A6AF0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409C8"/>
    <w:multiLevelType w:val="hybridMultilevel"/>
    <w:tmpl w:val="01C8C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26DC0"/>
    <w:multiLevelType w:val="hybridMultilevel"/>
    <w:tmpl w:val="51826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CD0776"/>
    <w:multiLevelType w:val="hybridMultilevel"/>
    <w:tmpl w:val="7908C5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3BE4"/>
    <w:multiLevelType w:val="hybridMultilevel"/>
    <w:tmpl w:val="7AFED7B4"/>
    <w:lvl w:ilvl="0" w:tplc="C13EE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46CB4"/>
    <w:multiLevelType w:val="hybridMultilevel"/>
    <w:tmpl w:val="2B62C8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160DBE"/>
    <w:multiLevelType w:val="hybridMultilevel"/>
    <w:tmpl w:val="9BCC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0"/>
    <w:lvlOverride w:ilvl="0">
      <w:startOverride w:val="1"/>
    </w:lvlOverride>
  </w:num>
  <w:num w:numId="7">
    <w:abstractNumId w:val="42"/>
    <w:lvlOverride w:ilvl="0">
      <w:startOverride w:val="9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32"/>
    <w:lvlOverride w:ilvl="0">
      <w:startOverride w:val="3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2"/>
    </w:lvlOverride>
  </w:num>
  <w:num w:numId="21">
    <w:abstractNumId w:val="30"/>
    <w:lvlOverride w:ilvl="0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13"/>
  </w:num>
  <w:num w:numId="26">
    <w:abstractNumId w:val="37"/>
  </w:num>
  <w:num w:numId="27">
    <w:abstractNumId w:val="29"/>
  </w:num>
  <w:num w:numId="28">
    <w:abstractNumId w:val="19"/>
  </w:num>
  <w:num w:numId="29">
    <w:abstractNumId w:val="7"/>
  </w:num>
  <w:num w:numId="30">
    <w:abstractNumId w:val="24"/>
  </w:num>
  <w:num w:numId="31">
    <w:abstractNumId w:val="1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6"/>
  </w:num>
  <w:num w:numId="35">
    <w:abstractNumId w:val="38"/>
  </w:num>
  <w:num w:numId="36">
    <w:abstractNumId w:val="12"/>
  </w:num>
  <w:num w:numId="37">
    <w:abstractNumId w:val="41"/>
  </w:num>
  <w:num w:numId="38">
    <w:abstractNumId w:val="23"/>
  </w:num>
  <w:num w:numId="39">
    <w:abstractNumId w:val="31"/>
  </w:num>
  <w:num w:numId="40">
    <w:abstractNumId w:val="34"/>
  </w:num>
  <w:num w:numId="41">
    <w:abstractNumId w:val="2"/>
  </w:num>
  <w:num w:numId="42">
    <w:abstractNumId w:val="27"/>
  </w:num>
  <w:num w:numId="43">
    <w:abstractNumId w:val="28"/>
  </w:num>
  <w:num w:numId="44">
    <w:abstractNumId w:val="33"/>
  </w:num>
  <w:num w:numId="45">
    <w:abstractNumId w:val="9"/>
  </w:num>
  <w:num w:numId="46">
    <w:abstractNumId w:val="4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B"/>
    <w:rsid w:val="00004C08"/>
    <w:rsid w:val="00064EB6"/>
    <w:rsid w:val="0006661F"/>
    <w:rsid w:val="00085F94"/>
    <w:rsid w:val="000D3647"/>
    <w:rsid w:val="000F1564"/>
    <w:rsid w:val="0010410B"/>
    <w:rsid w:val="001054DB"/>
    <w:rsid w:val="00106949"/>
    <w:rsid w:val="00122680"/>
    <w:rsid w:val="00122BA0"/>
    <w:rsid w:val="00131CC0"/>
    <w:rsid w:val="00133809"/>
    <w:rsid w:val="00152C61"/>
    <w:rsid w:val="00172958"/>
    <w:rsid w:val="00173866"/>
    <w:rsid w:val="00181315"/>
    <w:rsid w:val="001907AF"/>
    <w:rsid w:val="00192E53"/>
    <w:rsid w:val="001A41C9"/>
    <w:rsid w:val="001B6042"/>
    <w:rsid w:val="001F15DB"/>
    <w:rsid w:val="00215F02"/>
    <w:rsid w:val="0022092B"/>
    <w:rsid w:val="00224D6C"/>
    <w:rsid w:val="002362D9"/>
    <w:rsid w:val="00243E77"/>
    <w:rsid w:val="00265BEB"/>
    <w:rsid w:val="00284B2E"/>
    <w:rsid w:val="002A1C51"/>
    <w:rsid w:val="002A47F6"/>
    <w:rsid w:val="002E08F8"/>
    <w:rsid w:val="002E1982"/>
    <w:rsid w:val="002E1A83"/>
    <w:rsid w:val="002F57CC"/>
    <w:rsid w:val="002F7963"/>
    <w:rsid w:val="002F7F29"/>
    <w:rsid w:val="0031374C"/>
    <w:rsid w:val="00324D97"/>
    <w:rsid w:val="0033318E"/>
    <w:rsid w:val="0035510A"/>
    <w:rsid w:val="00374CB1"/>
    <w:rsid w:val="00385648"/>
    <w:rsid w:val="00386FAB"/>
    <w:rsid w:val="003A1B92"/>
    <w:rsid w:val="003D1A58"/>
    <w:rsid w:val="003D6E44"/>
    <w:rsid w:val="003F7641"/>
    <w:rsid w:val="004131C8"/>
    <w:rsid w:val="004256DA"/>
    <w:rsid w:val="00426DB9"/>
    <w:rsid w:val="004303A6"/>
    <w:rsid w:val="00455370"/>
    <w:rsid w:val="00474066"/>
    <w:rsid w:val="00480A30"/>
    <w:rsid w:val="004827ED"/>
    <w:rsid w:val="0052072C"/>
    <w:rsid w:val="00567219"/>
    <w:rsid w:val="005812A3"/>
    <w:rsid w:val="005834EC"/>
    <w:rsid w:val="00593D5A"/>
    <w:rsid w:val="005A1074"/>
    <w:rsid w:val="005A3C6C"/>
    <w:rsid w:val="005F13EA"/>
    <w:rsid w:val="006031C2"/>
    <w:rsid w:val="00633F84"/>
    <w:rsid w:val="00655229"/>
    <w:rsid w:val="00667D0B"/>
    <w:rsid w:val="0067445B"/>
    <w:rsid w:val="006A4558"/>
    <w:rsid w:val="006B7E4E"/>
    <w:rsid w:val="006D0701"/>
    <w:rsid w:val="006E7BD9"/>
    <w:rsid w:val="0072111A"/>
    <w:rsid w:val="00751134"/>
    <w:rsid w:val="0077511E"/>
    <w:rsid w:val="00790ACE"/>
    <w:rsid w:val="007A36FE"/>
    <w:rsid w:val="007B6564"/>
    <w:rsid w:val="008264DC"/>
    <w:rsid w:val="00872652"/>
    <w:rsid w:val="008F0021"/>
    <w:rsid w:val="008F5721"/>
    <w:rsid w:val="008F7771"/>
    <w:rsid w:val="00915C90"/>
    <w:rsid w:val="009234F7"/>
    <w:rsid w:val="00943200"/>
    <w:rsid w:val="0096478E"/>
    <w:rsid w:val="009A22EE"/>
    <w:rsid w:val="009A2405"/>
    <w:rsid w:val="009F3D99"/>
    <w:rsid w:val="009F3F3E"/>
    <w:rsid w:val="00A33845"/>
    <w:rsid w:val="00A739C1"/>
    <w:rsid w:val="00AD51AA"/>
    <w:rsid w:val="00AF3B78"/>
    <w:rsid w:val="00B07FBE"/>
    <w:rsid w:val="00B17DE3"/>
    <w:rsid w:val="00B34B61"/>
    <w:rsid w:val="00B34BEE"/>
    <w:rsid w:val="00B744D9"/>
    <w:rsid w:val="00C11311"/>
    <w:rsid w:val="00C421BE"/>
    <w:rsid w:val="00C6292C"/>
    <w:rsid w:val="00C80FD6"/>
    <w:rsid w:val="00C90A64"/>
    <w:rsid w:val="00C941E9"/>
    <w:rsid w:val="00C97EDF"/>
    <w:rsid w:val="00CA1B8F"/>
    <w:rsid w:val="00CA6D8B"/>
    <w:rsid w:val="00CC1171"/>
    <w:rsid w:val="00CD4B8A"/>
    <w:rsid w:val="00CE0D65"/>
    <w:rsid w:val="00D27C29"/>
    <w:rsid w:val="00D62AB1"/>
    <w:rsid w:val="00D6664B"/>
    <w:rsid w:val="00D67A96"/>
    <w:rsid w:val="00D702A0"/>
    <w:rsid w:val="00D86659"/>
    <w:rsid w:val="00D91E55"/>
    <w:rsid w:val="00DB12AE"/>
    <w:rsid w:val="00DD389D"/>
    <w:rsid w:val="00DE65A7"/>
    <w:rsid w:val="00DF51AB"/>
    <w:rsid w:val="00E23697"/>
    <w:rsid w:val="00E8347E"/>
    <w:rsid w:val="00E870D9"/>
    <w:rsid w:val="00E915B3"/>
    <w:rsid w:val="00E94187"/>
    <w:rsid w:val="00EA4185"/>
    <w:rsid w:val="00EC3A6E"/>
    <w:rsid w:val="00F130EF"/>
    <w:rsid w:val="00F233CC"/>
    <w:rsid w:val="00F25F6D"/>
    <w:rsid w:val="00F42207"/>
    <w:rsid w:val="00F507BB"/>
    <w:rsid w:val="00F518C0"/>
    <w:rsid w:val="00F90560"/>
    <w:rsid w:val="00FA5244"/>
    <w:rsid w:val="00FA71D6"/>
    <w:rsid w:val="00FC4AE0"/>
    <w:rsid w:val="00FC7CE9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A80"/>
  <w15:docId w15:val="{3C79DF14-E063-4A84-8985-0FF28D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F90560"/>
    <w:pPr>
      <w:ind w:left="283" w:hanging="283"/>
    </w:pPr>
    <w:rPr>
      <w:rFonts w:eastAsia="Calibri"/>
    </w:rPr>
  </w:style>
  <w:style w:type="paragraph" w:styleId="Lista2">
    <w:name w:val="List 2"/>
    <w:basedOn w:val="Normalny"/>
    <w:rsid w:val="00F90560"/>
    <w:pPr>
      <w:ind w:left="566" w:hanging="283"/>
    </w:pPr>
    <w:rPr>
      <w:rFonts w:eastAsia="Calibri"/>
    </w:rPr>
  </w:style>
  <w:style w:type="paragraph" w:styleId="NormalnyWeb">
    <w:name w:val="Normal (Web)"/>
    <w:basedOn w:val="Normalny"/>
    <w:uiPriority w:val="99"/>
    <w:unhideWhenUsed/>
    <w:rsid w:val="001907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6044-7FDC-4047-9554-7B968162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kierownik MOS</cp:lastModifiedBy>
  <cp:revision>2</cp:revision>
  <cp:lastPrinted>2020-01-30T14:14:00Z</cp:lastPrinted>
  <dcterms:created xsi:type="dcterms:W3CDTF">2023-06-01T10:19:00Z</dcterms:created>
  <dcterms:modified xsi:type="dcterms:W3CDTF">2023-06-01T10:19:00Z</dcterms:modified>
</cp:coreProperties>
</file>