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C2" w:rsidRDefault="002A75C2" w:rsidP="002A75C2">
      <w:pPr>
        <w:pStyle w:val="WW-Domylnie"/>
        <w:ind w:left="7080" w:hanging="701"/>
        <w:rPr>
          <w:rFonts w:ascii="Arial" w:hAnsi="Arial" w:cs="Arial"/>
          <w:sz w:val="22"/>
        </w:rPr>
      </w:pPr>
      <w:r w:rsidRPr="00936E61">
        <w:rPr>
          <w:rFonts w:ascii="Arial" w:hAnsi="Arial" w:cs="Arial"/>
          <w:b/>
          <w:sz w:val="18"/>
        </w:rPr>
        <w:t>Załącznik</w:t>
      </w:r>
      <w:r>
        <w:rPr>
          <w:rFonts w:ascii="Arial" w:hAnsi="Arial" w:cs="Arial"/>
          <w:b/>
          <w:sz w:val="18"/>
        </w:rPr>
        <w:t xml:space="preserve"> </w:t>
      </w:r>
      <w:r w:rsidRPr="00936E61">
        <w:rPr>
          <w:rFonts w:ascii="Arial" w:hAnsi="Arial" w:cs="Arial"/>
          <w:b/>
          <w:sz w:val="18"/>
        </w:rPr>
        <w:t xml:space="preserve"> </w:t>
      </w:r>
      <w:r w:rsidRPr="00836993">
        <w:rPr>
          <w:rFonts w:ascii="Arial" w:hAnsi="Arial" w:cs="Arial"/>
          <w:b/>
          <w:sz w:val="22"/>
        </w:rPr>
        <w:t xml:space="preserve">nr  </w:t>
      </w:r>
      <w:r w:rsidRPr="00836993">
        <w:rPr>
          <w:rFonts w:ascii="Arial" w:hAnsi="Arial" w:cs="Arial"/>
          <w:b/>
          <w:sz w:val="28"/>
        </w:rPr>
        <w:t xml:space="preserve">  IV-</w:t>
      </w:r>
      <w:r>
        <w:rPr>
          <w:rFonts w:ascii="Arial" w:hAnsi="Arial" w:cs="Arial"/>
          <w:b/>
          <w:sz w:val="28"/>
        </w:rPr>
        <w:t xml:space="preserve"> </w:t>
      </w:r>
      <w:r w:rsidRPr="00836993">
        <w:rPr>
          <w:rFonts w:ascii="Arial" w:hAnsi="Arial" w:cs="Arial"/>
          <w:b/>
          <w:sz w:val="28"/>
        </w:rPr>
        <w:t>D</w:t>
      </w:r>
      <w:r w:rsidRPr="00836993">
        <w:rPr>
          <w:rFonts w:ascii="Arial" w:hAnsi="Arial" w:cs="Arial"/>
          <w:sz w:val="28"/>
        </w:rPr>
        <w:t xml:space="preserve"> </w:t>
      </w:r>
    </w:p>
    <w:p w:rsidR="002A75C2" w:rsidRPr="00AF4B98" w:rsidRDefault="002A75C2" w:rsidP="002A75C2">
      <w:pPr>
        <w:pStyle w:val="WW-Domylnie"/>
        <w:ind w:left="7080" w:hanging="701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AF4B98">
        <w:rPr>
          <w:rFonts w:ascii="Arial" w:hAnsi="Arial" w:cs="Arial"/>
          <w:sz w:val="22"/>
        </w:rPr>
        <w:t>do oferty</w:t>
      </w:r>
    </w:p>
    <w:p w:rsidR="002A75C2" w:rsidRPr="00936E61" w:rsidRDefault="002A75C2" w:rsidP="002A75C2">
      <w:pPr>
        <w:pStyle w:val="WW-Domylnie"/>
        <w:rPr>
          <w:rFonts w:ascii="Arial" w:hAnsi="Arial" w:cs="Arial"/>
          <w:sz w:val="22"/>
        </w:rPr>
      </w:pPr>
      <w:r w:rsidRPr="00936E61">
        <w:rPr>
          <w:rFonts w:ascii="Arial" w:hAnsi="Arial" w:cs="Arial"/>
          <w:sz w:val="22"/>
        </w:rPr>
        <w:t xml:space="preserve">......................................... </w:t>
      </w:r>
    </w:p>
    <w:p w:rsidR="00A91796" w:rsidRDefault="002A75C2" w:rsidP="002A75C2">
      <w:pPr>
        <w:pStyle w:val="WW-Domylnie"/>
        <w:rPr>
          <w:rFonts w:ascii="Arial" w:hAnsi="Arial" w:cs="Arial"/>
          <w:sz w:val="16"/>
        </w:rPr>
      </w:pPr>
      <w:r w:rsidRPr="00936E61">
        <w:rPr>
          <w:rFonts w:ascii="Arial" w:hAnsi="Arial" w:cs="Arial"/>
          <w:sz w:val="16"/>
        </w:rPr>
        <w:t xml:space="preserve">               ( pieczęć oferenta )        </w:t>
      </w:r>
      <w:r w:rsidRPr="00936E61">
        <w:rPr>
          <w:rFonts w:ascii="Arial" w:hAnsi="Arial" w:cs="Arial"/>
          <w:sz w:val="16"/>
        </w:rPr>
        <w:tab/>
      </w:r>
    </w:p>
    <w:p w:rsidR="002A75C2" w:rsidRPr="00936E61" w:rsidRDefault="002A75C2" w:rsidP="002A75C2">
      <w:pPr>
        <w:pStyle w:val="WW-Domylnie"/>
        <w:rPr>
          <w:rFonts w:ascii="Arial" w:hAnsi="Arial" w:cs="Arial"/>
          <w:sz w:val="18"/>
        </w:rPr>
      </w:pP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  <w:t xml:space="preserve">               </w:t>
      </w:r>
      <w:r w:rsidR="00BC03F7">
        <w:rPr>
          <w:rFonts w:ascii="Arial" w:hAnsi="Arial" w:cs="Arial"/>
          <w:sz w:val="18"/>
        </w:rPr>
        <w:t xml:space="preserve">                         </w:t>
      </w:r>
    </w:p>
    <w:p w:rsidR="002A75C2" w:rsidRPr="00936E61" w:rsidRDefault="002A75C2" w:rsidP="002A75C2">
      <w:pPr>
        <w:pStyle w:val="WW-Domylnie"/>
        <w:jc w:val="center"/>
        <w:rPr>
          <w:rFonts w:ascii="Arial" w:hAnsi="Arial" w:cs="Arial"/>
          <w:b/>
        </w:rPr>
      </w:pPr>
    </w:p>
    <w:p w:rsidR="002A75C2" w:rsidRPr="00936E61" w:rsidRDefault="002A75C2" w:rsidP="002A75C2">
      <w:pPr>
        <w:pStyle w:val="WW-Domylnie"/>
        <w:jc w:val="center"/>
        <w:rPr>
          <w:rFonts w:ascii="Arial" w:hAnsi="Arial" w:cs="Arial"/>
          <w:b/>
          <w:sz w:val="18"/>
        </w:rPr>
      </w:pPr>
      <w:r w:rsidRPr="00936E61">
        <w:rPr>
          <w:rFonts w:ascii="Arial" w:hAnsi="Arial" w:cs="Arial"/>
          <w:b/>
          <w:sz w:val="18"/>
        </w:rPr>
        <w:t>SPECYFIKACJA ASORTYMENTOWO – ILOŚCIOWO – CENOWA</w:t>
      </w:r>
    </w:p>
    <w:p w:rsidR="002A75C2" w:rsidRPr="00A91796" w:rsidRDefault="002A75C2" w:rsidP="002A75C2">
      <w:pPr>
        <w:pStyle w:val="WW-Domylnie"/>
        <w:jc w:val="center"/>
        <w:rPr>
          <w:rFonts w:ascii="Arial" w:hAnsi="Arial" w:cs="Arial"/>
          <w:sz w:val="28"/>
          <w:szCs w:val="28"/>
          <w:lang w:eastAsia="pl-PL"/>
        </w:rPr>
      </w:pPr>
      <w:r w:rsidRPr="00936E61">
        <w:rPr>
          <w:rFonts w:ascii="Arial" w:hAnsi="Arial" w:cs="Arial"/>
          <w:sz w:val="20"/>
          <w:lang w:eastAsia="pl-PL"/>
        </w:rPr>
        <w:t xml:space="preserve"> </w:t>
      </w:r>
      <w:r w:rsidRPr="00A91796">
        <w:rPr>
          <w:rFonts w:ascii="Arial" w:hAnsi="Arial" w:cs="Arial"/>
          <w:b/>
          <w:sz w:val="28"/>
          <w:szCs w:val="28"/>
          <w:lang w:eastAsia="pl-PL"/>
        </w:rPr>
        <w:t>Część IV</w:t>
      </w:r>
      <w:r w:rsidRPr="00A91796">
        <w:rPr>
          <w:rFonts w:ascii="Arial" w:hAnsi="Arial" w:cs="Arial"/>
          <w:sz w:val="28"/>
          <w:szCs w:val="28"/>
          <w:lang w:eastAsia="pl-PL"/>
        </w:rPr>
        <w:t xml:space="preserve">  - </w:t>
      </w:r>
      <w:r w:rsidR="00A91796">
        <w:rPr>
          <w:rFonts w:ascii="Arial" w:hAnsi="Arial" w:cs="Arial"/>
          <w:b/>
          <w:sz w:val="28"/>
          <w:szCs w:val="28"/>
          <w:lang w:eastAsia="pl-PL"/>
        </w:rPr>
        <w:t>MIĘSO, PRODUKTY</w:t>
      </w:r>
      <w:r w:rsidRPr="00A91796">
        <w:rPr>
          <w:rFonts w:ascii="Arial" w:hAnsi="Arial" w:cs="Arial"/>
          <w:b/>
          <w:sz w:val="28"/>
          <w:szCs w:val="28"/>
          <w:lang w:eastAsia="pl-PL"/>
        </w:rPr>
        <w:t xml:space="preserve"> MIĘSNE, WĘDLINY</w:t>
      </w:r>
      <w:r w:rsidRPr="00A91796">
        <w:rPr>
          <w:rFonts w:ascii="Arial" w:hAnsi="Arial" w:cs="Arial"/>
          <w:sz w:val="28"/>
          <w:szCs w:val="28"/>
          <w:lang w:eastAsia="pl-PL"/>
        </w:rPr>
        <w:t xml:space="preserve"> </w:t>
      </w:r>
    </w:p>
    <w:p w:rsidR="00BC03F7" w:rsidRDefault="00BC03F7" w:rsidP="002A75C2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8"/>
        <w:gridCol w:w="638"/>
        <w:gridCol w:w="851"/>
        <w:gridCol w:w="1275"/>
        <w:gridCol w:w="1276"/>
        <w:gridCol w:w="692"/>
        <w:gridCol w:w="1435"/>
      </w:tblGrid>
      <w:tr w:rsidR="00A91796" w:rsidRPr="00BC03F7" w:rsidTr="003D3F29">
        <w:trPr>
          <w:trHeight w:val="71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3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Nazwa towaru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Cena jednostkowa netto</w:t>
            </w:r>
            <w:r w:rsidR="00921A8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w zł.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Wartość netto</w:t>
            </w:r>
          </w:p>
          <w:p w:rsidR="00921A85" w:rsidRPr="00A91796" w:rsidRDefault="00921A85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w zł.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P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Stawka VAT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96" w:rsidRDefault="00A91796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1796">
              <w:rPr>
                <w:rFonts w:ascii="Arial" w:hAnsi="Arial" w:cs="Arial"/>
                <w:b/>
                <w:noProof w:val="0"/>
                <w:sz w:val="16"/>
                <w:szCs w:val="16"/>
              </w:rPr>
              <w:t>Wartość brutto</w:t>
            </w:r>
          </w:p>
          <w:p w:rsidR="00921A85" w:rsidRPr="00A91796" w:rsidRDefault="00921A85" w:rsidP="00BC03F7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w zł.</w:t>
            </w: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boczek parzony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Gulasz angielski  300g typu Krakus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filet świeży z kurczaka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kabanosy drobiowe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kiełbasa biała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kiełbasa krakowska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szynkowa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zwyczajna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żywiecka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bacy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śląska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Kiełbasa podwawelska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kurczak świeży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kości wieprzowe wędzone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mięso łopatka b/k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mięso gulaszowe z indyka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mięso karczek b/k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mięso szynka b/k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19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mięso schab b/k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mortadela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proofErr w:type="spellStart"/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parówka drobiowa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parówka gruba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pasztet pieczony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pasztetowa drobiowa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lastRenderedPageBreak/>
              <w:t>26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drobiowa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27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typu sopocka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28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typu miodowa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29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Polędwica typu </w:t>
            </w:r>
            <w:proofErr w:type="spellStart"/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Germazego</w:t>
            </w:r>
            <w:proofErr w:type="spellEnd"/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pieczeń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z warzywami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drobiowa z indyka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polędwica w ziołach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Podudzie z kurczaka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schab wędzony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schab pieczony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37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szynka wędzona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szynka pieczona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39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szynka gotowana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 xml:space="preserve">Szynka alpejska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szynka konserwowa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Porcja z kurczaka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udka świeże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36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  <w:r w:rsidRPr="00BC03F7">
              <w:rPr>
                <w:rFonts w:ascii="Arial" w:hAnsi="Arial" w:cs="Arial"/>
                <w:noProof w:val="0"/>
                <w:sz w:val="18"/>
              </w:rPr>
              <w:t>44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wątróbka drobiowa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C03F7">
              <w:rPr>
                <w:rFonts w:ascii="Calibri" w:hAnsi="Calibri" w:cs="Calibri"/>
                <w:noProof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right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796" w:rsidRDefault="00A91796" w:rsidP="00BC03F7">
            <w:pPr>
              <w:rPr>
                <w:rFonts w:ascii="Arial" w:hAnsi="Arial" w:cs="Arial"/>
                <w:noProof w:val="0"/>
                <w:sz w:val="18"/>
              </w:rPr>
            </w:pPr>
          </w:p>
          <w:p w:rsidR="00A91796" w:rsidRPr="00BC03F7" w:rsidRDefault="00A91796" w:rsidP="00BC03F7">
            <w:pPr>
              <w:rPr>
                <w:rFonts w:ascii="Arial" w:hAnsi="Arial" w:cs="Arial"/>
                <w:noProof w:val="0"/>
                <w:sz w:val="18"/>
              </w:rPr>
            </w:pPr>
          </w:p>
        </w:tc>
      </w:tr>
      <w:tr w:rsidR="00A91796" w:rsidRPr="00BC03F7" w:rsidTr="003D3F29">
        <w:trPr>
          <w:trHeight w:val="180"/>
        </w:trPr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A91796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BC03F7" w:rsidRDefault="00A91796" w:rsidP="00BC03F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3D3F29" w:rsidRDefault="003D3F29" w:rsidP="00BC03F7">
            <w:pPr>
              <w:jc w:val="right"/>
              <w:rPr>
                <w:rFonts w:ascii="Arial" w:hAnsi="Arial" w:cs="Arial"/>
                <w:b/>
                <w:noProof w:val="0"/>
                <w:sz w:val="18"/>
              </w:rPr>
            </w:pPr>
            <w:r w:rsidRPr="003D3F29">
              <w:rPr>
                <w:rFonts w:ascii="Arial" w:hAnsi="Arial" w:cs="Arial"/>
                <w:b/>
                <w:noProof w:val="0"/>
                <w:sz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3D3F29" w:rsidRDefault="00A91796" w:rsidP="00A91796">
            <w:pPr>
              <w:rPr>
                <w:rFonts w:ascii="Arial" w:hAnsi="Arial" w:cs="Arial"/>
                <w:b/>
                <w:noProof w:val="0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3D3F29" w:rsidRDefault="003D3F29" w:rsidP="00BC03F7">
            <w:pPr>
              <w:jc w:val="center"/>
              <w:rPr>
                <w:rFonts w:ascii="Arial" w:hAnsi="Arial" w:cs="Arial"/>
                <w:b/>
                <w:noProof w:val="0"/>
                <w:sz w:val="18"/>
              </w:rPr>
            </w:pPr>
            <w:r w:rsidRPr="003D3F29">
              <w:rPr>
                <w:rFonts w:ascii="Arial" w:hAnsi="Arial" w:cs="Arial"/>
                <w:b/>
                <w:noProof w:val="0"/>
                <w:sz w:val="18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96" w:rsidRPr="003D3F29" w:rsidRDefault="00A91796" w:rsidP="00BC03F7">
            <w:pPr>
              <w:rPr>
                <w:rFonts w:ascii="Arial" w:hAnsi="Arial" w:cs="Arial"/>
                <w:b/>
                <w:noProof w:val="0"/>
                <w:sz w:val="18"/>
              </w:rPr>
            </w:pPr>
          </w:p>
          <w:p w:rsidR="003D3F29" w:rsidRPr="003D3F29" w:rsidRDefault="003D3F29" w:rsidP="00BC03F7">
            <w:pPr>
              <w:rPr>
                <w:rFonts w:ascii="Arial" w:hAnsi="Arial" w:cs="Arial"/>
                <w:b/>
                <w:noProof w:val="0"/>
                <w:sz w:val="18"/>
              </w:rPr>
            </w:pPr>
          </w:p>
          <w:p w:rsidR="003D3F29" w:rsidRPr="003D3F29" w:rsidRDefault="003D3F29" w:rsidP="00BC03F7">
            <w:pPr>
              <w:rPr>
                <w:rFonts w:ascii="Arial" w:hAnsi="Arial" w:cs="Arial"/>
                <w:b/>
                <w:noProof w:val="0"/>
                <w:sz w:val="18"/>
              </w:rPr>
            </w:pPr>
          </w:p>
        </w:tc>
      </w:tr>
    </w:tbl>
    <w:p w:rsidR="00BC03F7" w:rsidRDefault="00BC03F7" w:rsidP="002A75C2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p w:rsidR="00BC03F7" w:rsidRDefault="00BC03F7" w:rsidP="002A75C2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p w:rsidR="00BC03F7" w:rsidRDefault="00BC03F7" w:rsidP="002A75C2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p w:rsidR="00BC03F7" w:rsidRPr="00936E61" w:rsidRDefault="00BC03F7" w:rsidP="002A75C2">
      <w:pPr>
        <w:pStyle w:val="WW-Domylnie"/>
        <w:jc w:val="center"/>
        <w:rPr>
          <w:rFonts w:ascii="Arial" w:hAnsi="Arial" w:cs="Arial"/>
          <w:b/>
          <w:sz w:val="18"/>
        </w:rPr>
      </w:pPr>
    </w:p>
    <w:p w:rsidR="002A75C2" w:rsidRPr="00936E61" w:rsidRDefault="002A75C2" w:rsidP="002A75C2">
      <w:pPr>
        <w:pStyle w:val="WW-Domylnie"/>
        <w:jc w:val="center"/>
        <w:rPr>
          <w:rFonts w:ascii="Arial" w:hAnsi="Arial" w:cs="Arial"/>
          <w:b/>
          <w:sz w:val="20"/>
        </w:rPr>
      </w:pPr>
    </w:p>
    <w:p w:rsidR="002A75C2" w:rsidRDefault="002A75C2" w:rsidP="002A75C2">
      <w:pPr>
        <w:pStyle w:val="WW-Domylnie"/>
        <w:jc w:val="right"/>
        <w:rPr>
          <w:rFonts w:ascii="Arial" w:hAnsi="Arial" w:cs="Arial"/>
          <w:sz w:val="20"/>
        </w:rPr>
      </w:pPr>
    </w:p>
    <w:p w:rsidR="002A75C2" w:rsidRPr="00936E61" w:rsidRDefault="002A75C2" w:rsidP="002A75C2">
      <w:pPr>
        <w:pStyle w:val="WW-Domylnie"/>
        <w:jc w:val="right"/>
        <w:rPr>
          <w:rFonts w:ascii="Arial" w:hAnsi="Arial" w:cs="Arial"/>
          <w:sz w:val="20"/>
        </w:rPr>
      </w:pPr>
    </w:p>
    <w:p w:rsidR="002A75C2" w:rsidRDefault="002A75C2" w:rsidP="00BC03F7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p w:rsidR="00A91796" w:rsidRPr="00936E61" w:rsidRDefault="00A91796" w:rsidP="00BC03F7">
      <w:pPr>
        <w:pStyle w:val="WW-Domylnie"/>
        <w:jc w:val="center"/>
        <w:rPr>
          <w:rFonts w:ascii="Arial" w:hAnsi="Arial" w:cs="Arial"/>
          <w:sz w:val="20"/>
          <w:lang w:eastAsia="pl-PL"/>
        </w:rPr>
      </w:pPr>
    </w:p>
    <w:p w:rsidR="002A75C2" w:rsidRPr="00936E61" w:rsidRDefault="002A75C2" w:rsidP="002A75C2">
      <w:pPr>
        <w:pStyle w:val="WW-Domylnie"/>
        <w:jc w:val="right"/>
        <w:rPr>
          <w:rFonts w:ascii="Arial" w:hAnsi="Arial" w:cs="Arial"/>
          <w:sz w:val="18"/>
        </w:rPr>
      </w:pPr>
      <w:r w:rsidRPr="00936E61">
        <w:rPr>
          <w:rFonts w:ascii="Arial" w:hAnsi="Arial" w:cs="Arial"/>
          <w:sz w:val="18"/>
        </w:rPr>
        <w:t>................................................................</w:t>
      </w: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</w:r>
      <w:r w:rsidRPr="00936E61">
        <w:rPr>
          <w:rFonts w:ascii="Arial" w:hAnsi="Arial" w:cs="Arial"/>
          <w:sz w:val="18"/>
        </w:rPr>
        <w:tab/>
        <w:t>......................................................................</w:t>
      </w:r>
    </w:p>
    <w:p w:rsidR="002A75C2" w:rsidRPr="00936E61" w:rsidRDefault="002A75C2" w:rsidP="002A75C2">
      <w:pPr>
        <w:pStyle w:val="WW-Domylnie"/>
        <w:jc w:val="right"/>
        <w:rPr>
          <w:rFonts w:ascii="Arial" w:hAnsi="Arial" w:cs="Arial"/>
          <w:sz w:val="18"/>
        </w:rPr>
      </w:pPr>
      <w:r w:rsidRPr="00936E61">
        <w:rPr>
          <w:rFonts w:ascii="Arial" w:hAnsi="Arial" w:cs="Arial"/>
          <w:sz w:val="20"/>
        </w:rPr>
        <w:t>(miejscowość, rok, miesiąc, dzień)</w:t>
      </w:r>
      <w:r w:rsidRPr="00936E61">
        <w:rPr>
          <w:rFonts w:ascii="Arial" w:hAnsi="Arial" w:cs="Arial"/>
          <w:sz w:val="20"/>
        </w:rPr>
        <w:tab/>
      </w:r>
      <w:r w:rsidRPr="00936E61">
        <w:rPr>
          <w:rFonts w:ascii="Arial" w:hAnsi="Arial" w:cs="Arial"/>
          <w:sz w:val="20"/>
        </w:rPr>
        <w:tab/>
      </w:r>
      <w:r w:rsidRPr="00936E61">
        <w:rPr>
          <w:rFonts w:ascii="Arial" w:hAnsi="Arial" w:cs="Arial"/>
          <w:sz w:val="20"/>
        </w:rPr>
        <w:tab/>
      </w:r>
      <w:r w:rsidRPr="00936E61">
        <w:rPr>
          <w:rFonts w:ascii="Arial" w:hAnsi="Arial" w:cs="Arial"/>
          <w:sz w:val="18"/>
        </w:rPr>
        <w:t>upełnomocnieni przedstawiciele Wykonawcy</w:t>
      </w:r>
    </w:p>
    <w:p w:rsidR="002A75C2" w:rsidRPr="00936E61" w:rsidRDefault="002A75C2" w:rsidP="002A75C2">
      <w:pPr>
        <w:pStyle w:val="WW-Domylnie"/>
        <w:rPr>
          <w:rFonts w:ascii="Arial" w:hAnsi="Arial" w:cs="Arial"/>
          <w:sz w:val="22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A91796" w:rsidRDefault="00A91796" w:rsidP="002A75C2">
      <w:pPr>
        <w:pStyle w:val="WW-Domylnie"/>
        <w:rPr>
          <w:rFonts w:ascii="Arial" w:hAnsi="Arial" w:cs="Arial"/>
          <w:b/>
          <w:sz w:val="16"/>
        </w:rPr>
      </w:pPr>
    </w:p>
    <w:p w:rsidR="002A75C2" w:rsidRPr="00936E61" w:rsidRDefault="002A75C2" w:rsidP="002A75C2">
      <w:pPr>
        <w:pStyle w:val="WW-Domylnie"/>
        <w:rPr>
          <w:rFonts w:ascii="Arial" w:hAnsi="Arial" w:cs="Arial"/>
          <w:b/>
          <w:sz w:val="16"/>
        </w:rPr>
      </w:pPr>
      <w:r w:rsidRPr="00936E61">
        <w:rPr>
          <w:rFonts w:ascii="Arial" w:hAnsi="Arial" w:cs="Arial"/>
          <w:b/>
          <w:sz w:val="16"/>
        </w:rPr>
        <w:t>*UWAGA</w:t>
      </w:r>
    </w:p>
    <w:p w:rsidR="002A75C2" w:rsidRPr="00936E61" w:rsidRDefault="002A75C2" w:rsidP="002A75C2">
      <w:pPr>
        <w:pStyle w:val="WW-Domylnie"/>
        <w:rPr>
          <w:rFonts w:ascii="Arial" w:hAnsi="Arial" w:cs="Arial"/>
          <w:b/>
          <w:sz w:val="16"/>
        </w:rPr>
      </w:pPr>
      <w:r w:rsidRPr="00936E61">
        <w:rPr>
          <w:rFonts w:ascii="Arial" w:hAnsi="Arial" w:cs="Arial"/>
          <w:b/>
          <w:sz w:val="16"/>
        </w:rPr>
        <w:t>Wartość brutto należy wyliczyć poprzez przemnożenie wartości netto przez obowiązującą stawkę podatku VAT</w:t>
      </w:r>
    </w:p>
    <w:p w:rsidR="002A75C2" w:rsidRPr="00936E61" w:rsidRDefault="002A75C2" w:rsidP="002A75C2">
      <w:pPr>
        <w:rPr>
          <w:rFonts w:ascii="Arial" w:hAnsi="Arial" w:cs="Arial"/>
          <w:sz w:val="22"/>
        </w:rPr>
      </w:pPr>
    </w:p>
    <w:p w:rsidR="00BE66A2" w:rsidRDefault="00BE66A2"/>
    <w:sectPr w:rsidR="00BE6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7C" w:rsidRDefault="00815A7C" w:rsidP="003D3F29">
      <w:r>
        <w:separator/>
      </w:r>
    </w:p>
  </w:endnote>
  <w:endnote w:type="continuationSeparator" w:id="0">
    <w:p w:rsidR="00815A7C" w:rsidRDefault="00815A7C" w:rsidP="003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9" w:rsidRDefault="003D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228402"/>
      <w:docPartObj>
        <w:docPartGallery w:val="Page Numbers (Bottom of Page)"/>
        <w:docPartUnique/>
      </w:docPartObj>
    </w:sdtPr>
    <w:sdtEndPr/>
    <w:sdtContent>
      <w:p w:rsidR="003D3F29" w:rsidRDefault="003D3F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85">
          <w:t>2</w:t>
        </w:r>
        <w:r>
          <w:fldChar w:fldCharType="end"/>
        </w:r>
      </w:p>
    </w:sdtContent>
  </w:sdt>
  <w:p w:rsidR="003D3F29" w:rsidRDefault="003D3F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9" w:rsidRDefault="003D3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7C" w:rsidRDefault="00815A7C" w:rsidP="003D3F29">
      <w:r>
        <w:separator/>
      </w:r>
    </w:p>
  </w:footnote>
  <w:footnote w:type="continuationSeparator" w:id="0">
    <w:p w:rsidR="00815A7C" w:rsidRDefault="00815A7C" w:rsidP="003D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9" w:rsidRDefault="003D3F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9" w:rsidRDefault="003D3F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9" w:rsidRDefault="003D3F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2"/>
    <w:rsid w:val="00060EC4"/>
    <w:rsid w:val="002A75C2"/>
    <w:rsid w:val="003D3F29"/>
    <w:rsid w:val="00815A7C"/>
    <w:rsid w:val="00921A85"/>
    <w:rsid w:val="00A91796"/>
    <w:rsid w:val="00BC03F7"/>
    <w:rsid w:val="00B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99F5"/>
  <w15:chartTrackingRefBased/>
  <w15:docId w15:val="{401FC5CF-79E9-4987-A551-709853B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5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2A7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Tekstpodstawowy"/>
    <w:rsid w:val="002A75C2"/>
    <w:pPr>
      <w:suppressLineNumbers/>
      <w:suppressAutoHyphens/>
    </w:pPr>
    <w:rPr>
      <w:noProof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75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75C2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F29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F29"/>
    <w:rPr>
      <w:rFonts w:ascii="Times New Roman" w:eastAsia="Times New Roman" w:hAnsi="Times New Roman" w:cs="Times New Roman"/>
      <w:noProof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2021-12-11T17:06:00Z</dcterms:created>
  <dcterms:modified xsi:type="dcterms:W3CDTF">2021-12-12T19:08:00Z</dcterms:modified>
</cp:coreProperties>
</file>