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Załącznik nr 5  WZÓR UMOWY</w:t>
      </w:r>
    </w:p>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00B16F4B">
        <w:t>ZP.1</w:t>
      </w:r>
      <w:r w:rsidR="007C4EC9">
        <w:t>8</w:t>
      </w:r>
      <w:r w:rsidRPr="00752ADD">
        <w:t>.130.202</w:t>
      </w:r>
      <w:r w:rsidR="007C4EC9">
        <w:t>4</w:t>
      </w:r>
    </w:p>
    <w:p w:rsidR="00752ADD" w:rsidRPr="00752ADD" w:rsidRDefault="00752ADD" w:rsidP="00752ADD">
      <w:pPr>
        <w:jc w:val="center"/>
      </w:pPr>
      <w:r w:rsidRPr="00752ADD">
        <w:t>zawarta w dniu ……..202</w:t>
      </w:r>
      <w:r w:rsidR="007C4EC9">
        <w:t>4</w:t>
      </w:r>
      <w:r w:rsidRPr="00752ADD">
        <w:t xml:space="preserve"> roku w Pobiedziskach pomiędzy:</w:t>
      </w:r>
    </w:p>
    <w:p w:rsidR="00752ADD" w:rsidRPr="00752ADD" w:rsidRDefault="00752ADD" w:rsidP="00752ADD"/>
    <w:p w:rsidR="00752ADD" w:rsidRPr="00752ADD" w:rsidRDefault="00752ADD" w:rsidP="00E94923">
      <w:pPr>
        <w:jc w:val="both"/>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E94923">
      <w:pPr>
        <w:jc w:val="both"/>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E94923">
      <w:pPr>
        <w:jc w:val="both"/>
      </w:pPr>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lastRenderedPageBreak/>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3F1D9D">
      <w:pPr>
        <w:jc w:val="both"/>
      </w:pPr>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Default="00752ADD" w:rsidP="003F1D9D">
      <w:pPr>
        <w:jc w:val="both"/>
      </w:pPr>
      <w:r w:rsidRPr="00752ADD">
        <w:t xml:space="preserve">W ramach niniejszej umowy Zamawiający zleca, a Wykonawca przyjmuje </w:t>
      </w:r>
      <w:r>
        <w:t>wykonanie dostawy zgodnej z zapis</w:t>
      </w:r>
      <w:r w:rsidR="007C4EC9">
        <w:t xml:space="preserve">ami zapytania ofertowego nr </w:t>
      </w:r>
      <w:r w:rsidR="003F1D9D" w:rsidRPr="003F1D9D">
        <w:rPr>
          <w:rFonts w:eastAsia="Calibri" w:cstheme="minorHAnsi"/>
        </w:rPr>
        <w:t>ZP.18.130.2024</w:t>
      </w:r>
      <w:r w:rsidR="003F1D9D" w:rsidRPr="003F1D9D">
        <w:rPr>
          <w:rFonts w:eastAsia="Calibri" w:cstheme="minorHAnsi"/>
        </w:rPr>
        <w:t xml:space="preserve"> </w:t>
      </w:r>
      <w:r w:rsidR="003F1D9D" w:rsidRPr="003F1D9D">
        <w:rPr>
          <w:rFonts w:eastAsia="Calibri" w:cstheme="minorHAnsi"/>
        </w:rPr>
        <w:t>„Stoły i krzesła”</w:t>
      </w:r>
      <w:r w:rsidR="003F1D9D" w:rsidRPr="003F1D9D">
        <w:rPr>
          <w:rFonts w:eastAsia="Calibri" w:cstheme="minorHAnsi"/>
        </w:rPr>
        <w:t xml:space="preserve"> </w:t>
      </w:r>
      <w:r w:rsidR="003F1D9D" w:rsidRPr="003F1D9D">
        <w:rPr>
          <w:rFonts w:eastAsia="Calibri" w:cstheme="minorHAnsi"/>
        </w:rPr>
        <w:t>celem poprawy warunków nauczania w związku z napływem u</w:t>
      </w:r>
      <w:bookmarkStart w:id="0" w:name="_GoBack"/>
      <w:bookmarkEnd w:id="0"/>
      <w:r w:rsidR="003F1D9D" w:rsidRPr="003F1D9D">
        <w:rPr>
          <w:rFonts w:eastAsia="Calibri" w:cstheme="minorHAnsi"/>
        </w:rPr>
        <w:t>czniów z Ukrainy. Finansowanie ze środków pomocy obywatelom Ukrainy”</w:t>
      </w:r>
      <w:r w:rsidR="003F1D9D">
        <w:rPr>
          <w:rFonts w:eastAsia="Calibri" w:cstheme="minorHAnsi"/>
          <w:b/>
        </w:rPr>
        <w:t xml:space="preserve"> </w:t>
      </w:r>
      <w:r>
        <w:t xml:space="preserve">i poniższą tabelką: </w:t>
      </w:r>
    </w:p>
    <w:tbl>
      <w:tblPr>
        <w:tblW w:w="999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5458"/>
        <w:gridCol w:w="2859"/>
        <w:gridCol w:w="897"/>
      </w:tblGrid>
      <w:tr w:rsidR="007C4EC9" w:rsidRPr="007C4EC9" w:rsidTr="00B16F4B">
        <w:tc>
          <w:tcPr>
            <w:tcW w:w="779" w:type="dxa"/>
          </w:tcPr>
          <w:p w:rsidR="007C4EC9" w:rsidRPr="007C4EC9" w:rsidRDefault="007C4EC9" w:rsidP="00B16C98">
            <w:pPr>
              <w:rPr>
                <w:bCs/>
              </w:rPr>
            </w:pPr>
            <w:r w:rsidRPr="007C4EC9">
              <w:rPr>
                <w:bCs/>
              </w:rPr>
              <w:t>lp.</w:t>
            </w:r>
          </w:p>
        </w:tc>
        <w:tc>
          <w:tcPr>
            <w:tcW w:w="5458" w:type="dxa"/>
          </w:tcPr>
          <w:p w:rsidR="007C4EC9" w:rsidRPr="007C4EC9" w:rsidRDefault="007C4EC9" w:rsidP="00B16C98">
            <w:pPr>
              <w:rPr>
                <w:bCs/>
              </w:rPr>
            </w:pPr>
            <w:r w:rsidRPr="007C4EC9">
              <w:rPr>
                <w:bCs/>
              </w:rPr>
              <w:t>Nazwa/Opis</w:t>
            </w:r>
          </w:p>
        </w:tc>
        <w:tc>
          <w:tcPr>
            <w:tcW w:w="2859" w:type="dxa"/>
          </w:tcPr>
          <w:p w:rsidR="007C4EC9" w:rsidRPr="007C4EC9" w:rsidRDefault="007C4EC9" w:rsidP="007C4EC9">
            <w:pPr>
              <w:ind w:left="360"/>
              <w:rPr>
                <w:bCs/>
              </w:rPr>
            </w:pPr>
            <w:r w:rsidRPr="007C4EC9">
              <w:rPr>
                <w:bCs/>
              </w:rPr>
              <w:t>Zdjęcie poglądowe</w:t>
            </w:r>
          </w:p>
        </w:tc>
        <w:tc>
          <w:tcPr>
            <w:tcW w:w="897" w:type="dxa"/>
          </w:tcPr>
          <w:p w:rsidR="007C4EC9" w:rsidRPr="007C4EC9" w:rsidRDefault="007C4EC9" w:rsidP="00B16C98">
            <w:pPr>
              <w:rPr>
                <w:bCs/>
              </w:rPr>
            </w:pPr>
            <w:r w:rsidRPr="007C4EC9">
              <w:rPr>
                <w:bCs/>
              </w:rPr>
              <w:t>ilość</w:t>
            </w:r>
          </w:p>
        </w:tc>
      </w:tr>
      <w:tr w:rsidR="00B16F4B" w:rsidRPr="007C4EC9" w:rsidTr="00B16F4B">
        <w:trPr>
          <w:trHeight w:val="1407"/>
        </w:trPr>
        <w:tc>
          <w:tcPr>
            <w:tcW w:w="779" w:type="dxa"/>
          </w:tcPr>
          <w:p w:rsidR="00B16F4B" w:rsidRPr="00E47A75" w:rsidRDefault="00B16F4B" w:rsidP="000B3F0A">
            <w:pPr>
              <w:spacing w:after="0" w:line="240" w:lineRule="auto"/>
              <w:rPr>
                <w:bCs/>
              </w:rPr>
            </w:pPr>
            <w:r w:rsidRPr="00E47A75">
              <w:rPr>
                <w:bCs/>
              </w:rPr>
              <w:t>1.</w:t>
            </w:r>
          </w:p>
        </w:tc>
        <w:tc>
          <w:tcPr>
            <w:tcW w:w="5458" w:type="dxa"/>
          </w:tcPr>
          <w:p w:rsidR="00B16F4B" w:rsidRPr="00B16F4B" w:rsidRDefault="00B16F4B" w:rsidP="000B3F0A">
            <w:pPr>
              <w:spacing w:after="0" w:line="240" w:lineRule="auto"/>
              <w:rPr>
                <w:b/>
                <w:bCs/>
                <w:sz w:val="20"/>
                <w:szCs w:val="20"/>
              </w:rPr>
            </w:pPr>
            <w:r w:rsidRPr="00B16F4B">
              <w:rPr>
                <w:b/>
                <w:bCs/>
                <w:sz w:val="20"/>
                <w:szCs w:val="20"/>
              </w:rPr>
              <w:t xml:space="preserve">Zestaw - stół Leon z reg. wys. 3-7 z krzesłem Reks z reg. wys. 5-6 </w:t>
            </w:r>
          </w:p>
          <w:p w:rsidR="00B16F4B" w:rsidRPr="00B16F4B" w:rsidRDefault="00B16F4B" w:rsidP="000B3F0A">
            <w:pPr>
              <w:spacing w:after="0" w:line="240" w:lineRule="auto"/>
              <w:rPr>
                <w:bCs/>
                <w:sz w:val="20"/>
                <w:szCs w:val="20"/>
              </w:rPr>
            </w:pPr>
            <w:r w:rsidRPr="00B16F4B">
              <w:rPr>
                <w:bCs/>
                <w:sz w:val="20"/>
                <w:szCs w:val="20"/>
              </w:rPr>
              <w:t>Zestaw składa się z 1 krzesła Reks z reg. wys. 4-6 i ławki 1-osobowej Leon z reg. wys. 3-7</w:t>
            </w:r>
          </w:p>
          <w:p w:rsidR="00B16F4B" w:rsidRPr="00B16F4B" w:rsidRDefault="00B16F4B" w:rsidP="000B3F0A">
            <w:pPr>
              <w:spacing w:after="0" w:line="240" w:lineRule="auto"/>
              <w:rPr>
                <w:bCs/>
                <w:sz w:val="20"/>
                <w:szCs w:val="20"/>
              </w:rPr>
            </w:pPr>
            <w:r w:rsidRPr="00B16F4B">
              <w:rPr>
                <w:b/>
                <w:bCs/>
                <w:sz w:val="20"/>
                <w:szCs w:val="20"/>
              </w:rPr>
              <w:t>Krzesło szkolne</w:t>
            </w:r>
            <w:r w:rsidRPr="00B16F4B">
              <w:rPr>
                <w:bCs/>
                <w:sz w:val="20"/>
                <w:szCs w:val="20"/>
              </w:rPr>
              <w:t xml:space="preserve"> wykonane z rury owalnej 38x20 mm, malowane proszkowo kolor aluminium </w:t>
            </w:r>
            <w:proofErr w:type="spellStart"/>
            <w:r w:rsidRPr="00B16F4B">
              <w:rPr>
                <w:bCs/>
                <w:sz w:val="20"/>
                <w:szCs w:val="20"/>
              </w:rPr>
              <w:t>RAL</w:t>
            </w:r>
            <w:proofErr w:type="spellEnd"/>
            <w:r w:rsidRPr="00B16F4B">
              <w:rPr>
                <w:bCs/>
                <w:sz w:val="20"/>
                <w:szCs w:val="20"/>
              </w:rPr>
              <w:t xml:space="preserve"> 9006. Siedzisko i oparcie z lakierowanej sklejki bukowej o grubości 8 mm.</w:t>
            </w:r>
          </w:p>
          <w:p w:rsidR="00B16F4B" w:rsidRPr="00B16F4B" w:rsidRDefault="00B16F4B" w:rsidP="000B3F0A">
            <w:pPr>
              <w:spacing w:after="0" w:line="240" w:lineRule="auto"/>
              <w:rPr>
                <w:bCs/>
                <w:sz w:val="20"/>
                <w:szCs w:val="20"/>
              </w:rPr>
            </w:pPr>
          </w:p>
          <w:p w:rsidR="00B16F4B" w:rsidRPr="00B16F4B" w:rsidRDefault="00B16F4B" w:rsidP="000B3F0A">
            <w:pPr>
              <w:spacing w:after="0" w:line="240" w:lineRule="auto"/>
              <w:rPr>
                <w:bCs/>
                <w:sz w:val="20"/>
                <w:szCs w:val="20"/>
              </w:rPr>
            </w:pPr>
            <w:r w:rsidRPr="00B16F4B">
              <w:rPr>
                <w:b/>
                <w:bCs/>
                <w:sz w:val="20"/>
                <w:szCs w:val="20"/>
              </w:rPr>
              <w:t>Stół</w:t>
            </w:r>
            <w:r w:rsidRPr="00B16F4B">
              <w:rPr>
                <w:bCs/>
                <w:sz w:val="20"/>
                <w:szCs w:val="20"/>
              </w:rPr>
              <w:t xml:space="preserve">. Blat stołu wykonany z płyty laminowanej o gr. 18 mm wykończony obrzeżem PCV 2 mm. Zatyczki zabezpieczające podłogę przed zarysowaniem. Stolik 1-os. posiada blat o wymiarze 700x500 mm. Ławka szkolna wykonana z profili zamkniętych 25x25 mm, malowana proszkowo kolor aluminium </w:t>
            </w:r>
            <w:proofErr w:type="spellStart"/>
            <w:r w:rsidRPr="00B16F4B">
              <w:rPr>
                <w:bCs/>
                <w:sz w:val="20"/>
                <w:szCs w:val="20"/>
              </w:rPr>
              <w:t>RAL</w:t>
            </w:r>
            <w:proofErr w:type="spellEnd"/>
            <w:r w:rsidRPr="00B16F4B">
              <w:rPr>
                <w:bCs/>
                <w:sz w:val="20"/>
                <w:szCs w:val="20"/>
              </w:rPr>
              <w:t xml:space="preserve"> 9006.</w:t>
            </w:r>
          </w:p>
          <w:p w:rsidR="00B16F4B" w:rsidRPr="00B16F4B" w:rsidRDefault="00B16F4B" w:rsidP="000B3F0A">
            <w:pPr>
              <w:spacing w:after="0" w:line="240" w:lineRule="auto"/>
              <w:rPr>
                <w:bCs/>
                <w:sz w:val="20"/>
                <w:szCs w:val="20"/>
              </w:rPr>
            </w:pPr>
          </w:p>
          <w:p w:rsidR="00B16F4B" w:rsidRPr="00B16F4B" w:rsidRDefault="00B16F4B" w:rsidP="000B3F0A">
            <w:pPr>
              <w:spacing w:after="0" w:line="240" w:lineRule="auto"/>
              <w:rPr>
                <w:bCs/>
                <w:sz w:val="20"/>
                <w:szCs w:val="20"/>
              </w:rPr>
            </w:pPr>
            <w:r w:rsidRPr="00B16F4B">
              <w:rPr>
                <w:bCs/>
                <w:sz w:val="20"/>
                <w:szCs w:val="20"/>
              </w:rPr>
              <w:t>Krzesło jak i ławka posiadają Certyfikat dopuszczający do użytku w placówkach oświatowych. Certyfikat dostarczone wraz z towarem.</w:t>
            </w:r>
          </w:p>
        </w:tc>
        <w:tc>
          <w:tcPr>
            <w:tcW w:w="2859" w:type="dxa"/>
          </w:tcPr>
          <w:p w:rsidR="00B16F4B" w:rsidRPr="00E47A75" w:rsidRDefault="00B16F4B" w:rsidP="000B3F0A">
            <w:pPr>
              <w:spacing w:after="0" w:line="240" w:lineRule="auto"/>
              <w:rPr>
                <w:bCs/>
              </w:rPr>
            </w:pPr>
            <w:r w:rsidRPr="00E47A75">
              <w:rPr>
                <w:bCs/>
                <w:noProof/>
                <w:lang w:eastAsia="pl-PL"/>
              </w:rPr>
              <w:drawing>
                <wp:inline distT="0" distB="0" distL="0" distR="0" wp14:anchorId="7AA74D86" wp14:editId="7F560137">
                  <wp:extent cx="1752600" cy="1752600"/>
                  <wp:effectExtent l="0" t="0" r="0" b="0"/>
                  <wp:docPr id="3" name="Obraz 3" descr="Screenshot 2024-11-22 at 11-35-55 Zestaw - stół Leon z 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2024-11-22 at 11-35-55 Zestaw - stół Leon z r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tc>
        <w:tc>
          <w:tcPr>
            <w:tcW w:w="897" w:type="dxa"/>
            <w:vAlign w:val="center"/>
          </w:tcPr>
          <w:p w:rsidR="00B16F4B" w:rsidRPr="00E47A75" w:rsidRDefault="00B16F4B" w:rsidP="000B3F0A">
            <w:pPr>
              <w:spacing w:after="0" w:line="240" w:lineRule="auto"/>
              <w:rPr>
                <w:bCs/>
              </w:rPr>
            </w:pPr>
            <w:r w:rsidRPr="00E47A75">
              <w:rPr>
                <w:bCs/>
              </w:rPr>
              <w:t>28</w:t>
            </w:r>
          </w:p>
        </w:tc>
      </w:tr>
      <w:tr w:rsidR="00B16F4B" w:rsidRPr="007C4EC9" w:rsidTr="00B16F4B">
        <w:trPr>
          <w:trHeight w:val="557"/>
        </w:trPr>
        <w:tc>
          <w:tcPr>
            <w:tcW w:w="779" w:type="dxa"/>
          </w:tcPr>
          <w:p w:rsidR="00B16F4B" w:rsidRPr="00E47A75" w:rsidRDefault="00B16F4B" w:rsidP="000B3F0A">
            <w:pPr>
              <w:spacing w:after="0" w:line="240" w:lineRule="auto"/>
              <w:rPr>
                <w:bCs/>
              </w:rPr>
            </w:pPr>
            <w:r w:rsidRPr="00E47A75">
              <w:rPr>
                <w:bCs/>
              </w:rPr>
              <w:t>2.</w:t>
            </w:r>
          </w:p>
        </w:tc>
        <w:tc>
          <w:tcPr>
            <w:tcW w:w="5458" w:type="dxa"/>
          </w:tcPr>
          <w:p w:rsidR="00B16F4B" w:rsidRPr="00B16F4B" w:rsidRDefault="00B16F4B" w:rsidP="000B3F0A">
            <w:pPr>
              <w:spacing w:after="0" w:line="240" w:lineRule="auto"/>
              <w:rPr>
                <w:bCs/>
                <w:sz w:val="20"/>
                <w:szCs w:val="20"/>
              </w:rPr>
            </w:pPr>
            <w:r w:rsidRPr="00B16F4B">
              <w:rPr>
                <w:bCs/>
                <w:sz w:val="20"/>
                <w:szCs w:val="20"/>
              </w:rPr>
              <w:t xml:space="preserve">Dodatkowe zatyczki chroniące podłogę do krzeseł REKS. </w:t>
            </w:r>
          </w:p>
        </w:tc>
        <w:tc>
          <w:tcPr>
            <w:tcW w:w="2859" w:type="dxa"/>
          </w:tcPr>
          <w:p w:rsidR="00B16F4B" w:rsidRPr="00E47A75" w:rsidRDefault="00B16F4B" w:rsidP="000B3F0A">
            <w:pPr>
              <w:spacing w:after="0" w:line="240" w:lineRule="auto"/>
              <w:rPr>
                <w:bCs/>
              </w:rPr>
            </w:pPr>
          </w:p>
        </w:tc>
        <w:tc>
          <w:tcPr>
            <w:tcW w:w="897" w:type="dxa"/>
            <w:vAlign w:val="center"/>
          </w:tcPr>
          <w:p w:rsidR="00B16F4B" w:rsidRPr="00E47A75" w:rsidRDefault="00B16F4B" w:rsidP="000B3F0A">
            <w:pPr>
              <w:spacing w:after="0" w:line="240" w:lineRule="auto"/>
              <w:rPr>
                <w:bCs/>
              </w:rPr>
            </w:pPr>
            <w:r w:rsidRPr="00E47A75">
              <w:rPr>
                <w:bCs/>
              </w:rPr>
              <w:t>100</w:t>
            </w:r>
          </w:p>
        </w:tc>
      </w:tr>
    </w:tbl>
    <w:p w:rsidR="00752ADD" w:rsidRDefault="00752ADD" w:rsidP="00752ADD">
      <w:pPr>
        <w:ind w:left="360"/>
      </w:pPr>
    </w:p>
    <w:p w:rsidR="00B16F4B" w:rsidRPr="00752ADD" w:rsidRDefault="00B16F4B" w:rsidP="00752ADD">
      <w:pPr>
        <w:ind w:left="360"/>
      </w:pPr>
    </w:p>
    <w:p w:rsidR="00752ADD" w:rsidRPr="00752ADD" w:rsidRDefault="00752ADD" w:rsidP="00752ADD">
      <w:pPr>
        <w:jc w:val="center"/>
        <w:rPr>
          <w:b/>
        </w:rPr>
      </w:pPr>
      <w:r w:rsidRPr="00752ADD">
        <w:rPr>
          <w:b/>
        </w:rPr>
        <w:lastRenderedPageBreak/>
        <w:t xml:space="preserve">§ </w:t>
      </w:r>
      <w:r>
        <w:rPr>
          <w:b/>
        </w:rPr>
        <w:t>2</w:t>
      </w:r>
    </w:p>
    <w:p w:rsidR="00752ADD" w:rsidRPr="00752ADD" w:rsidRDefault="00752ADD" w:rsidP="00E94923">
      <w:pPr>
        <w:numPr>
          <w:ilvl w:val="0"/>
          <w:numId w:val="11"/>
        </w:numPr>
        <w:jc w:val="both"/>
      </w:pPr>
      <w:r w:rsidRPr="00752ADD">
        <w:t xml:space="preserve">Wykonawca zobowiązuje się do </w:t>
      </w:r>
      <w:r>
        <w:t xml:space="preserve">dostawy </w:t>
      </w:r>
      <w:r w:rsidRPr="00752ADD">
        <w:t xml:space="preserve">Przedmiotu umowy w terminie </w:t>
      </w:r>
      <w:r>
        <w:t xml:space="preserve">do </w:t>
      </w:r>
      <w:r w:rsidRPr="00752ADD">
        <w:t>2</w:t>
      </w:r>
      <w:r w:rsidR="00B16F4B">
        <w:t>0</w:t>
      </w:r>
      <w:r>
        <w:t xml:space="preserve"> </w:t>
      </w:r>
      <w:r w:rsidR="00B16F4B">
        <w:t>GRUDNIA</w:t>
      </w:r>
      <w:r>
        <w:t xml:space="preserve"> 202</w:t>
      </w:r>
      <w:r w:rsidR="00B16C98">
        <w:t>4</w:t>
      </w:r>
      <w:r>
        <w:t>r.</w:t>
      </w:r>
      <w:r w:rsidRPr="00752ADD">
        <w:t xml:space="preserve"> </w:t>
      </w:r>
    </w:p>
    <w:p w:rsidR="00752ADD" w:rsidRPr="00752ADD" w:rsidRDefault="00752ADD" w:rsidP="00752ADD"/>
    <w:p w:rsidR="00752ADD" w:rsidRPr="00752ADD" w:rsidRDefault="00752ADD" w:rsidP="00752ADD">
      <w:pPr>
        <w:jc w:val="center"/>
        <w:rPr>
          <w:b/>
        </w:rPr>
      </w:pPr>
      <w:r w:rsidRPr="00752ADD">
        <w:rPr>
          <w:b/>
        </w:rPr>
        <w:t xml:space="preserve">§ </w:t>
      </w:r>
      <w:r>
        <w:rPr>
          <w:b/>
        </w:rPr>
        <w:t>3</w:t>
      </w:r>
    </w:p>
    <w:p w:rsidR="00752ADD" w:rsidRPr="00752ADD" w:rsidRDefault="00752ADD" w:rsidP="00E94923">
      <w:pPr>
        <w:numPr>
          <w:ilvl w:val="0"/>
          <w:numId w:val="8"/>
        </w:numPr>
        <w:jc w:val="both"/>
      </w:pPr>
      <w:r w:rsidRPr="00752ADD">
        <w:t>Strony ustalają, że obowiązującą formą wynagrodzenia będzie wynagrodzenie ryczałtowe.</w:t>
      </w:r>
    </w:p>
    <w:p w:rsidR="00752ADD" w:rsidRPr="00752ADD" w:rsidRDefault="00752ADD" w:rsidP="00E94923">
      <w:pPr>
        <w:numPr>
          <w:ilvl w:val="0"/>
          <w:numId w:val="2"/>
        </w:numPr>
        <w:jc w:val="both"/>
        <w:rPr>
          <w:bCs/>
        </w:rPr>
      </w:pPr>
      <w:r w:rsidRPr="00752ADD">
        <w:rPr>
          <w:bCs/>
        </w:rPr>
        <w:t xml:space="preserve">Ustalone wynagrodzenie Wykonawcy dla całego przedmiotu umowy, o którym mowa </w:t>
      </w:r>
      <w:r w:rsidRPr="00752ADD">
        <w:rPr>
          <w:bCs/>
        </w:rPr>
        <w:b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VAT. </w:t>
      </w:r>
    </w:p>
    <w:p w:rsidR="00752ADD" w:rsidRPr="00752ADD" w:rsidRDefault="00752ADD" w:rsidP="00E94923">
      <w:pPr>
        <w:numPr>
          <w:ilvl w:val="0"/>
          <w:numId w:val="2"/>
        </w:numPr>
        <w:jc w:val="both"/>
        <w:rPr>
          <w:lang w:val="cs-CZ"/>
        </w:rPr>
      </w:pPr>
      <w:r w:rsidRPr="00752ADD">
        <w:rPr>
          <w:bCs/>
        </w:rPr>
        <w:t>Zapłata k</w:t>
      </w:r>
      <w:r w:rsidR="00B16C98">
        <w:rPr>
          <w:bCs/>
        </w:rPr>
        <w:t>woty wskazanej w ust. 2 nastąpi</w:t>
      </w:r>
      <w:r w:rsidRPr="00752ADD">
        <w:rPr>
          <w:bCs/>
        </w:rPr>
        <w:t xml:space="preserve"> po </w:t>
      </w:r>
      <w:r>
        <w:rPr>
          <w:bCs/>
        </w:rPr>
        <w:t xml:space="preserve">dokonaniu </w:t>
      </w:r>
      <w:r w:rsidRPr="00752ADD">
        <w:rPr>
          <w:bCs/>
        </w:rPr>
        <w:t xml:space="preserve">odbioru </w:t>
      </w:r>
      <w:r>
        <w:rPr>
          <w:bCs/>
        </w:rPr>
        <w:t>przedmiotu umowy</w:t>
      </w:r>
      <w:r w:rsidR="00B16C98">
        <w:rPr>
          <w:bCs/>
        </w:rPr>
        <w:t>, dostarczeniu certyfikatów dopuszczających zamawiane wyposażenie do użytku w placówkach oświatowych i dostarczeniu prawidłowo wystawionej faktury VAT</w:t>
      </w:r>
      <w:r w:rsidRPr="00752ADD">
        <w:rPr>
          <w:bCs/>
          <w:lang w:val="cs-CZ"/>
        </w:rPr>
        <w:t xml:space="preserve">. </w:t>
      </w:r>
    </w:p>
    <w:p w:rsidR="00752ADD" w:rsidRPr="00752ADD" w:rsidRDefault="00752ADD" w:rsidP="00E94923">
      <w:pPr>
        <w:numPr>
          <w:ilvl w:val="0"/>
          <w:numId w:val="2"/>
        </w:numPr>
        <w:jc w:val="both"/>
        <w:rPr>
          <w:lang w:val="cs-CZ"/>
        </w:rPr>
      </w:pPr>
      <w:r w:rsidRPr="00752ADD">
        <w:rPr>
          <w:lang w:val="cs-CZ"/>
        </w:rPr>
        <w:t xml:space="preserve">Za dzień zapłaty uważa się dzień obciążenia rachunku Zamawiającego. </w:t>
      </w:r>
    </w:p>
    <w:p w:rsidR="00752ADD" w:rsidRPr="00752ADD" w:rsidRDefault="00752ADD" w:rsidP="00E94923">
      <w:pPr>
        <w:numPr>
          <w:ilvl w:val="0"/>
          <w:numId w:val="2"/>
        </w:numPr>
        <w:jc w:val="both"/>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E94923">
      <w:pPr>
        <w:numPr>
          <w:ilvl w:val="0"/>
          <w:numId w:val="2"/>
        </w:numPr>
        <w:jc w:val="both"/>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E94923">
      <w:pPr>
        <w:numPr>
          <w:ilvl w:val="0"/>
          <w:numId w:val="2"/>
        </w:numPr>
        <w:jc w:val="both"/>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E94923">
      <w:pPr>
        <w:numPr>
          <w:ilvl w:val="0"/>
          <w:numId w:val="2"/>
        </w:numPr>
        <w:jc w:val="both"/>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6B7E4D">
      <w:pPr>
        <w:jc w:val="center"/>
        <w:rPr>
          <w:b/>
        </w:rPr>
      </w:pPr>
      <w:r w:rsidRPr="00752ADD">
        <w:rPr>
          <w:b/>
        </w:rPr>
        <w:t xml:space="preserve">§ </w:t>
      </w:r>
      <w:r w:rsidR="006B7E4D">
        <w:rPr>
          <w:b/>
        </w:rPr>
        <w:t>4</w:t>
      </w:r>
    </w:p>
    <w:p w:rsidR="00752ADD" w:rsidRPr="00752ADD" w:rsidRDefault="00752ADD" w:rsidP="00E94923">
      <w:pPr>
        <w:numPr>
          <w:ilvl w:val="0"/>
          <w:numId w:val="3"/>
        </w:numPr>
        <w:jc w:val="both"/>
      </w:pPr>
      <w:r w:rsidRPr="00752ADD">
        <w:t xml:space="preserve">Strony ustalają odpowiedzialność odszkodowawczą w formie kar umownych </w:t>
      </w:r>
      <w:r w:rsidRPr="00752ADD">
        <w:br/>
        <w:t>z następujących tytułów i w podanych wysokościach:</w:t>
      </w:r>
    </w:p>
    <w:p w:rsidR="00752ADD" w:rsidRPr="00752ADD" w:rsidRDefault="00752ADD" w:rsidP="00E94923">
      <w:pPr>
        <w:numPr>
          <w:ilvl w:val="0"/>
          <w:numId w:val="7"/>
        </w:numPr>
        <w:jc w:val="both"/>
      </w:pPr>
      <w:r w:rsidRPr="00752ADD">
        <w:t xml:space="preserve">Zamawiający zapłaci Wykonawcy karę umowną w wysokości </w:t>
      </w:r>
      <w:r w:rsidR="006B7E4D">
        <w:t>1</w:t>
      </w:r>
      <w:r w:rsidRPr="00752ADD">
        <w:t xml:space="preserve">0%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Pr="00752ADD" w:rsidRDefault="00752ADD" w:rsidP="00E94923">
      <w:pPr>
        <w:numPr>
          <w:ilvl w:val="0"/>
          <w:numId w:val="7"/>
        </w:numPr>
        <w:jc w:val="both"/>
      </w:pPr>
      <w:r w:rsidRPr="00752ADD">
        <w:t xml:space="preserve">Wykonawca zapłaci Zamawiającemu karę umowną w wysokości </w:t>
      </w:r>
      <w:r w:rsidR="006B7E4D">
        <w:t>1</w:t>
      </w:r>
      <w:r w:rsidRPr="00752ADD">
        <w:t xml:space="preserve">0% całego wynagrodzenia umownego brutto, o którym mowa § </w:t>
      </w:r>
      <w:r w:rsidR="006B7E4D">
        <w:t>3</w:t>
      </w:r>
      <w:r w:rsidRPr="00752ADD">
        <w:t xml:space="preserve"> ust. 2 niniejszej umowy w przypadku odstąpienia od umowy przez którąkolwiek ze stron z przyczyn zależnych od Wykonawcy. </w:t>
      </w:r>
    </w:p>
    <w:p w:rsidR="00752ADD" w:rsidRPr="00752ADD" w:rsidRDefault="00752ADD" w:rsidP="00E94923">
      <w:pPr>
        <w:numPr>
          <w:ilvl w:val="0"/>
          <w:numId w:val="4"/>
        </w:numPr>
        <w:jc w:val="both"/>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E94923">
      <w:pPr>
        <w:numPr>
          <w:ilvl w:val="0"/>
          <w:numId w:val="14"/>
        </w:numPr>
        <w:jc w:val="both"/>
        <w:rPr>
          <w:bCs/>
          <w:lang w:val="x-none"/>
        </w:rPr>
      </w:pPr>
      <w:r w:rsidRPr="00752ADD">
        <w:rPr>
          <w:bCs/>
          <w:lang w:val="x-none"/>
        </w:rPr>
        <w:lastRenderedPageBreak/>
        <w:t>Wykonawca oświadcza, iż posiada odpowiednie kwalifikacje i wymagane prawem uprawnienia</w:t>
      </w:r>
    </w:p>
    <w:p w:rsidR="00752ADD" w:rsidRDefault="00752ADD" w:rsidP="00E94923">
      <w:pPr>
        <w:numPr>
          <w:ilvl w:val="0"/>
          <w:numId w:val="14"/>
        </w:numPr>
        <w:jc w:val="both"/>
        <w:rPr>
          <w:bCs/>
        </w:rPr>
      </w:pPr>
      <w:r w:rsidRPr="00752ADD">
        <w:rPr>
          <w:bCs/>
          <w:lang w:val="x-none"/>
        </w:rPr>
        <w:t xml:space="preserve">Osobą uprawnioną do kontaktów </w:t>
      </w:r>
      <w:r w:rsidRPr="00752ADD">
        <w:rPr>
          <w:bCs/>
        </w:rPr>
        <w:t xml:space="preserve"> z Wykonawcą </w:t>
      </w:r>
      <w:r w:rsidRPr="00752ADD">
        <w:rPr>
          <w:bCs/>
          <w:lang w:val="x-none"/>
        </w:rPr>
        <w:t xml:space="preserve">ze strony Zamawiającego jest </w:t>
      </w:r>
      <w:r w:rsidRPr="00752ADD">
        <w:rPr>
          <w:bCs/>
        </w:rPr>
        <w:t>………………………………………………………………………….</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E94923">
      <w:pPr>
        <w:jc w:val="both"/>
      </w:pPr>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E94923">
      <w:pPr>
        <w:jc w:val="both"/>
      </w:pPr>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E94923">
      <w:pPr>
        <w:jc w:val="both"/>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E94923">
      <w:pPr>
        <w:numPr>
          <w:ilvl w:val="0"/>
          <w:numId w:val="13"/>
        </w:numPr>
        <w:jc w:val="both"/>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E94923">
      <w:pPr>
        <w:numPr>
          <w:ilvl w:val="0"/>
          <w:numId w:val="13"/>
        </w:numPr>
        <w:jc w:val="both"/>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E94923">
      <w:pPr>
        <w:numPr>
          <w:ilvl w:val="0"/>
          <w:numId w:val="13"/>
        </w:numPr>
        <w:jc w:val="both"/>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E94923">
      <w:pPr>
        <w:numPr>
          <w:ilvl w:val="0"/>
          <w:numId w:val="13"/>
        </w:numPr>
        <w:jc w:val="both"/>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E94923">
      <w:pPr>
        <w:numPr>
          <w:ilvl w:val="0"/>
          <w:numId w:val="17"/>
        </w:numPr>
        <w:jc w:val="both"/>
      </w:pPr>
      <w:r w:rsidRPr="00752ADD">
        <w:t xml:space="preserve">Każda ze Stron uprawniona jest do żądania zmiany wysokości wynagrodzenia Wykonawcy, w przypadku zmiany ceny materiałów i kosztów związanych  z realizacją Umowy, to jest w </w:t>
      </w:r>
      <w:r w:rsidRPr="00752ADD">
        <w:lastRenderedPageBreak/>
        <w:t xml:space="preserve">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E94923">
      <w:pPr>
        <w:numPr>
          <w:ilvl w:val="0"/>
          <w:numId w:val="17"/>
        </w:numPr>
        <w:jc w:val="both"/>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E94923">
      <w:pPr>
        <w:numPr>
          <w:ilvl w:val="0"/>
          <w:numId w:val="17"/>
        </w:numPr>
        <w:jc w:val="both"/>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E94923">
      <w:pPr>
        <w:numPr>
          <w:ilvl w:val="0"/>
          <w:numId w:val="17"/>
        </w:numPr>
        <w:jc w:val="both"/>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E94923">
      <w:pPr>
        <w:numPr>
          <w:ilvl w:val="0"/>
          <w:numId w:val="17"/>
        </w:numPr>
        <w:jc w:val="both"/>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E94923">
      <w:pPr>
        <w:numPr>
          <w:ilvl w:val="0"/>
          <w:numId w:val="18"/>
        </w:numPr>
        <w:jc w:val="both"/>
      </w:pPr>
      <w:r w:rsidRPr="00752ADD">
        <w:t>przedmiotem umowy podwykonawczej są dostawy lub usługi,</w:t>
      </w:r>
    </w:p>
    <w:p w:rsidR="00752ADD" w:rsidRPr="00752ADD" w:rsidRDefault="00752ADD" w:rsidP="00E94923">
      <w:pPr>
        <w:numPr>
          <w:ilvl w:val="0"/>
          <w:numId w:val="18"/>
        </w:numPr>
        <w:jc w:val="both"/>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E94923">
      <w:pPr>
        <w:jc w:val="both"/>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p w:rsidR="00752ADD" w:rsidRPr="00752ADD" w:rsidRDefault="00752ADD" w:rsidP="00752ADD"/>
    <w:p w:rsidR="00752ADD" w:rsidRPr="00752ADD" w:rsidRDefault="00752ADD" w:rsidP="00752ADD"/>
    <w:p w:rsidR="007A49A1" w:rsidRDefault="007A49A1"/>
    <w:sectPr w:rsidR="007A49A1" w:rsidSect="00DA5565">
      <w:pgSz w:w="11906" w:h="16838"/>
      <w:pgMar w:top="851" w:right="1417" w:bottom="993"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C368F6A8"/>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8">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3">
    <w:nsid w:val="648470FF"/>
    <w:multiLevelType w:val="hybridMultilevel"/>
    <w:tmpl w:val="79AC1DB6"/>
    <w:lvl w:ilvl="0" w:tplc="4FF27A84">
      <w:numFmt w:val="bullet"/>
      <w:lvlText w:val=""/>
      <w:lvlJc w:val="left"/>
      <w:pPr>
        <w:ind w:left="1312" w:hanging="360"/>
      </w:pPr>
      <w:rPr>
        <w:rFonts w:ascii="Symbol" w:eastAsia="Symbol" w:hAnsi="Symbol" w:cs="Symbol" w:hint="default"/>
        <w:w w:val="99"/>
        <w:sz w:val="20"/>
        <w:szCs w:val="20"/>
        <w:lang w:val="pl-PL" w:eastAsia="en-US" w:bidi="ar-SA"/>
      </w:rPr>
    </w:lvl>
    <w:lvl w:ilvl="1" w:tplc="9132D62A">
      <w:numFmt w:val="bullet"/>
      <w:lvlText w:val="•"/>
      <w:lvlJc w:val="left"/>
      <w:pPr>
        <w:ind w:left="2112" w:hanging="360"/>
      </w:pPr>
      <w:rPr>
        <w:rFonts w:hint="default"/>
        <w:lang w:val="pl-PL" w:eastAsia="en-US" w:bidi="ar-SA"/>
      </w:rPr>
    </w:lvl>
    <w:lvl w:ilvl="2" w:tplc="B3229D9A">
      <w:numFmt w:val="bullet"/>
      <w:lvlText w:val="•"/>
      <w:lvlJc w:val="left"/>
      <w:pPr>
        <w:ind w:left="2905" w:hanging="360"/>
      </w:pPr>
      <w:rPr>
        <w:rFonts w:hint="default"/>
        <w:lang w:val="pl-PL" w:eastAsia="en-US" w:bidi="ar-SA"/>
      </w:rPr>
    </w:lvl>
    <w:lvl w:ilvl="3" w:tplc="A6AEDD7A">
      <w:numFmt w:val="bullet"/>
      <w:lvlText w:val="•"/>
      <w:lvlJc w:val="left"/>
      <w:pPr>
        <w:ind w:left="3697" w:hanging="360"/>
      </w:pPr>
      <w:rPr>
        <w:rFonts w:hint="default"/>
        <w:lang w:val="pl-PL" w:eastAsia="en-US" w:bidi="ar-SA"/>
      </w:rPr>
    </w:lvl>
    <w:lvl w:ilvl="4" w:tplc="446EBD44">
      <w:numFmt w:val="bullet"/>
      <w:lvlText w:val="•"/>
      <w:lvlJc w:val="left"/>
      <w:pPr>
        <w:ind w:left="4490" w:hanging="360"/>
      </w:pPr>
      <w:rPr>
        <w:rFonts w:hint="default"/>
        <w:lang w:val="pl-PL" w:eastAsia="en-US" w:bidi="ar-SA"/>
      </w:rPr>
    </w:lvl>
    <w:lvl w:ilvl="5" w:tplc="661CDEBA">
      <w:numFmt w:val="bullet"/>
      <w:lvlText w:val="•"/>
      <w:lvlJc w:val="left"/>
      <w:pPr>
        <w:ind w:left="5283" w:hanging="360"/>
      </w:pPr>
      <w:rPr>
        <w:rFonts w:hint="default"/>
        <w:lang w:val="pl-PL" w:eastAsia="en-US" w:bidi="ar-SA"/>
      </w:rPr>
    </w:lvl>
    <w:lvl w:ilvl="6" w:tplc="0D98C6A0">
      <w:numFmt w:val="bullet"/>
      <w:lvlText w:val="•"/>
      <w:lvlJc w:val="left"/>
      <w:pPr>
        <w:ind w:left="6075" w:hanging="360"/>
      </w:pPr>
      <w:rPr>
        <w:rFonts w:hint="default"/>
        <w:lang w:val="pl-PL" w:eastAsia="en-US" w:bidi="ar-SA"/>
      </w:rPr>
    </w:lvl>
    <w:lvl w:ilvl="7" w:tplc="7164A634">
      <w:numFmt w:val="bullet"/>
      <w:lvlText w:val="•"/>
      <w:lvlJc w:val="left"/>
      <w:pPr>
        <w:ind w:left="6868" w:hanging="360"/>
      </w:pPr>
      <w:rPr>
        <w:rFonts w:hint="default"/>
        <w:lang w:val="pl-PL" w:eastAsia="en-US" w:bidi="ar-SA"/>
      </w:rPr>
    </w:lvl>
    <w:lvl w:ilvl="8" w:tplc="BEAA0CBA">
      <w:numFmt w:val="bullet"/>
      <w:lvlText w:val="•"/>
      <w:lvlJc w:val="left"/>
      <w:pPr>
        <w:ind w:left="7661" w:hanging="360"/>
      </w:pPr>
      <w:rPr>
        <w:rFonts w:hint="default"/>
        <w:lang w:val="pl-PL" w:eastAsia="en-US" w:bidi="ar-SA"/>
      </w:rPr>
    </w:lvl>
  </w:abstractNum>
  <w:abstractNum w:abstractNumId="14">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5">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225068"/>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17">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2"/>
  </w:num>
  <w:num w:numId="2">
    <w:abstractNumId w:val="16"/>
  </w:num>
  <w:num w:numId="3">
    <w:abstractNumId w:val="14"/>
  </w:num>
  <w:num w:numId="4">
    <w:abstractNumId w:val="10"/>
  </w:num>
  <w:num w:numId="5">
    <w:abstractNumId w:val="4"/>
  </w:num>
  <w:num w:numId="6">
    <w:abstractNumId w:val="15"/>
  </w:num>
  <w:num w:numId="7">
    <w:abstractNumId w:val="3"/>
  </w:num>
  <w:num w:numId="8">
    <w:abstractNumId w:val="7"/>
  </w:num>
  <w:num w:numId="9">
    <w:abstractNumId w:val="9"/>
  </w:num>
  <w:num w:numId="10">
    <w:abstractNumId w:val="8"/>
  </w:num>
  <w:num w:numId="11">
    <w:abstractNumId w:val="18"/>
  </w:num>
  <w:num w:numId="12">
    <w:abstractNumId w:val="17"/>
  </w:num>
  <w:num w:numId="13">
    <w:abstractNumId w:val="6"/>
  </w:num>
  <w:num w:numId="14">
    <w:abstractNumId w:val="1"/>
  </w:num>
  <w:num w:numId="15">
    <w:abstractNumId w:val="0"/>
  </w:num>
  <w:num w:numId="16">
    <w:abstractNumId w:val="5"/>
  </w:num>
  <w:num w:numId="17">
    <w:abstractNumId w:val="11"/>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3F1D9D"/>
    <w:rsid w:val="006B7E4D"/>
    <w:rsid w:val="00752ADD"/>
    <w:rsid w:val="007A49A1"/>
    <w:rsid w:val="007C4EC9"/>
    <w:rsid w:val="007F4AB8"/>
    <w:rsid w:val="00B16C98"/>
    <w:rsid w:val="00B16F4B"/>
    <w:rsid w:val="00D17EF9"/>
    <w:rsid w:val="00DA5565"/>
    <w:rsid w:val="00E94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A55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5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A55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5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16B48-5929-42F9-9FAB-9127C3EB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1585</Words>
  <Characters>9516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4</cp:revision>
  <dcterms:created xsi:type="dcterms:W3CDTF">2024-11-22T11:21:00Z</dcterms:created>
  <dcterms:modified xsi:type="dcterms:W3CDTF">2024-11-26T08:18:00Z</dcterms:modified>
</cp:coreProperties>
</file>