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ADD" w:rsidRPr="00752ADD" w:rsidRDefault="00752ADD" w:rsidP="00752ADD">
      <w:pPr>
        <w:jc w:val="right"/>
        <w:rPr>
          <w:b/>
          <w:bCs/>
        </w:rPr>
      </w:pPr>
      <w:r w:rsidRPr="00752ADD">
        <w:rPr>
          <w:b/>
          <w:bCs/>
        </w:rPr>
        <w:t>Załącznik nr 5  WZÓR UMOWY</w:t>
      </w:r>
    </w:p>
    <w:p w:rsidR="00752ADD" w:rsidRDefault="00752ADD" w:rsidP="00752ADD">
      <w:pPr>
        <w:jc w:val="center"/>
        <w:rPr>
          <w:b/>
        </w:rPr>
      </w:pPr>
      <w:r>
        <w:rPr>
          <w:b/>
        </w:rPr>
        <w:t>Umowa</w:t>
      </w:r>
    </w:p>
    <w:p w:rsidR="00752ADD" w:rsidRPr="00752ADD" w:rsidRDefault="00752ADD" w:rsidP="00752ADD">
      <w:pPr>
        <w:jc w:val="center"/>
        <w:rPr>
          <w:b/>
        </w:rPr>
      </w:pPr>
      <w:r>
        <w:rPr>
          <w:b/>
        </w:rPr>
        <w:t xml:space="preserve">Nr </w:t>
      </w:r>
      <w:r w:rsidRPr="00752ADD">
        <w:t>ZP.1</w:t>
      </w:r>
      <w:r w:rsidR="00DA5565">
        <w:t>9</w:t>
      </w:r>
      <w:r w:rsidRPr="00752ADD">
        <w:t>.130.2023</w:t>
      </w:r>
    </w:p>
    <w:p w:rsidR="00752ADD" w:rsidRPr="00752ADD" w:rsidRDefault="00752ADD" w:rsidP="00752ADD">
      <w:pPr>
        <w:jc w:val="center"/>
      </w:pPr>
      <w:r w:rsidRPr="00752ADD">
        <w:t>zawarta w dniu ……..2023 roku w Pobiedziskach pomiędzy:</w:t>
      </w:r>
    </w:p>
    <w:p w:rsidR="00752ADD" w:rsidRPr="00752ADD" w:rsidRDefault="00752ADD" w:rsidP="00752ADD"/>
    <w:p w:rsidR="00752ADD" w:rsidRPr="00752ADD" w:rsidRDefault="00752ADD" w:rsidP="00752ADD">
      <w:pPr>
        <w:rPr>
          <w:lang w:val="cs-CZ"/>
        </w:rPr>
      </w:pPr>
      <w:r w:rsidRPr="00752ADD">
        <w:rPr>
          <w:lang w:val="cs-CZ"/>
        </w:rPr>
        <w:t>Gminą Pobiedziska, ul. Tadeusza Kościuszki 4, z nadanym nr NIP:7773094478, oraz nr REGON: 631258572, działającą przez swoją jednostkę organizacyjną tj.:</w:t>
      </w:r>
    </w:p>
    <w:p w:rsidR="00752ADD" w:rsidRPr="00752ADD" w:rsidRDefault="00752ADD" w:rsidP="00752ADD">
      <w:pPr>
        <w:rPr>
          <w:lang w:val="cs-CZ"/>
        </w:rPr>
      </w:pPr>
      <w:r w:rsidRPr="00752ADD">
        <w:rPr>
          <w:lang w:val="cs-CZ"/>
        </w:rPr>
        <w:t>Szkołę Podstawową im. Kazimierza Odnowiciela w Pobiedziskach, ul. Kostrzyńska 23, 62-010 Pobiedziska, wpisaną do rejestru szkół i placówek oświatowych pod nr 59645, z nadanym nr NIP:7841760842, oraz nr REGON: 000264130, reprezentowaną przez:</w:t>
      </w:r>
    </w:p>
    <w:p w:rsidR="00752ADD" w:rsidRPr="00752ADD" w:rsidRDefault="00752ADD" w:rsidP="00752ADD">
      <w:r w:rsidRPr="00752ADD">
        <w:t xml:space="preserve">Pana Macieja </w:t>
      </w:r>
      <w:proofErr w:type="spellStart"/>
      <w:r w:rsidRPr="00752ADD">
        <w:t>Krzywdzińskiego</w:t>
      </w:r>
      <w:proofErr w:type="spellEnd"/>
      <w:r w:rsidRPr="00752ADD">
        <w:t xml:space="preserve"> – Dyrektora Szkoły zwaną dalej „</w:t>
      </w:r>
      <w:r w:rsidRPr="00752ADD">
        <w:rPr>
          <w:b/>
        </w:rPr>
        <w:t>Zamawiającym”</w:t>
      </w:r>
      <w:r w:rsidRPr="00752ADD">
        <w:t xml:space="preserve"> </w:t>
      </w:r>
    </w:p>
    <w:p w:rsidR="00752ADD" w:rsidRPr="00752ADD" w:rsidRDefault="00752ADD" w:rsidP="00752ADD">
      <w:r w:rsidRPr="00752ADD">
        <w:t>a</w:t>
      </w:r>
    </w:p>
    <w:p w:rsidR="00752ADD" w:rsidRPr="00752ADD" w:rsidRDefault="00752ADD" w:rsidP="00752ADD">
      <w:pPr>
        <w:rPr>
          <w:i/>
        </w:rPr>
      </w:pPr>
      <w:r w:rsidRPr="00752ADD">
        <w:rPr>
          <w:b/>
          <w:i/>
        </w:rPr>
        <w:t>w przypadku przedsiębiorcy wpisanego do KRS)</w:t>
      </w:r>
    </w:p>
    <w:p w:rsidR="00752ADD" w:rsidRPr="00752ADD" w:rsidRDefault="00752ADD" w:rsidP="00752ADD">
      <w:pPr>
        <w:rPr>
          <w:i/>
        </w:rPr>
      </w:pPr>
      <w:r w:rsidRPr="00752ADD">
        <w:rPr>
          <w:i/>
        </w:rPr>
        <w:t xml:space="preserve">(nazwa firmy)……………………………………………………………………………….. z siedzibą w …………………………….., kod pocztowy …………………….. przy ul. …………………………………………, wpisaną do rejestru przedsiębiorców prowadzonego przez Sąd Rejonowy ………………… …………… Wydział Gospodarczy Krajowego Rejestru Sądowego pod numerem KRS ………….. …., NIP ……………., Regon……………………., kapitał zakładowy w wysokości ………………………. (dot. sp. z o.o.), (kapitał zakładowy w </w:t>
      </w:r>
      <w:proofErr w:type="spellStart"/>
      <w:r w:rsidRPr="00752ADD">
        <w:rPr>
          <w:i/>
        </w:rPr>
        <w:t>wys</w:t>
      </w:r>
      <w:proofErr w:type="spellEnd"/>
      <w:r w:rsidRPr="00752ADD">
        <w:rPr>
          <w:i/>
        </w:rPr>
        <w:t>………….. i wpłacony w wys. ……….. (dot. spółki S.A.)</w:t>
      </w:r>
    </w:p>
    <w:p w:rsidR="00752ADD" w:rsidRPr="00752ADD" w:rsidRDefault="00752ADD" w:rsidP="00752ADD">
      <w:pPr>
        <w:rPr>
          <w:b/>
          <w:i/>
        </w:rPr>
      </w:pPr>
      <w:r w:rsidRPr="00752ADD">
        <w:rPr>
          <w:b/>
          <w:i/>
        </w:rPr>
        <w:t>(w przypadku przedsiębiorcy wpisanego do Centralnej Ewidencji i Informacji o Działalności Gospodarczej)</w:t>
      </w:r>
    </w:p>
    <w:p w:rsidR="00752ADD" w:rsidRPr="00752ADD" w:rsidRDefault="00752ADD" w:rsidP="00752ADD">
      <w:pPr>
        <w:rPr>
          <w:i/>
        </w:rPr>
      </w:pPr>
      <w:r w:rsidRPr="00752ADD">
        <w:rPr>
          <w:i/>
        </w:rPr>
        <w:t>(imię i nazwisko) ……………………………………………. Nr PESEL…………………………, przedsiębiorcą działającym pod firmą …………………………………………………………, z siedzibą w …………………….... przy ulicy …………………………, wpisanym do Centralnej Ewidencji i Informacji o Działalności Gospodarczej (</w:t>
      </w:r>
      <w:proofErr w:type="spellStart"/>
      <w:r w:rsidRPr="00752ADD">
        <w:rPr>
          <w:i/>
        </w:rPr>
        <w:t>CEIDG</w:t>
      </w:r>
      <w:proofErr w:type="spellEnd"/>
      <w:r w:rsidRPr="00752ADD">
        <w:rPr>
          <w:i/>
        </w:rPr>
        <w:t>), NIP ……………………, Regon………………………</w:t>
      </w:r>
    </w:p>
    <w:p w:rsidR="00752ADD" w:rsidRPr="00752ADD" w:rsidRDefault="00752ADD" w:rsidP="00752ADD">
      <w:pPr>
        <w:rPr>
          <w:b/>
          <w:i/>
        </w:rPr>
      </w:pPr>
      <w:r w:rsidRPr="00752ADD">
        <w:rPr>
          <w:b/>
          <w:i/>
        </w:rPr>
        <w:t>(w przypadku spółki cywilnej)</w:t>
      </w:r>
    </w:p>
    <w:p w:rsidR="00752ADD" w:rsidRPr="00752ADD" w:rsidRDefault="00752ADD" w:rsidP="00752ADD">
      <w:pPr>
        <w:rPr>
          <w:i/>
        </w:rPr>
      </w:pPr>
      <w:r w:rsidRPr="00752ADD">
        <w:rPr>
          <w:i/>
        </w:rPr>
        <w:t>(imię i nazwisko) ……………………………………………. Nr PESEL…………………………, przedsiębiorcą działającym pod firmą …………………………………………………………, z siedzibą  w …………………… przy ulicy …………………………, wpisanym do Centralnej Ewidencji i Informacji o Działalności Gospodarczej (</w:t>
      </w:r>
      <w:proofErr w:type="spellStart"/>
      <w:r w:rsidRPr="00752ADD">
        <w:rPr>
          <w:i/>
        </w:rPr>
        <w:t>CEIDG</w:t>
      </w:r>
      <w:proofErr w:type="spellEnd"/>
      <w:r w:rsidRPr="00752ADD">
        <w:rPr>
          <w:i/>
        </w:rPr>
        <w:t>), NIP ……………………, Regon………………………</w:t>
      </w:r>
    </w:p>
    <w:p w:rsidR="00752ADD" w:rsidRPr="00752ADD" w:rsidRDefault="00752ADD" w:rsidP="00752ADD">
      <w:pPr>
        <w:rPr>
          <w:i/>
        </w:rPr>
      </w:pPr>
      <w:r w:rsidRPr="00752ADD">
        <w:rPr>
          <w:i/>
        </w:rPr>
        <w:t xml:space="preserve">oraz </w:t>
      </w:r>
    </w:p>
    <w:p w:rsidR="00752ADD" w:rsidRPr="00752ADD" w:rsidRDefault="00752ADD" w:rsidP="00752ADD">
      <w:pPr>
        <w:rPr>
          <w:i/>
        </w:rPr>
      </w:pPr>
      <w:r w:rsidRPr="00752ADD">
        <w:rPr>
          <w:i/>
        </w:rPr>
        <w:t>(imię i nazwisko) ……………………………………………. Nr PESEL…………………………, przedsiębiorcą działającym pod firmą …………………………………………………………, z siedzibą w ……………………… przy ulicy …………………………, wpisanym do Centralnej Ewidencji i Informacji o Działalności Gospodarczej (</w:t>
      </w:r>
      <w:proofErr w:type="spellStart"/>
      <w:r w:rsidRPr="00752ADD">
        <w:rPr>
          <w:i/>
        </w:rPr>
        <w:t>CEIDG</w:t>
      </w:r>
      <w:proofErr w:type="spellEnd"/>
      <w:r w:rsidRPr="00752ADD">
        <w:rPr>
          <w:i/>
        </w:rPr>
        <w:t>), NIP ……………………, Regon………………………</w:t>
      </w:r>
    </w:p>
    <w:p w:rsidR="00752ADD" w:rsidRPr="00752ADD" w:rsidRDefault="00752ADD" w:rsidP="00752ADD">
      <w:pPr>
        <w:rPr>
          <w:i/>
        </w:rPr>
      </w:pPr>
      <w:r w:rsidRPr="00752ADD">
        <w:rPr>
          <w:i/>
        </w:rPr>
        <w:t>- to jest wspólnikami spółki cywilnej pod nazwą …………………………………………, z siedzibą …………………., NIP…………………….Regon……………………………</w:t>
      </w:r>
    </w:p>
    <w:p w:rsidR="00752ADD" w:rsidRPr="00752ADD" w:rsidRDefault="00752ADD" w:rsidP="00752ADD">
      <w:pPr>
        <w:rPr>
          <w:b/>
        </w:rPr>
      </w:pPr>
      <w:r w:rsidRPr="00752ADD">
        <w:rPr>
          <w:lang w:val="cs-CZ"/>
        </w:rPr>
        <w:lastRenderedPageBreak/>
        <w:t xml:space="preserve">zwanym  w dalszej części umowy </w:t>
      </w:r>
      <w:r w:rsidRPr="00752ADD">
        <w:rPr>
          <w:b/>
          <w:lang w:val="cs-CZ"/>
        </w:rPr>
        <w:t xml:space="preserve">„Wykonawcą” </w:t>
      </w:r>
    </w:p>
    <w:p w:rsidR="00752ADD" w:rsidRPr="00752ADD" w:rsidRDefault="00752ADD" w:rsidP="00752ADD">
      <w:r w:rsidRPr="00752ADD">
        <w:rPr>
          <w:lang w:val="cs-CZ"/>
        </w:rPr>
        <w:t>reprezentowanym przez :</w:t>
      </w:r>
    </w:p>
    <w:p w:rsidR="00752ADD" w:rsidRPr="00752ADD" w:rsidRDefault="00752ADD" w:rsidP="00752ADD">
      <w:pPr>
        <w:numPr>
          <w:ilvl w:val="1"/>
          <w:numId w:val="15"/>
        </w:numPr>
        <w:rPr>
          <w:lang w:val="cs-CZ"/>
        </w:rPr>
      </w:pPr>
      <w:r w:rsidRPr="00752ADD">
        <w:rPr>
          <w:lang w:val="cs-CZ"/>
        </w:rPr>
        <w:t>...................................................</w:t>
      </w:r>
      <w:r w:rsidRPr="00752ADD">
        <w:rPr>
          <w:lang w:val="cs-CZ"/>
        </w:rPr>
        <w:tab/>
        <w:t>-</w:t>
      </w:r>
      <w:r w:rsidRPr="00752ADD">
        <w:rPr>
          <w:lang w:val="cs-CZ"/>
        </w:rPr>
        <w:tab/>
        <w:t>.........................................</w:t>
      </w:r>
    </w:p>
    <w:p w:rsidR="00752ADD" w:rsidRPr="00752ADD" w:rsidRDefault="00752ADD" w:rsidP="00752ADD">
      <w:pPr>
        <w:numPr>
          <w:ilvl w:val="1"/>
          <w:numId w:val="15"/>
        </w:numPr>
        <w:rPr>
          <w:lang w:val="cs-CZ"/>
        </w:rPr>
      </w:pPr>
      <w:r w:rsidRPr="00752ADD">
        <w:rPr>
          <w:lang w:val="cs-CZ"/>
        </w:rPr>
        <w:t>...................................................</w:t>
      </w:r>
      <w:r w:rsidRPr="00752ADD">
        <w:rPr>
          <w:lang w:val="cs-CZ"/>
        </w:rPr>
        <w:tab/>
        <w:t>-</w:t>
      </w:r>
      <w:r w:rsidRPr="00752ADD">
        <w:rPr>
          <w:lang w:val="cs-CZ"/>
        </w:rPr>
        <w:tab/>
        <w:t>.........................................</w:t>
      </w:r>
    </w:p>
    <w:p w:rsidR="00752ADD" w:rsidRPr="00752ADD" w:rsidRDefault="00752ADD" w:rsidP="00752ADD">
      <w:r w:rsidRPr="00752ADD">
        <w:t xml:space="preserve">      zwanymi dalej łącznie </w:t>
      </w:r>
      <w:r w:rsidRPr="00752ADD">
        <w:rPr>
          <w:b/>
        </w:rPr>
        <w:t>,,Stronami’’</w:t>
      </w:r>
    </w:p>
    <w:p w:rsidR="00752ADD" w:rsidRPr="00752ADD" w:rsidRDefault="00752ADD" w:rsidP="00752ADD"/>
    <w:p w:rsidR="00752ADD" w:rsidRPr="00752ADD" w:rsidRDefault="00752ADD" w:rsidP="00752ADD">
      <w:pPr>
        <w:rPr>
          <w:b/>
          <w:bCs/>
        </w:rPr>
      </w:pPr>
      <w:r w:rsidRPr="00752ADD">
        <w:rPr>
          <w:b/>
          <w:bCs/>
        </w:rPr>
        <w:t>Preambuła</w:t>
      </w:r>
    </w:p>
    <w:p w:rsidR="00752ADD" w:rsidRPr="00752ADD" w:rsidRDefault="00752ADD" w:rsidP="00752ADD"/>
    <w:p w:rsidR="00752ADD" w:rsidRPr="00752ADD" w:rsidRDefault="00752ADD" w:rsidP="00752ADD">
      <w:r w:rsidRPr="00752ADD">
        <w:t>zamówienia dokonano w oparciu o Zarządzenie wewnętrzne nr 12/2022/2023 Dyrektora Szkoły Podstawowej im. Kazimierza Odnowiciela w Pobiedziskach z dnia 30.12.2022r. wprowadzające regulamin udzielania zamówień publicznych na podstawie art. 2 ust. 1 pkt 1 ustawy z dnia 11 września 2019r. prawo zamówień publicznych (</w:t>
      </w:r>
      <w:proofErr w:type="spellStart"/>
      <w:r w:rsidRPr="00752ADD">
        <w:t>dz.u</w:t>
      </w:r>
      <w:proofErr w:type="spellEnd"/>
      <w:r w:rsidRPr="00752ADD">
        <w:t>. z 2019 r. poz. 2019 ze zm.) dla zamówień, których wartość nie przekracza kwoty 130.000,00 zł. - do których nie stosuje się ustawy prawo zamówień publicznych, z którym zostanie zawarta umowa o następującej treści:</w:t>
      </w:r>
    </w:p>
    <w:p w:rsidR="00752ADD" w:rsidRPr="00752ADD" w:rsidRDefault="00752ADD" w:rsidP="00752ADD">
      <w:pPr>
        <w:jc w:val="center"/>
        <w:rPr>
          <w:b/>
        </w:rPr>
      </w:pPr>
      <w:r w:rsidRPr="00752ADD">
        <w:rPr>
          <w:b/>
        </w:rPr>
        <w:t>§ 1</w:t>
      </w:r>
    </w:p>
    <w:p w:rsidR="00752ADD" w:rsidRPr="00752ADD" w:rsidRDefault="00752ADD" w:rsidP="00752ADD">
      <w:pPr>
        <w:jc w:val="center"/>
        <w:rPr>
          <w:b/>
        </w:rPr>
      </w:pPr>
      <w:r w:rsidRPr="00752ADD">
        <w:rPr>
          <w:b/>
        </w:rPr>
        <w:t>Przedmiot umowy</w:t>
      </w:r>
    </w:p>
    <w:p w:rsidR="00752ADD" w:rsidRDefault="00752ADD" w:rsidP="00752ADD">
      <w:pPr>
        <w:numPr>
          <w:ilvl w:val="0"/>
          <w:numId w:val="5"/>
        </w:numPr>
      </w:pPr>
      <w:r w:rsidRPr="00752ADD">
        <w:t xml:space="preserve">W ramach niniejszej umowy Zamawiający zleca, a Wykonawca przyjmuje </w:t>
      </w:r>
      <w:r>
        <w:t>wykonanie dostawy zgodnej z zapisami zapytania ofertowego nr ZP.1</w:t>
      </w:r>
      <w:r w:rsidR="00DA5565">
        <w:t>9</w:t>
      </w:r>
      <w:r>
        <w:t xml:space="preserve">.130.2023 i poniższą tabelką: </w:t>
      </w:r>
    </w:p>
    <w:tbl>
      <w:tblPr>
        <w:tblW w:w="9993"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2"/>
        <w:gridCol w:w="4882"/>
        <w:gridCol w:w="3363"/>
        <w:gridCol w:w="1026"/>
      </w:tblGrid>
      <w:tr w:rsidR="00DA5565" w:rsidRPr="00DA5565" w:rsidTr="000540E6">
        <w:tc>
          <w:tcPr>
            <w:tcW w:w="429" w:type="dxa"/>
          </w:tcPr>
          <w:p w:rsidR="00DA5565" w:rsidRPr="00DA5565" w:rsidRDefault="00DA5565" w:rsidP="00DA5565">
            <w:pPr>
              <w:ind w:left="360"/>
              <w:rPr>
                <w:bCs/>
              </w:rPr>
            </w:pPr>
            <w:r w:rsidRPr="00DA5565">
              <w:rPr>
                <w:bCs/>
              </w:rPr>
              <w:t>lp.</w:t>
            </w:r>
          </w:p>
        </w:tc>
        <w:tc>
          <w:tcPr>
            <w:tcW w:w="5768" w:type="dxa"/>
          </w:tcPr>
          <w:p w:rsidR="00DA5565" w:rsidRPr="00DA5565" w:rsidRDefault="00DA5565" w:rsidP="00DA5565">
            <w:pPr>
              <w:ind w:left="360"/>
              <w:rPr>
                <w:bCs/>
              </w:rPr>
            </w:pPr>
            <w:r w:rsidRPr="00DA5565">
              <w:rPr>
                <w:bCs/>
              </w:rPr>
              <w:t>Nazwa</w:t>
            </w:r>
          </w:p>
        </w:tc>
        <w:tc>
          <w:tcPr>
            <w:tcW w:w="3017" w:type="dxa"/>
          </w:tcPr>
          <w:p w:rsidR="00DA5565" w:rsidRPr="00DA5565" w:rsidRDefault="00DA5565" w:rsidP="00DA5565">
            <w:pPr>
              <w:ind w:left="360"/>
              <w:rPr>
                <w:bCs/>
              </w:rPr>
            </w:pPr>
            <w:r w:rsidRPr="00DA5565">
              <w:rPr>
                <w:bCs/>
              </w:rPr>
              <w:t>Zdjęcie poglądowe</w:t>
            </w:r>
          </w:p>
        </w:tc>
        <w:tc>
          <w:tcPr>
            <w:tcW w:w="779" w:type="dxa"/>
          </w:tcPr>
          <w:p w:rsidR="00DA5565" w:rsidRPr="00DA5565" w:rsidRDefault="00DA5565" w:rsidP="00DA5565">
            <w:pPr>
              <w:ind w:left="360"/>
              <w:rPr>
                <w:bCs/>
              </w:rPr>
            </w:pPr>
            <w:r w:rsidRPr="00DA5565">
              <w:rPr>
                <w:bCs/>
              </w:rPr>
              <w:t>ilość</w:t>
            </w:r>
          </w:p>
        </w:tc>
      </w:tr>
      <w:tr w:rsidR="00DA5565" w:rsidRPr="00DA5565" w:rsidTr="000540E6">
        <w:tc>
          <w:tcPr>
            <w:tcW w:w="429" w:type="dxa"/>
          </w:tcPr>
          <w:p w:rsidR="00DA5565" w:rsidRPr="00DA5565" w:rsidRDefault="00DA5565" w:rsidP="00DA5565">
            <w:pPr>
              <w:ind w:left="360"/>
              <w:rPr>
                <w:bCs/>
              </w:rPr>
            </w:pPr>
            <w:r w:rsidRPr="00DA5565">
              <w:rPr>
                <w:bCs/>
              </w:rPr>
              <w:t>1.</w:t>
            </w:r>
          </w:p>
        </w:tc>
        <w:tc>
          <w:tcPr>
            <w:tcW w:w="5768" w:type="dxa"/>
          </w:tcPr>
          <w:p w:rsidR="00DA5565" w:rsidRPr="00DA5565" w:rsidRDefault="00DA5565" w:rsidP="00DA5565">
            <w:pPr>
              <w:ind w:left="360"/>
              <w:rPr>
                <w:bCs/>
              </w:rPr>
            </w:pPr>
            <w:r w:rsidRPr="00DA5565">
              <w:rPr>
                <w:bCs/>
              </w:rPr>
              <w:t>Suszarka Natura na prace plastyczne.</w:t>
            </w:r>
          </w:p>
          <w:p w:rsidR="00DA5565" w:rsidRPr="00DA5565" w:rsidRDefault="00DA5565" w:rsidP="00DA5565">
            <w:pPr>
              <w:ind w:left="360"/>
              <w:rPr>
                <w:bCs/>
              </w:rPr>
            </w:pPr>
            <w:r w:rsidRPr="00DA5565">
              <w:rPr>
                <w:bCs/>
              </w:rPr>
              <w:t xml:space="preserve">Swoją funkcjonalność zawdzięcza kółeczkom </w:t>
            </w:r>
            <w:proofErr w:type="spellStart"/>
            <w:r w:rsidRPr="00DA5565">
              <w:rPr>
                <w:bCs/>
              </w:rPr>
              <w:t>premium</w:t>
            </w:r>
            <w:proofErr w:type="spellEnd"/>
            <w:r w:rsidRPr="00DA5565">
              <w:rPr>
                <w:bCs/>
              </w:rPr>
              <w:t xml:space="preserve"> i uchwytowi, które ułatwiają przestawianie mebla w dowolne miejsce tak aby mebelek nie przeszkadzał w prowadzonych zajęciach lub podczas zabawy. Zalety suszarki: - posiada 25 poziomów i pomieści prace plastyczne formatu A3, wszystkich wychowanków, - kółeczka ułatwiają przemieszczanie, - wygodny uchwyt, - estetycznie wykonana w kolorze naturalnego drewna z szarymi prętami, wpasuje się w każde nowoczesne wnętrze. Wykonanie: - pręty wykonane ze stali malowanej proszkowo, nie rdzewieją, - stelaż wykonany z trwałej i estetycznej sklejki o grubości 12 mm Wym. suszarki: wys. 86 x szer. 36 x gł. 38 cm Wym. prętów: 32 x 34 cm, odległość między prętami ok.2,5 cm</w:t>
            </w:r>
          </w:p>
        </w:tc>
        <w:tc>
          <w:tcPr>
            <w:tcW w:w="3017" w:type="dxa"/>
          </w:tcPr>
          <w:p w:rsidR="00DA5565" w:rsidRPr="00DA5565" w:rsidRDefault="00DA5565" w:rsidP="00DA5565">
            <w:pPr>
              <w:ind w:left="360"/>
              <w:rPr>
                <w:bCs/>
              </w:rPr>
            </w:pPr>
            <w:r w:rsidRPr="00DA5565">
              <mc:AlternateContent>
                <mc:Choice Requires="wps">
                  <w:drawing>
                    <wp:inline distT="0" distB="0" distL="0" distR="0" wp14:anchorId="06683C92" wp14:editId="67E850C7">
                      <wp:extent cx="304800" cy="304800"/>
                      <wp:effectExtent l="0" t="0" r="0" b="0"/>
                      <wp:docPr id="2" name="AutoShape 3" descr="https://edumax.com.pl/hpeciai/b97bb1f98bbb2bee19d8ac659ab7d9fe/pol_pl_Suszarka-Natura-10648_1.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s://edumax.com.pl/hpeciai/b97bb1f98bbb2bee19d8ac659ab7d9fe/pol_pl_Suszarka-Natura-10648_1.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OewyooCAwAAIgYAAA4AAAAAAAAAAAAAAAAALgIAAGRycy9lMm9Eb2MueG1sUEsBAi0AFAAG&#10;AAgAAAAhAEyg6SzYAAAAAwEAAA8AAAAAAAAAAAAAAAAAXAUAAGRycy9kb3ducmV2LnhtbFBLBQYA&#10;AAAABAAEAPMAAABhBgAAAAA=&#10;" filled="f" stroked="f">
                      <o:lock v:ext="edit" aspectratio="t"/>
                      <w10:anchorlock/>
                    </v:rect>
                  </w:pict>
                </mc:Fallback>
              </mc:AlternateContent>
            </w:r>
            <w:r w:rsidRPr="00DA5565">
              <w:object w:dxaOrig="5130" w:dyaOrig="8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8pt;height:185.75pt" o:ole="">
                  <v:imagedata r:id="rId6" o:title=""/>
                </v:shape>
                <o:OLEObject Type="Embed" ProgID="PBrush" ShapeID="_x0000_i1025" DrawAspect="Content" ObjectID="_1761543805" r:id="rId7"/>
              </w:object>
            </w:r>
          </w:p>
        </w:tc>
        <w:tc>
          <w:tcPr>
            <w:tcW w:w="779" w:type="dxa"/>
            <w:vAlign w:val="center"/>
          </w:tcPr>
          <w:p w:rsidR="00DA5565" w:rsidRPr="00DA5565" w:rsidRDefault="00DA5565" w:rsidP="00DA5565">
            <w:pPr>
              <w:ind w:left="360"/>
              <w:rPr>
                <w:bCs/>
              </w:rPr>
            </w:pPr>
            <w:r w:rsidRPr="00DA5565">
              <w:rPr>
                <w:bCs/>
              </w:rPr>
              <w:t>5szt.</w:t>
            </w:r>
          </w:p>
        </w:tc>
      </w:tr>
      <w:tr w:rsidR="00DA5565" w:rsidRPr="00DA5565" w:rsidTr="000540E6">
        <w:tc>
          <w:tcPr>
            <w:tcW w:w="429" w:type="dxa"/>
          </w:tcPr>
          <w:p w:rsidR="00DA5565" w:rsidRPr="00DA5565" w:rsidRDefault="00DA5565" w:rsidP="00DA5565">
            <w:pPr>
              <w:ind w:left="360"/>
              <w:rPr>
                <w:bCs/>
              </w:rPr>
            </w:pPr>
            <w:r w:rsidRPr="00DA5565">
              <w:rPr>
                <w:bCs/>
              </w:rPr>
              <w:lastRenderedPageBreak/>
              <w:t>2.</w:t>
            </w:r>
          </w:p>
        </w:tc>
        <w:tc>
          <w:tcPr>
            <w:tcW w:w="5768" w:type="dxa"/>
          </w:tcPr>
          <w:p w:rsidR="00DA5565" w:rsidRPr="00DA5565" w:rsidRDefault="00DA5565" w:rsidP="00DA5565">
            <w:pPr>
              <w:ind w:left="360"/>
              <w:rPr>
                <w:bCs/>
              </w:rPr>
            </w:pPr>
            <w:r w:rsidRPr="00DA5565">
              <w:rPr>
                <w:bCs/>
              </w:rPr>
              <w:t xml:space="preserve">Liczydło i tablica magnetyczna w jednym. Niezbędne wyposażenie każdej sali przedszkolnej i szkolnej, niezwykle pomocne podczas nauki liczenia w zakresie do 100. Solidne klasowe liczydło wykonane z drewna, z jednej strony ma 10 rzędów korali (po 5 w każdym kolorze) z zaznaczeniem przekroczenia pięćdziesiątki, zaś z drugiej magnetyczną tablicę </w:t>
            </w:r>
            <w:proofErr w:type="spellStart"/>
            <w:r w:rsidRPr="00DA5565">
              <w:rPr>
                <w:bCs/>
              </w:rPr>
              <w:t>suchościeralną</w:t>
            </w:r>
            <w:proofErr w:type="spellEnd"/>
            <w:r w:rsidRPr="00DA5565">
              <w:rPr>
                <w:bCs/>
              </w:rPr>
              <w:t xml:space="preserve">, z markerem w zestawie. Zalety: - solidna, trwała, konstrukcja, - druty liczydła malowane proszkowo, co zapewnia trwałość i chroni przed korozją, - duże korale łatwo chwycić i przesuwać. Wymiary: - 10 metalowych </w:t>
            </w:r>
            <w:proofErr w:type="spellStart"/>
            <w:r w:rsidRPr="00DA5565">
              <w:rPr>
                <w:bCs/>
              </w:rPr>
              <w:t>pretów</w:t>
            </w:r>
            <w:proofErr w:type="spellEnd"/>
            <w:r w:rsidRPr="00DA5565">
              <w:rPr>
                <w:bCs/>
              </w:rPr>
              <w:t xml:space="preserve"> o śr. 5 mm i długości 100 cm, - 50 piłek żółtych o śr. 8 cm, - 50 piłek niebieskich o śr. 8 cm, - tablica: 63 x 98 cm, - liczydło: 134 x 110 x 77 cm</w:t>
            </w:r>
          </w:p>
        </w:tc>
        <w:tc>
          <w:tcPr>
            <w:tcW w:w="3017" w:type="dxa"/>
          </w:tcPr>
          <w:p w:rsidR="00DA5565" w:rsidRPr="00DA5565" w:rsidRDefault="00DA5565" w:rsidP="00DA5565">
            <w:pPr>
              <w:ind w:left="360"/>
              <w:rPr>
                <w:bCs/>
              </w:rPr>
            </w:pPr>
            <w:r w:rsidRPr="00DA5565">
              <w:object w:dxaOrig="7500" w:dyaOrig="8070">
                <v:shape id="_x0000_i1026" type="#_x0000_t75" style="width:137.1pt;height:148.6pt" o:ole="">
                  <v:imagedata r:id="rId8" o:title=""/>
                </v:shape>
                <o:OLEObject Type="Embed" ProgID="PBrush" ShapeID="_x0000_i1026" DrawAspect="Content" ObjectID="_1761543806" r:id="rId9"/>
              </w:object>
            </w:r>
          </w:p>
        </w:tc>
        <w:tc>
          <w:tcPr>
            <w:tcW w:w="779" w:type="dxa"/>
            <w:vAlign w:val="center"/>
          </w:tcPr>
          <w:p w:rsidR="00DA5565" w:rsidRPr="00DA5565" w:rsidRDefault="00DA5565" w:rsidP="00DA5565">
            <w:pPr>
              <w:ind w:left="360"/>
              <w:rPr>
                <w:bCs/>
              </w:rPr>
            </w:pPr>
            <w:r w:rsidRPr="00DA5565">
              <w:rPr>
                <w:bCs/>
              </w:rPr>
              <w:t>3szt.</w:t>
            </w:r>
          </w:p>
        </w:tc>
      </w:tr>
      <w:tr w:rsidR="00DA5565" w:rsidRPr="00DA5565" w:rsidTr="000540E6">
        <w:tc>
          <w:tcPr>
            <w:tcW w:w="429" w:type="dxa"/>
          </w:tcPr>
          <w:p w:rsidR="00DA5565" w:rsidRPr="00DA5565" w:rsidRDefault="00DA5565" w:rsidP="00DA5565">
            <w:pPr>
              <w:ind w:left="360"/>
              <w:rPr>
                <w:bCs/>
              </w:rPr>
            </w:pPr>
            <w:r w:rsidRPr="00DA5565">
              <w:rPr>
                <w:bCs/>
              </w:rPr>
              <w:t>3.</w:t>
            </w:r>
          </w:p>
        </w:tc>
        <w:tc>
          <w:tcPr>
            <w:tcW w:w="5768" w:type="dxa"/>
          </w:tcPr>
          <w:p w:rsidR="00DA5565" w:rsidRPr="00DA5565" w:rsidRDefault="00DA5565" w:rsidP="00DA5565">
            <w:pPr>
              <w:ind w:left="360"/>
              <w:rPr>
                <w:b/>
                <w:bCs/>
              </w:rPr>
            </w:pPr>
            <w:r w:rsidRPr="00DA5565">
              <w:rPr>
                <w:bCs/>
              </w:rPr>
              <w:t xml:space="preserve">Blat do stolika 2-os.z zaokrąglonymi narożnikami, wymiary 1300 x 500 mm. Wykonany z płyty laminowanej o grubości 18 mm, obrzeże oklejone PCV 2 mm. Kolor buk.  </w:t>
            </w:r>
          </w:p>
          <w:p w:rsidR="00DA5565" w:rsidRPr="00DA5565" w:rsidRDefault="00DA5565" w:rsidP="00DA5565">
            <w:pPr>
              <w:ind w:left="360"/>
              <w:rPr>
                <w:bCs/>
              </w:rPr>
            </w:pPr>
          </w:p>
        </w:tc>
        <w:tc>
          <w:tcPr>
            <w:tcW w:w="3017" w:type="dxa"/>
          </w:tcPr>
          <w:p w:rsidR="00DA5565" w:rsidRPr="00DA5565" w:rsidRDefault="00DA5565" w:rsidP="00DA5565">
            <w:pPr>
              <w:ind w:left="360"/>
              <w:rPr>
                <w:bCs/>
              </w:rPr>
            </w:pPr>
            <w:r w:rsidRPr="00DA5565">
              <w:rPr>
                <w:bCs/>
              </w:rPr>
              <w:drawing>
                <wp:inline distT="0" distB="0" distL="0" distR="0" wp14:anchorId="566FD4C8" wp14:editId="1B42EB7A">
                  <wp:extent cx="1785936" cy="1095375"/>
                  <wp:effectExtent l="0" t="0" r="5080" b="0"/>
                  <wp:docPr id="3" name="Obraz 3" descr="https://do-szkoly.pl/userdata/public/gfx/3657/8e6f306fc22b4f10b2853eac35d070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do-szkoly.pl/userdata/public/gfx/3657/8e6f306fc22b4f10b2853eac35d0703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5824" cy="1095306"/>
                          </a:xfrm>
                          <a:prstGeom prst="rect">
                            <a:avLst/>
                          </a:prstGeom>
                          <a:noFill/>
                          <a:ln>
                            <a:noFill/>
                          </a:ln>
                        </pic:spPr>
                      </pic:pic>
                    </a:graphicData>
                  </a:graphic>
                </wp:inline>
              </w:drawing>
            </w:r>
          </w:p>
        </w:tc>
        <w:tc>
          <w:tcPr>
            <w:tcW w:w="779" w:type="dxa"/>
            <w:vAlign w:val="center"/>
          </w:tcPr>
          <w:p w:rsidR="00DA5565" w:rsidRPr="00DA5565" w:rsidRDefault="00DA5565" w:rsidP="00DA5565">
            <w:pPr>
              <w:ind w:left="360"/>
              <w:rPr>
                <w:bCs/>
              </w:rPr>
            </w:pPr>
            <w:r w:rsidRPr="00DA5565">
              <w:rPr>
                <w:bCs/>
              </w:rPr>
              <w:t>60szt.</w:t>
            </w:r>
          </w:p>
        </w:tc>
      </w:tr>
      <w:tr w:rsidR="00DA5565" w:rsidRPr="00DA5565" w:rsidTr="000540E6">
        <w:tc>
          <w:tcPr>
            <w:tcW w:w="429" w:type="dxa"/>
          </w:tcPr>
          <w:p w:rsidR="00DA5565" w:rsidRPr="00DA5565" w:rsidRDefault="00DA5565" w:rsidP="00DA5565">
            <w:pPr>
              <w:ind w:left="360"/>
              <w:rPr>
                <w:bCs/>
              </w:rPr>
            </w:pPr>
            <w:r w:rsidRPr="00DA5565">
              <w:rPr>
                <w:bCs/>
              </w:rPr>
              <w:t>4.</w:t>
            </w:r>
          </w:p>
        </w:tc>
        <w:tc>
          <w:tcPr>
            <w:tcW w:w="5768" w:type="dxa"/>
          </w:tcPr>
          <w:p w:rsidR="00DA5565" w:rsidRPr="00DA5565" w:rsidRDefault="00DA5565" w:rsidP="00DA5565">
            <w:pPr>
              <w:ind w:left="360"/>
              <w:rPr>
                <w:bCs/>
              </w:rPr>
            </w:pPr>
            <w:r w:rsidRPr="00DA5565">
              <w:rPr>
                <w:bCs/>
              </w:rPr>
              <w:t>Siedzisko krzesła uczniowskiego, profilowane, wykonane  ze sklejki bukowej o grubości 8 mm, w kolorze naturalnym, pomalowane trzykrotnie lakierem bezbarwnym. Przeznaczone do krzeseł szkolnych do samodzielnego montażu. Rozmiar 34 X 34 cm (</w:t>
            </w:r>
            <w:proofErr w:type="spellStart"/>
            <w:r w:rsidRPr="00DA5565">
              <w:rPr>
                <w:bCs/>
              </w:rPr>
              <w:t>szer.x</w:t>
            </w:r>
            <w:proofErr w:type="spellEnd"/>
            <w:r w:rsidRPr="00DA5565">
              <w:rPr>
                <w:bCs/>
              </w:rPr>
              <w:t xml:space="preserve"> głębokość) odpowiada rozmiarowi krzesła 3 i 4</w:t>
            </w:r>
          </w:p>
        </w:tc>
        <w:tc>
          <w:tcPr>
            <w:tcW w:w="3017" w:type="dxa"/>
          </w:tcPr>
          <w:p w:rsidR="00DA5565" w:rsidRPr="00DA5565" w:rsidRDefault="00DA5565" w:rsidP="00DA5565">
            <w:pPr>
              <w:ind w:left="360"/>
              <w:rPr>
                <w:bCs/>
              </w:rPr>
            </w:pPr>
            <w:r w:rsidRPr="00DA5565">
              <w:object w:dxaOrig="6090" w:dyaOrig="4950">
                <v:shape id="_x0000_i1027" type="#_x0000_t75" style="width:139pt;height:112.6pt" o:ole="">
                  <v:imagedata r:id="rId11" o:title=""/>
                </v:shape>
                <o:OLEObject Type="Embed" ProgID="PBrush" ShapeID="_x0000_i1027" DrawAspect="Content" ObjectID="_1761543807" r:id="rId12"/>
              </w:object>
            </w:r>
          </w:p>
        </w:tc>
        <w:tc>
          <w:tcPr>
            <w:tcW w:w="779" w:type="dxa"/>
            <w:vAlign w:val="center"/>
          </w:tcPr>
          <w:p w:rsidR="00DA5565" w:rsidRPr="00DA5565" w:rsidRDefault="00DA5565" w:rsidP="00DA5565">
            <w:pPr>
              <w:ind w:left="360"/>
              <w:rPr>
                <w:bCs/>
              </w:rPr>
            </w:pPr>
            <w:r w:rsidRPr="00DA5565">
              <w:rPr>
                <w:bCs/>
              </w:rPr>
              <w:t>60szt.</w:t>
            </w:r>
          </w:p>
        </w:tc>
      </w:tr>
      <w:tr w:rsidR="00DA5565" w:rsidRPr="00DA5565" w:rsidTr="000540E6">
        <w:tc>
          <w:tcPr>
            <w:tcW w:w="429" w:type="dxa"/>
          </w:tcPr>
          <w:p w:rsidR="00DA5565" w:rsidRPr="00DA5565" w:rsidRDefault="00DA5565" w:rsidP="00DA5565">
            <w:pPr>
              <w:ind w:left="360"/>
              <w:rPr>
                <w:bCs/>
              </w:rPr>
            </w:pPr>
            <w:r w:rsidRPr="00DA5565">
              <w:rPr>
                <w:bCs/>
              </w:rPr>
              <w:t>5.</w:t>
            </w:r>
          </w:p>
        </w:tc>
        <w:tc>
          <w:tcPr>
            <w:tcW w:w="5768" w:type="dxa"/>
          </w:tcPr>
          <w:p w:rsidR="00DA5565" w:rsidRPr="00DA5565" w:rsidRDefault="00DA5565" w:rsidP="00DA5565">
            <w:pPr>
              <w:ind w:left="360"/>
              <w:rPr>
                <w:bCs/>
              </w:rPr>
            </w:pPr>
            <w:r w:rsidRPr="00DA5565">
              <w:rPr>
                <w:bCs/>
              </w:rPr>
              <w:t>Siedzisko krzesła uczniowskiego, profilowane, wykonane  ze sklejki bukowej o grubości 8 mm, w kolorze naturalnym, pomalowane trzykrotnie lakierem bezbarwnym. Przeznaczone do krzeseł szkolnych do samodzielnego montażu. Rozmiar 38 X 40 cm (</w:t>
            </w:r>
            <w:proofErr w:type="spellStart"/>
            <w:r w:rsidRPr="00DA5565">
              <w:rPr>
                <w:bCs/>
              </w:rPr>
              <w:t>szer.x</w:t>
            </w:r>
            <w:proofErr w:type="spellEnd"/>
            <w:r w:rsidRPr="00DA5565">
              <w:rPr>
                <w:bCs/>
              </w:rPr>
              <w:t xml:space="preserve"> głębokość) odpowiad</w:t>
            </w:r>
            <w:bookmarkStart w:id="0" w:name="_GoBack"/>
            <w:bookmarkEnd w:id="0"/>
            <w:r w:rsidRPr="00DA5565">
              <w:rPr>
                <w:bCs/>
              </w:rPr>
              <w:t>a rozmiarowi krzesła 5 i 6</w:t>
            </w:r>
          </w:p>
        </w:tc>
        <w:tc>
          <w:tcPr>
            <w:tcW w:w="3017" w:type="dxa"/>
          </w:tcPr>
          <w:p w:rsidR="00DA5565" w:rsidRPr="00DA5565" w:rsidRDefault="00DA5565" w:rsidP="00DA5565">
            <w:pPr>
              <w:ind w:left="360"/>
              <w:rPr>
                <w:bCs/>
              </w:rPr>
            </w:pPr>
            <w:r w:rsidRPr="00DA5565">
              <w:object w:dxaOrig="6090" w:dyaOrig="4950">
                <v:shape id="_x0000_i1028" type="#_x0000_t75" style="width:143.25pt;height:116.45pt" o:ole="">
                  <v:imagedata r:id="rId11" o:title=""/>
                </v:shape>
                <o:OLEObject Type="Embed" ProgID="PBrush" ShapeID="_x0000_i1028" DrawAspect="Content" ObjectID="_1761543808" r:id="rId13"/>
              </w:object>
            </w:r>
          </w:p>
        </w:tc>
        <w:tc>
          <w:tcPr>
            <w:tcW w:w="779" w:type="dxa"/>
            <w:vAlign w:val="center"/>
          </w:tcPr>
          <w:p w:rsidR="00DA5565" w:rsidRPr="00DA5565" w:rsidRDefault="00DA5565" w:rsidP="00DA5565">
            <w:pPr>
              <w:ind w:left="360"/>
              <w:rPr>
                <w:bCs/>
              </w:rPr>
            </w:pPr>
            <w:r w:rsidRPr="00DA5565">
              <w:rPr>
                <w:bCs/>
              </w:rPr>
              <w:t>60szt.</w:t>
            </w:r>
          </w:p>
        </w:tc>
      </w:tr>
      <w:tr w:rsidR="00DA5565" w:rsidRPr="00DA5565" w:rsidTr="000540E6">
        <w:tc>
          <w:tcPr>
            <w:tcW w:w="429" w:type="dxa"/>
          </w:tcPr>
          <w:p w:rsidR="00DA5565" w:rsidRPr="00DA5565" w:rsidRDefault="00DA5565" w:rsidP="00DA5565">
            <w:pPr>
              <w:ind w:left="360"/>
              <w:rPr>
                <w:bCs/>
              </w:rPr>
            </w:pPr>
            <w:r w:rsidRPr="00DA5565">
              <w:rPr>
                <w:bCs/>
              </w:rPr>
              <w:lastRenderedPageBreak/>
              <w:t>6.</w:t>
            </w:r>
          </w:p>
        </w:tc>
        <w:tc>
          <w:tcPr>
            <w:tcW w:w="5768" w:type="dxa"/>
          </w:tcPr>
          <w:p w:rsidR="00DA5565" w:rsidRPr="00DA5565" w:rsidRDefault="00DA5565" w:rsidP="00DA5565">
            <w:pPr>
              <w:ind w:left="360"/>
              <w:rPr>
                <w:bCs/>
              </w:rPr>
            </w:pPr>
            <w:r w:rsidRPr="00DA5565">
              <w:rPr>
                <w:bCs/>
              </w:rPr>
              <w:t>Oparcie krzesła uczniowskiego</w:t>
            </w:r>
            <w:r w:rsidRPr="00DA5565">
              <w:rPr>
                <w:b/>
                <w:bCs/>
              </w:rPr>
              <w:t>,</w:t>
            </w:r>
            <w:r w:rsidRPr="00DA5565">
              <w:rPr>
                <w:bCs/>
              </w:rPr>
              <w:t xml:space="preserve"> profilowane, wykonane ze sklejki bukowej o grubości 8 mm, w kolorze naturalnym, pomalowane trzykrotnie lakierem bezbarwnym. </w:t>
            </w:r>
            <w:r w:rsidRPr="00DA5565">
              <w:rPr>
                <w:bCs/>
              </w:rPr>
              <w:br/>
              <w:t xml:space="preserve">Przeznaczone do krzeseł szkolnych do samodzielnego montażu. </w:t>
            </w:r>
            <w:r w:rsidRPr="00DA5565">
              <w:rPr>
                <w:bCs/>
              </w:rPr>
              <w:br/>
              <w:t xml:space="preserve">WYMIARY : </w:t>
            </w:r>
            <w:r w:rsidRPr="00DA5565">
              <w:rPr>
                <w:bCs/>
              </w:rPr>
              <w:br/>
              <w:t>- 15 X 41 cm odpowiada rozmiarowi krzesła 3 i 4</w:t>
            </w:r>
          </w:p>
        </w:tc>
        <w:tc>
          <w:tcPr>
            <w:tcW w:w="3017" w:type="dxa"/>
          </w:tcPr>
          <w:p w:rsidR="00DA5565" w:rsidRPr="00DA5565" w:rsidRDefault="00DA5565" w:rsidP="00DA5565">
            <w:pPr>
              <w:ind w:left="360"/>
            </w:pPr>
            <w:r w:rsidRPr="00DA5565">
              <w:object w:dxaOrig="6090" w:dyaOrig="4950">
                <v:shape id="_x0000_i1029" type="#_x0000_t75" style="width:143.25pt;height:116.45pt" o:ole="">
                  <v:imagedata r:id="rId11" o:title=""/>
                </v:shape>
                <o:OLEObject Type="Embed" ProgID="PBrush" ShapeID="_x0000_i1029" DrawAspect="Content" ObjectID="_1761543809" r:id="rId14"/>
              </w:object>
            </w:r>
          </w:p>
        </w:tc>
        <w:tc>
          <w:tcPr>
            <w:tcW w:w="779" w:type="dxa"/>
            <w:vAlign w:val="center"/>
          </w:tcPr>
          <w:p w:rsidR="00DA5565" w:rsidRPr="00DA5565" w:rsidRDefault="00DA5565" w:rsidP="00DA5565">
            <w:pPr>
              <w:ind w:left="360"/>
              <w:rPr>
                <w:bCs/>
              </w:rPr>
            </w:pPr>
            <w:r w:rsidRPr="00DA5565">
              <w:rPr>
                <w:bCs/>
              </w:rPr>
              <w:t>60szt.</w:t>
            </w:r>
          </w:p>
        </w:tc>
      </w:tr>
      <w:tr w:rsidR="00DA5565" w:rsidRPr="00DA5565" w:rsidTr="000540E6">
        <w:tc>
          <w:tcPr>
            <w:tcW w:w="429" w:type="dxa"/>
          </w:tcPr>
          <w:p w:rsidR="00DA5565" w:rsidRPr="00DA5565" w:rsidRDefault="00DA5565" w:rsidP="00DA5565">
            <w:pPr>
              <w:ind w:left="360"/>
              <w:rPr>
                <w:bCs/>
              </w:rPr>
            </w:pPr>
            <w:r w:rsidRPr="00DA5565">
              <w:rPr>
                <w:bCs/>
              </w:rPr>
              <w:t>7.</w:t>
            </w:r>
          </w:p>
        </w:tc>
        <w:tc>
          <w:tcPr>
            <w:tcW w:w="5768" w:type="dxa"/>
          </w:tcPr>
          <w:p w:rsidR="00DA5565" w:rsidRPr="00DA5565" w:rsidRDefault="00DA5565" w:rsidP="00DA5565">
            <w:pPr>
              <w:ind w:left="360"/>
              <w:rPr>
                <w:bCs/>
              </w:rPr>
            </w:pPr>
            <w:r w:rsidRPr="00DA5565">
              <w:rPr>
                <w:bCs/>
              </w:rPr>
              <w:t>Oparcie krzesła uczniowskiego</w:t>
            </w:r>
            <w:r w:rsidRPr="00DA5565">
              <w:rPr>
                <w:b/>
                <w:bCs/>
              </w:rPr>
              <w:t>,</w:t>
            </w:r>
            <w:r w:rsidRPr="00DA5565">
              <w:rPr>
                <w:bCs/>
              </w:rPr>
              <w:t xml:space="preserve"> profilowane, wykonane ze sklejki bukowej o grubości 8 mm, w kolorze naturalnym, pomalowane trzykrotnie lakierem bezbarwnym. </w:t>
            </w:r>
            <w:r w:rsidRPr="00DA5565">
              <w:rPr>
                <w:bCs/>
              </w:rPr>
              <w:br/>
              <w:t xml:space="preserve">Przeznaczone do krzeseł szkolnych do samodzielnego montażu. </w:t>
            </w:r>
            <w:r w:rsidRPr="00DA5565">
              <w:rPr>
                <w:bCs/>
              </w:rPr>
              <w:br/>
              <w:t xml:space="preserve">WYMIARY : </w:t>
            </w:r>
            <w:r w:rsidRPr="00DA5565">
              <w:rPr>
                <w:bCs/>
              </w:rPr>
              <w:br/>
              <w:t>- 18 X 42 cm odpowiada rozmiarowi krzesła 5 i 6</w:t>
            </w:r>
          </w:p>
        </w:tc>
        <w:tc>
          <w:tcPr>
            <w:tcW w:w="3017" w:type="dxa"/>
          </w:tcPr>
          <w:p w:rsidR="00DA5565" w:rsidRPr="00DA5565" w:rsidRDefault="00DA5565" w:rsidP="00DA5565">
            <w:pPr>
              <w:ind w:left="360"/>
            </w:pPr>
            <w:r w:rsidRPr="00DA5565">
              <w:object w:dxaOrig="6090" w:dyaOrig="4950">
                <v:shape id="_x0000_i1030" type="#_x0000_t75" style="width:143.25pt;height:116.45pt" o:ole="">
                  <v:imagedata r:id="rId11" o:title=""/>
                </v:shape>
                <o:OLEObject Type="Embed" ProgID="PBrush" ShapeID="_x0000_i1030" DrawAspect="Content" ObjectID="_1761543810" r:id="rId15"/>
              </w:object>
            </w:r>
          </w:p>
        </w:tc>
        <w:tc>
          <w:tcPr>
            <w:tcW w:w="779" w:type="dxa"/>
            <w:vAlign w:val="center"/>
          </w:tcPr>
          <w:p w:rsidR="00DA5565" w:rsidRPr="00DA5565" w:rsidRDefault="00DA5565" w:rsidP="00DA5565">
            <w:pPr>
              <w:ind w:left="360"/>
              <w:rPr>
                <w:bCs/>
              </w:rPr>
            </w:pPr>
            <w:r w:rsidRPr="00DA5565">
              <w:rPr>
                <w:bCs/>
              </w:rPr>
              <w:t>60szt.</w:t>
            </w:r>
          </w:p>
        </w:tc>
      </w:tr>
    </w:tbl>
    <w:p w:rsidR="00752ADD" w:rsidRPr="00752ADD" w:rsidRDefault="00752ADD" w:rsidP="00752ADD">
      <w:pPr>
        <w:ind w:left="360"/>
      </w:pPr>
    </w:p>
    <w:p w:rsidR="00752ADD" w:rsidRPr="00752ADD" w:rsidRDefault="00752ADD" w:rsidP="00752ADD">
      <w:pPr>
        <w:jc w:val="center"/>
        <w:rPr>
          <w:b/>
        </w:rPr>
      </w:pPr>
      <w:r w:rsidRPr="00752ADD">
        <w:rPr>
          <w:b/>
        </w:rPr>
        <w:t xml:space="preserve">§ </w:t>
      </w:r>
      <w:r>
        <w:rPr>
          <w:b/>
        </w:rPr>
        <w:t>2</w:t>
      </w:r>
    </w:p>
    <w:p w:rsidR="00752ADD" w:rsidRPr="00752ADD" w:rsidRDefault="00752ADD" w:rsidP="00752ADD">
      <w:pPr>
        <w:numPr>
          <w:ilvl w:val="0"/>
          <w:numId w:val="11"/>
        </w:numPr>
      </w:pPr>
      <w:r w:rsidRPr="00752ADD">
        <w:t xml:space="preserve">Wykonawca zobowiązuje się do </w:t>
      </w:r>
      <w:r>
        <w:t xml:space="preserve">dostawy </w:t>
      </w:r>
      <w:r w:rsidRPr="00752ADD">
        <w:t xml:space="preserve">Przedmiotu umowy w terminie </w:t>
      </w:r>
      <w:r>
        <w:t xml:space="preserve">do </w:t>
      </w:r>
      <w:r w:rsidRPr="00752ADD">
        <w:t>2</w:t>
      </w:r>
      <w:r>
        <w:t>2 grudnia 2023r.</w:t>
      </w:r>
      <w:r w:rsidRPr="00752ADD">
        <w:t xml:space="preserve"> </w:t>
      </w:r>
    </w:p>
    <w:p w:rsidR="00752ADD" w:rsidRPr="00752ADD" w:rsidRDefault="00752ADD" w:rsidP="00752ADD"/>
    <w:p w:rsidR="00752ADD" w:rsidRPr="00752ADD" w:rsidRDefault="00752ADD" w:rsidP="00752ADD">
      <w:pPr>
        <w:jc w:val="center"/>
        <w:rPr>
          <w:b/>
        </w:rPr>
      </w:pPr>
      <w:r w:rsidRPr="00752ADD">
        <w:rPr>
          <w:b/>
        </w:rPr>
        <w:t xml:space="preserve">§ </w:t>
      </w:r>
      <w:r>
        <w:rPr>
          <w:b/>
        </w:rPr>
        <w:t>3</w:t>
      </w:r>
    </w:p>
    <w:p w:rsidR="00752ADD" w:rsidRPr="00752ADD" w:rsidRDefault="00752ADD" w:rsidP="00752ADD">
      <w:pPr>
        <w:numPr>
          <w:ilvl w:val="0"/>
          <w:numId w:val="8"/>
        </w:numPr>
      </w:pPr>
      <w:r w:rsidRPr="00752ADD">
        <w:t>Strony ustalają, że obowiązującą formą wynagrodzenia będzie wynagrodzenie ryczałtowe.</w:t>
      </w:r>
    </w:p>
    <w:p w:rsidR="00752ADD" w:rsidRPr="00752ADD" w:rsidRDefault="00752ADD" w:rsidP="00752ADD">
      <w:pPr>
        <w:numPr>
          <w:ilvl w:val="0"/>
          <w:numId w:val="2"/>
        </w:numPr>
        <w:rPr>
          <w:bCs/>
        </w:rPr>
      </w:pPr>
      <w:r w:rsidRPr="00752ADD">
        <w:rPr>
          <w:bCs/>
        </w:rPr>
        <w:t xml:space="preserve">Ustalone wynagrodzenie Wykonawcy dla całego przedmiotu umowy, o którym mowa </w:t>
      </w:r>
      <w:r w:rsidRPr="00752ADD">
        <w:rPr>
          <w:bCs/>
        </w:rPr>
        <w:br/>
        <w:t xml:space="preserve">w treści § 1 niniejszej umowy wyraża się kwotą w wysokości łącznie brutto </w:t>
      </w:r>
      <w:r w:rsidRPr="00752ADD">
        <w:rPr>
          <w:b/>
        </w:rPr>
        <w:t>………..</w:t>
      </w:r>
      <w:r w:rsidRPr="00752ADD">
        <w:rPr>
          <w:b/>
          <w:lang w:val="cs-CZ"/>
        </w:rPr>
        <w:t>.........</w:t>
      </w:r>
      <w:r w:rsidRPr="00752ADD">
        <w:rPr>
          <w:b/>
          <w:bCs/>
        </w:rPr>
        <w:t xml:space="preserve">zł brutto </w:t>
      </w:r>
      <w:r w:rsidRPr="00752ADD">
        <w:rPr>
          <w:bCs/>
          <w:i/>
        </w:rPr>
        <w:t xml:space="preserve">(słownie: …………………………………00/100) </w:t>
      </w:r>
      <w:r w:rsidRPr="00752ADD">
        <w:rPr>
          <w:bCs/>
        </w:rPr>
        <w:t xml:space="preserve">w tym obowiązujący podatek VAT. </w:t>
      </w:r>
    </w:p>
    <w:p w:rsidR="00752ADD" w:rsidRPr="00752ADD" w:rsidRDefault="00752ADD" w:rsidP="00752ADD">
      <w:pPr>
        <w:numPr>
          <w:ilvl w:val="0"/>
          <w:numId w:val="2"/>
        </w:numPr>
        <w:rPr>
          <w:lang w:val="cs-CZ"/>
        </w:rPr>
      </w:pPr>
      <w:r w:rsidRPr="00752ADD">
        <w:rPr>
          <w:bCs/>
        </w:rPr>
        <w:t xml:space="preserve">Zapłata kwoty wskazanej w ust. 2 nastąpi </w:t>
      </w:r>
      <w:r w:rsidR="00DA5565">
        <w:rPr>
          <w:bCs/>
        </w:rPr>
        <w:t>dwoma fakturami</w:t>
      </w:r>
      <w:r w:rsidRPr="00752ADD">
        <w:rPr>
          <w:bCs/>
        </w:rPr>
        <w:t xml:space="preserve"> końcow</w:t>
      </w:r>
      <w:r w:rsidR="00DA5565">
        <w:rPr>
          <w:bCs/>
        </w:rPr>
        <w:t>ymi w rozbiciu na fakturę za pozycje nr 2 i pozostałe</w:t>
      </w:r>
      <w:r w:rsidRPr="00752ADD">
        <w:rPr>
          <w:bCs/>
        </w:rPr>
        <w:t xml:space="preserve">, po </w:t>
      </w:r>
      <w:r>
        <w:rPr>
          <w:bCs/>
        </w:rPr>
        <w:t xml:space="preserve">dokonaniu </w:t>
      </w:r>
      <w:r w:rsidRPr="00752ADD">
        <w:rPr>
          <w:bCs/>
        </w:rPr>
        <w:t xml:space="preserve">odbioru  </w:t>
      </w:r>
      <w:r>
        <w:rPr>
          <w:bCs/>
        </w:rPr>
        <w:t xml:space="preserve">przedmiotu umowy </w:t>
      </w:r>
      <w:r w:rsidRPr="00752ADD">
        <w:rPr>
          <w:bCs/>
          <w:lang w:val="cs-CZ"/>
        </w:rPr>
        <w:t xml:space="preserve">wystawionymi  przez Wykonawcę. </w:t>
      </w:r>
    </w:p>
    <w:p w:rsidR="00752ADD" w:rsidRPr="00752ADD" w:rsidRDefault="00752ADD" w:rsidP="00752ADD">
      <w:pPr>
        <w:numPr>
          <w:ilvl w:val="0"/>
          <w:numId w:val="2"/>
        </w:numPr>
        <w:rPr>
          <w:lang w:val="cs-CZ"/>
        </w:rPr>
      </w:pPr>
      <w:r w:rsidRPr="00752ADD">
        <w:rPr>
          <w:lang w:val="cs-CZ"/>
        </w:rPr>
        <w:t xml:space="preserve">Za dzień zapłaty uważa się dzień obciążenia rachunku Zamawiającego. </w:t>
      </w:r>
    </w:p>
    <w:p w:rsidR="00752ADD" w:rsidRPr="00752ADD" w:rsidRDefault="00752ADD" w:rsidP="00752ADD">
      <w:pPr>
        <w:numPr>
          <w:ilvl w:val="0"/>
          <w:numId w:val="2"/>
        </w:numPr>
        <w:rPr>
          <w:lang w:val="cs-CZ"/>
        </w:rPr>
      </w:pPr>
      <w:r w:rsidRPr="00752ADD">
        <w:rPr>
          <w:lang w:val="cs-CZ"/>
        </w:rPr>
        <w:t xml:space="preserve">Faktura VAT płatna będzie przelewem w terminie do </w:t>
      </w:r>
      <w:r>
        <w:rPr>
          <w:lang w:val="cs-CZ"/>
        </w:rPr>
        <w:t>14</w:t>
      </w:r>
      <w:r w:rsidRPr="00752ADD">
        <w:rPr>
          <w:lang w:val="cs-CZ"/>
        </w:rPr>
        <w:t xml:space="preserve"> dni, na rachunek bankowy wskazany we fakturze, licząc od dnia doręczenia Zamawiającemu faktury prawidłowo wystawionej przez Wykonawcę wraz z kompletem dokumentów rozliczeniowych.</w:t>
      </w:r>
    </w:p>
    <w:p w:rsidR="00752ADD" w:rsidRPr="00752ADD" w:rsidRDefault="00752ADD" w:rsidP="00752ADD">
      <w:pPr>
        <w:numPr>
          <w:ilvl w:val="0"/>
          <w:numId w:val="2"/>
        </w:numPr>
        <w:rPr>
          <w:b/>
          <w:bCs/>
          <w:lang w:val="x-none"/>
        </w:rPr>
      </w:pPr>
      <w:r w:rsidRPr="00752ADD">
        <w:rPr>
          <w:lang w:val="x-none"/>
        </w:rPr>
        <w:t>Wykonawca oświadcza, że numer rachunku bankowego, na który mają być zapłacone należności umowne jest rachunkiem firmowym i wymienionym na Białej liście.</w:t>
      </w:r>
    </w:p>
    <w:p w:rsidR="00752ADD" w:rsidRPr="00752ADD" w:rsidRDefault="00752ADD" w:rsidP="00752ADD">
      <w:pPr>
        <w:numPr>
          <w:ilvl w:val="0"/>
          <w:numId w:val="2"/>
        </w:numPr>
      </w:pPr>
      <w:r w:rsidRPr="00752ADD">
        <w:t xml:space="preserve">Zamawiający nie ponosi odpowiedzialności wobec Wykonawcy w przypadku zapłaty należności umownych po terminie, spowodowanej nieposiadaniem rachunku firmowego lub niezgodnością numeru rachunku bankowego z Białą listą. </w:t>
      </w:r>
    </w:p>
    <w:p w:rsidR="00752ADD" w:rsidRPr="00752ADD" w:rsidRDefault="00752ADD" w:rsidP="00752ADD">
      <w:pPr>
        <w:numPr>
          <w:ilvl w:val="0"/>
          <w:numId w:val="2"/>
        </w:numPr>
        <w:rPr>
          <w:lang w:val="x-none"/>
        </w:rPr>
      </w:pPr>
      <w:r w:rsidRPr="00752ADD">
        <w:rPr>
          <w:lang w:val="x-none"/>
        </w:rPr>
        <w:lastRenderedPageBreak/>
        <w:t xml:space="preserve">W przypadku sprzedaży towarów/usług z załącznika nr 15 ustawy z dnia 11 marca 2004r. </w:t>
      </w:r>
      <w:r w:rsidRPr="00752ADD">
        <w:rPr>
          <w:lang w:val="x-none"/>
        </w:rPr>
        <w:br/>
        <w:t>o podatku od towarów i usług  (Dz. U.202</w:t>
      </w:r>
      <w:r w:rsidRPr="00752ADD">
        <w:t>2</w:t>
      </w:r>
      <w:r w:rsidRPr="00752ADD">
        <w:rPr>
          <w:lang w:val="x-none"/>
        </w:rPr>
        <w:t xml:space="preserve"> poz. </w:t>
      </w:r>
      <w:r w:rsidRPr="00752ADD">
        <w:t>931</w:t>
      </w:r>
      <w:r w:rsidRPr="00752ADD">
        <w:rPr>
          <w:lang w:val="x-none"/>
        </w:rPr>
        <w:t xml:space="preserve"> ze zm.), obowiązkowy jest zapis na każdej fakturze: </w:t>
      </w:r>
      <w:r w:rsidRPr="00752ADD">
        <w:rPr>
          <w:b/>
          <w:u w:val="single"/>
          <w:lang w:val="x-none"/>
        </w:rPr>
        <w:t>„mechanizm podzielonej płatności”</w:t>
      </w:r>
      <w:r w:rsidRPr="00752ADD">
        <w:rPr>
          <w:lang w:val="x-none"/>
        </w:rPr>
        <w:t xml:space="preserve"> – dotyczy kwoty przekraczającej 15 tys. zł brutto.</w:t>
      </w:r>
    </w:p>
    <w:p w:rsidR="00752ADD" w:rsidRPr="00752ADD" w:rsidRDefault="00752ADD" w:rsidP="006B7E4D">
      <w:pPr>
        <w:jc w:val="center"/>
        <w:rPr>
          <w:b/>
        </w:rPr>
      </w:pPr>
      <w:r w:rsidRPr="00752ADD">
        <w:rPr>
          <w:b/>
        </w:rPr>
        <w:t xml:space="preserve">§ </w:t>
      </w:r>
      <w:r w:rsidR="006B7E4D">
        <w:rPr>
          <w:b/>
        </w:rPr>
        <w:t>4</w:t>
      </w:r>
    </w:p>
    <w:p w:rsidR="00752ADD" w:rsidRPr="00752ADD" w:rsidRDefault="00752ADD" w:rsidP="00752ADD">
      <w:pPr>
        <w:numPr>
          <w:ilvl w:val="0"/>
          <w:numId w:val="3"/>
        </w:numPr>
      </w:pPr>
      <w:r w:rsidRPr="00752ADD">
        <w:t xml:space="preserve">Strony ustalają odpowiedzialność odszkodowawczą w formie kar umownych </w:t>
      </w:r>
      <w:r w:rsidRPr="00752ADD">
        <w:br/>
        <w:t>z następujących tytułów i w podanych wysokościach:</w:t>
      </w:r>
    </w:p>
    <w:p w:rsidR="00752ADD" w:rsidRPr="00752ADD" w:rsidRDefault="00752ADD" w:rsidP="00752ADD">
      <w:pPr>
        <w:numPr>
          <w:ilvl w:val="0"/>
          <w:numId w:val="7"/>
        </w:numPr>
      </w:pPr>
      <w:r w:rsidRPr="00752ADD">
        <w:t xml:space="preserve">Zamawiający zapłaci Wykonawcy karę umowną w wysokości </w:t>
      </w:r>
      <w:r w:rsidR="006B7E4D">
        <w:t>1</w:t>
      </w:r>
      <w:r w:rsidRPr="00752ADD">
        <w:t xml:space="preserve">0% całego wynagrodzenia umownego brutto, o którym mowa w § </w:t>
      </w:r>
      <w:r w:rsidR="006B7E4D">
        <w:t>3</w:t>
      </w:r>
      <w:r w:rsidRPr="00752ADD">
        <w:t xml:space="preserve"> ust. 2 niniejszej umowy w przypadku odstąpienia od umowy przez Zamawiającego z przyczyn zawinionych przez Zamawiającego;</w:t>
      </w:r>
    </w:p>
    <w:p w:rsidR="00752ADD" w:rsidRPr="00752ADD" w:rsidRDefault="00752ADD" w:rsidP="00752ADD">
      <w:pPr>
        <w:numPr>
          <w:ilvl w:val="0"/>
          <w:numId w:val="7"/>
        </w:numPr>
      </w:pPr>
      <w:r w:rsidRPr="00752ADD">
        <w:t xml:space="preserve">Wykonawca zapłaci Zamawiającemu karę umowną w wysokości </w:t>
      </w:r>
      <w:r w:rsidR="006B7E4D">
        <w:t>1</w:t>
      </w:r>
      <w:r w:rsidRPr="00752ADD">
        <w:t xml:space="preserve">0% całego wynagrodzenia umownego brutto, o którym mowa § </w:t>
      </w:r>
      <w:r w:rsidR="006B7E4D">
        <w:t>3</w:t>
      </w:r>
      <w:r w:rsidRPr="00752ADD">
        <w:t xml:space="preserve"> ust. 2 niniejszej umowy w przypadku odstąpienia od umowy przez którąkolwiek ze stron z przyczyn zależnych od Wykonawcy. </w:t>
      </w:r>
    </w:p>
    <w:p w:rsidR="00752ADD" w:rsidRPr="00752ADD" w:rsidRDefault="00752ADD" w:rsidP="00752ADD">
      <w:pPr>
        <w:numPr>
          <w:ilvl w:val="0"/>
          <w:numId w:val="4"/>
        </w:numPr>
      </w:pPr>
      <w:r w:rsidRPr="00752ADD">
        <w:t xml:space="preserve">W przypadku naliczania kar umownych przez Zamawiającego będą one potrącane </w:t>
      </w:r>
      <w:r w:rsidRPr="00752ADD">
        <w:br/>
        <w:t>z wynagrodzenia Wykonawcy.</w:t>
      </w:r>
    </w:p>
    <w:p w:rsidR="00752ADD" w:rsidRPr="00752ADD" w:rsidRDefault="00752ADD" w:rsidP="006B7E4D">
      <w:pPr>
        <w:jc w:val="center"/>
        <w:rPr>
          <w:b/>
        </w:rPr>
      </w:pPr>
      <w:r w:rsidRPr="00752ADD">
        <w:rPr>
          <w:b/>
        </w:rPr>
        <w:sym w:font="Times New Roman" w:char="00A7"/>
      </w:r>
      <w:r w:rsidRPr="00752ADD">
        <w:rPr>
          <w:b/>
        </w:rPr>
        <w:t xml:space="preserve"> </w:t>
      </w:r>
      <w:r w:rsidR="006B7E4D">
        <w:rPr>
          <w:b/>
        </w:rPr>
        <w:t>5</w:t>
      </w:r>
    </w:p>
    <w:p w:rsidR="00752ADD" w:rsidRPr="00752ADD" w:rsidRDefault="00752ADD" w:rsidP="00752ADD">
      <w:pPr>
        <w:numPr>
          <w:ilvl w:val="0"/>
          <w:numId w:val="14"/>
        </w:numPr>
        <w:rPr>
          <w:bCs/>
          <w:lang w:val="x-none"/>
        </w:rPr>
      </w:pPr>
      <w:r w:rsidRPr="00752ADD">
        <w:rPr>
          <w:bCs/>
          <w:lang w:val="x-none"/>
        </w:rPr>
        <w:t>Wykonawca oświadcza, iż posiada odpowiednie kwalifikacje i wymagane prawem uprawnienia</w:t>
      </w:r>
    </w:p>
    <w:p w:rsidR="00752ADD" w:rsidRDefault="00752ADD" w:rsidP="00752ADD">
      <w:pPr>
        <w:numPr>
          <w:ilvl w:val="0"/>
          <w:numId w:val="14"/>
        </w:numPr>
        <w:rPr>
          <w:bCs/>
        </w:rPr>
      </w:pPr>
      <w:r w:rsidRPr="00752ADD">
        <w:rPr>
          <w:bCs/>
          <w:lang w:val="x-none"/>
        </w:rPr>
        <w:t xml:space="preserve">Osobą uprawnioną do kontaktów </w:t>
      </w:r>
      <w:r w:rsidRPr="00752ADD">
        <w:rPr>
          <w:bCs/>
        </w:rPr>
        <w:t xml:space="preserve"> z Wykonawcą </w:t>
      </w:r>
      <w:r w:rsidRPr="00752ADD">
        <w:rPr>
          <w:bCs/>
          <w:lang w:val="x-none"/>
        </w:rPr>
        <w:t xml:space="preserve">ze strony Zamawiającego jest </w:t>
      </w:r>
      <w:r w:rsidRPr="00752ADD">
        <w:rPr>
          <w:bCs/>
        </w:rPr>
        <w:t>………………………………………………………………………….</w:t>
      </w:r>
    </w:p>
    <w:p w:rsidR="00752ADD" w:rsidRPr="00752ADD" w:rsidRDefault="00752ADD" w:rsidP="006B7E4D">
      <w:pPr>
        <w:jc w:val="center"/>
        <w:rPr>
          <w:b/>
        </w:rPr>
      </w:pPr>
      <w:r w:rsidRPr="00752ADD">
        <w:rPr>
          <w:b/>
        </w:rPr>
        <w:sym w:font="Times New Roman" w:char="00A7"/>
      </w:r>
      <w:r w:rsidRPr="00752ADD">
        <w:rPr>
          <w:b/>
        </w:rPr>
        <w:t xml:space="preserve"> </w:t>
      </w:r>
      <w:r w:rsidR="006B7E4D">
        <w:rPr>
          <w:b/>
        </w:rPr>
        <w:t>6</w:t>
      </w:r>
    </w:p>
    <w:p w:rsidR="00752ADD" w:rsidRPr="00752ADD" w:rsidRDefault="00752ADD" w:rsidP="00752ADD">
      <w:r w:rsidRPr="00752ADD">
        <w:t>Wszelkie zmiany i uzupełnienia niniejszej umowy będą odbywały się w formie aneksów, sporządzanych na piśmie, pod rygorem nieważności.</w:t>
      </w:r>
    </w:p>
    <w:p w:rsidR="00752ADD" w:rsidRPr="00752ADD" w:rsidRDefault="00752ADD" w:rsidP="006B7E4D">
      <w:pPr>
        <w:jc w:val="center"/>
        <w:rPr>
          <w:b/>
        </w:rPr>
      </w:pPr>
      <w:r w:rsidRPr="00752ADD">
        <w:rPr>
          <w:b/>
        </w:rPr>
        <w:sym w:font="Times New Roman" w:char="00A7"/>
      </w:r>
      <w:r w:rsidRPr="00752ADD">
        <w:rPr>
          <w:b/>
        </w:rPr>
        <w:t xml:space="preserve"> </w:t>
      </w:r>
      <w:r w:rsidR="006B7E4D">
        <w:rPr>
          <w:b/>
        </w:rPr>
        <w:t>7</w:t>
      </w:r>
    </w:p>
    <w:p w:rsidR="00752ADD" w:rsidRPr="00752ADD" w:rsidRDefault="00752ADD" w:rsidP="00752ADD">
      <w:r w:rsidRPr="00752ADD">
        <w:t>W sprawach nieuregulowanych w niniejszej umowie stosuje się przepisy kodeksu cywilnego.</w:t>
      </w:r>
    </w:p>
    <w:p w:rsidR="00752ADD" w:rsidRPr="00752ADD" w:rsidRDefault="00752ADD" w:rsidP="006B7E4D">
      <w:pPr>
        <w:jc w:val="center"/>
        <w:rPr>
          <w:b/>
        </w:rPr>
      </w:pPr>
      <w:r w:rsidRPr="00752ADD">
        <w:rPr>
          <w:b/>
        </w:rPr>
        <w:sym w:font="Times New Roman" w:char="00A7"/>
      </w:r>
      <w:r w:rsidRPr="00752ADD">
        <w:rPr>
          <w:b/>
        </w:rPr>
        <w:t xml:space="preserve"> </w:t>
      </w:r>
      <w:r w:rsidR="006B7E4D">
        <w:rPr>
          <w:b/>
        </w:rPr>
        <w:t>8</w:t>
      </w:r>
    </w:p>
    <w:p w:rsidR="00752ADD" w:rsidRPr="00752ADD" w:rsidRDefault="00752ADD" w:rsidP="00752ADD">
      <w:pPr>
        <w:rPr>
          <w:b/>
          <w:lang w:val="cs-CZ"/>
        </w:rPr>
      </w:pPr>
      <w:r w:rsidRPr="00752ADD">
        <w:t>Sądem właściwym do rozpatrywania spraw spornych, powstałych w związku z realizacją niniejszej umowy jest właściwy rzeczowo sąd powszechny właściwy dla siedziby Zamawiającego.</w:t>
      </w:r>
    </w:p>
    <w:p w:rsidR="00752ADD" w:rsidRPr="006B7E4D" w:rsidRDefault="006B7E4D" w:rsidP="006B7E4D">
      <w:pPr>
        <w:jc w:val="center"/>
        <w:rPr>
          <w:b/>
        </w:rPr>
      </w:pPr>
      <w:r>
        <w:rPr>
          <w:b/>
          <w:lang w:val="x-none"/>
        </w:rPr>
        <w:t xml:space="preserve">§ </w:t>
      </w:r>
      <w:r>
        <w:rPr>
          <w:b/>
        </w:rPr>
        <w:t>9</w:t>
      </w:r>
    </w:p>
    <w:p w:rsidR="00752ADD" w:rsidRPr="00752ADD" w:rsidRDefault="00752ADD" w:rsidP="006B7E4D">
      <w:pPr>
        <w:jc w:val="center"/>
        <w:rPr>
          <w:b/>
          <w:lang w:val="x-none"/>
        </w:rPr>
      </w:pPr>
      <w:r w:rsidRPr="00752ADD">
        <w:rPr>
          <w:b/>
          <w:lang w:val="x-none"/>
        </w:rPr>
        <w:t>Ochrona danych osobowych</w:t>
      </w:r>
    </w:p>
    <w:p w:rsidR="00752ADD" w:rsidRPr="00752ADD" w:rsidRDefault="00752ADD" w:rsidP="00752ADD">
      <w:pPr>
        <w:numPr>
          <w:ilvl w:val="0"/>
          <w:numId w:val="13"/>
        </w:numPr>
      </w:pPr>
      <w:r w:rsidRPr="00752ADD">
        <w:t xml:space="preserve">Każda ze stron umowy oświadcza, iż jest Administratorem danych osobowych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dalej </w:t>
      </w:r>
      <w:proofErr w:type="spellStart"/>
      <w:r w:rsidRPr="00752ADD">
        <w:t>RODO</w:t>
      </w:r>
      <w:proofErr w:type="spellEnd"/>
      <w:r w:rsidRPr="00752ADD">
        <w:t xml:space="preserve">, w odniesieniu do danych osobowych swoich przedstawicieli oraz przedstawicieli drugiej Strony wskazanych w umowie jako osoby do kontaktu (tzw. dane kontaktowe) oraz osoby realizujące przedmiot umowy. Przekazywane na </w:t>
      </w:r>
      <w:r w:rsidRPr="00752ADD">
        <w:lastRenderedPageBreak/>
        <w:t xml:space="preserve">potrzeby realizacji umowy dane osobowe są danymi zwykłymi i obejmują w szczególności imię, nazwisko, zajmowane stanowisko i miejsce pracy, numer służbowego telefonu, służbowy adres email. </w:t>
      </w:r>
    </w:p>
    <w:p w:rsidR="00752ADD" w:rsidRPr="00752ADD" w:rsidRDefault="00752ADD" w:rsidP="00752ADD">
      <w:pPr>
        <w:numPr>
          <w:ilvl w:val="0"/>
          <w:numId w:val="13"/>
        </w:numPr>
      </w:pPr>
      <w:r w:rsidRPr="00752ADD">
        <w:t xml:space="preserve">Dane osobowe osób, o których mowa w ust. 1, będą przetwarzane przez Strony na podstawie art. 6 ust. 1 lit. f) </w:t>
      </w:r>
      <w:proofErr w:type="spellStart"/>
      <w:r w:rsidRPr="00752ADD">
        <w:t>RODO</w:t>
      </w:r>
      <w:proofErr w:type="spellEnd"/>
      <w:r w:rsidRPr="00752ADD">
        <w:t xml:space="preserve"> (tj. przetwarzanie jest niezbędne do celów wynikających z prawnie uzasadnionych interesów realizowanych przez administratorów danych) jedynie w celu i zakresie niezbędnym do wykonania zadań związanych z realizacją zawartej umowy.</w:t>
      </w:r>
    </w:p>
    <w:p w:rsidR="00752ADD" w:rsidRPr="00752ADD" w:rsidRDefault="00752ADD" w:rsidP="00752ADD">
      <w:pPr>
        <w:numPr>
          <w:ilvl w:val="0"/>
          <w:numId w:val="13"/>
        </w:numPr>
      </w:pPr>
      <w:r w:rsidRPr="00752ADD">
        <w:t>Strony zobowiązują się do ochrony danych osobowych udostępnionych wzajemnie w związku z wykonywaniem Umowy, w tym do wdrożenia oraz stosowania środków technicznych i organizacyjnych zapewniających odpowiedni stopień bezpieczeństwa danych osobowych zgodnie z przepisami prawa, a w szczególności z ustawą z dnia 10.05.2018 r. o ochronie danych osobowych (</w:t>
      </w:r>
      <w:proofErr w:type="spellStart"/>
      <w:r w:rsidRPr="00752ADD">
        <w:t>t.j</w:t>
      </w:r>
      <w:proofErr w:type="spellEnd"/>
      <w:r w:rsidRPr="00752ADD">
        <w:t xml:space="preserve">. z dnia 30.08.2019 r. Dz. U. z 2019 r. poz. 1781 ze zm.) oraz przepisami </w:t>
      </w:r>
      <w:proofErr w:type="spellStart"/>
      <w:r w:rsidRPr="00752ADD">
        <w:t>RODO</w:t>
      </w:r>
      <w:proofErr w:type="spellEnd"/>
      <w:r w:rsidRPr="00752ADD">
        <w:t>.</w:t>
      </w:r>
    </w:p>
    <w:p w:rsidR="00752ADD" w:rsidRPr="00752ADD" w:rsidRDefault="00752ADD" w:rsidP="00752ADD">
      <w:pPr>
        <w:numPr>
          <w:ilvl w:val="0"/>
          <w:numId w:val="13"/>
        </w:numPr>
      </w:pPr>
      <w:r w:rsidRPr="00752ADD">
        <w:t>Strony zobowiązują się poinformować osoby fizyczne niepodpisujące niniejszej umowy, o których mowa w ust. 1, o treści niniejszego paragrafu.</w:t>
      </w:r>
    </w:p>
    <w:p w:rsidR="00752ADD" w:rsidRPr="00752ADD" w:rsidRDefault="00752ADD" w:rsidP="006B7E4D">
      <w:pPr>
        <w:jc w:val="center"/>
        <w:rPr>
          <w:b/>
        </w:rPr>
      </w:pPr>
      <w:bookmarkStart w:id="1" w:name="_Hlk128725877"/>
      <w:r w:rsidRPr="00752ADD">
        <w:rPr>
          <w:b/>
        </w:rPr>
        <w:sym w:font="Times New Roman" w:char="00A7"/>
      </w:r>
      <w:r w:rsidRPr="00752ADD">
        <w:rPr>
          <w:b/>
        </w:rPr>
        <w:t xml:space="preserve"> 1</w:t>
      </w:r>
      <w:r w:rsidR="006B7E4D">
        <w:rPr>
          <w:b/>
        </w:rPr>
        <w:t>0</w:t>
      </w:r>
    </w:p>
    <w:bookmarkEnd w:id="1"/>
    <w:p w:rsidR="00752ADD" w:rsidRPr="00752ADD" w:rsidRDefault="00752ADD" w:rsidP="006B7E4D">
      <w:pPr>
        <w:jc w:val="center"/>
      </w:pPr>
      <w:r w:rsidRPr="00752ADD">
        <w:rPr>
          <w:b/>
        </w:rPr>
        <w:t>Klauzula waloryzacyjna</w:t>
      </w:r>
    </w:p>
    <w:p w:rsidR="00752ADD" w:rsidRPr="00752ADD" w:rsidRDefault="00752ADD" w:rsidP="00752ADD">
      <w:pPr>
        <w:numPr>
          <w:ilvl w:val="0"/>
          <w:numId w:val="17"/>
        </w:numPr>
      </w:pPr>
      <w:r w:rsidRPr="00752ADD">
        <w:t xml:space="preserve">Każda ze Stron uprawniona jest do żądania zmiany wysokości wynagrodzenia Wykonawcy, w przypadku zmiany ceny materiałów i kosztów związanych  z realizacją Umowy, to jest w przypadku gdy wskaźnik cen towarów i usług ogłaszany w komunikacie Prezesa Głównego Urzędu Statystycznego za ostatni miesiąc poprzedzający wniosek o waloryzację wzrośnie/spadnie o co najmniej 5% w stosunku do wysokości tego wskaźnika w miesiącu zawarcia Umowy, a jeżeli zawarcie Umowy nastąpiło po 180 dniach od upływu terminu składania ofert, w stosunku do wysokości wskaźnika z dnia otwarcia ofert. </w:t>
      </w:r>
    </w:p>
    <w:p w:rsidR="00752ADD" w:rsidRPr="00752ADD" w:rsidRDefault="00752ADD" w:rsidP="00752ADD">
      <w:pPr>
        <w:numPr>
          <w:ilvl w:val="0"/>
          <w:numId w:val="17"/>
        </w:numPr>
      </w:pPr>
      <w:r w:rsidRPr="00752ADD">
        <w:t xml:space="preserve">Waloryzacja wynagrodzenia Wykonawcy, o której mowa w ust. 1 powyżej  dopuszczalna jest tylko raz, nie wcześniej niż po upływie 6 miesięcy od dnia zawarcia Umowy. Waloryzacja nie dotyczy wynagrodzenia za prace/usługi wykonane przed datą złożenia wniosku lub które zgodnie z Umową miały być wykonane w ciągu 6 miesięcy od zawarcia Umowy, chyba że opóźnienie wynika z przyczyn leżących po stronie Zamawiającego. </w:t>
      </w:r>
    </w:p>
    <w:p w:rsidR="00752ADD" w:rsidRPr="00752ADD" w:rsidRDefault="00752ADD" w:rsidP="00752ADD">
      <w:pPr>
        <w:numPr>
          <w:ilvl w:val="0"/>
          <w:numId w:val="17"/>
        </w:numPr>
      </w:pPr>
      <w:r w:rsidRPr="00752ADD">
        <w:t>Strona zainteresowana waloryzacją, o której mowa w ust. 1  składa drugiej Stronie wniosek o dokonanie waloryzacji wynagrodzenia wraz z uzasadnieniem wskazującym  wpływ zmiany ceny materiałów lub kosztów na koszt wykonania Przedmiotu zamówienia i wysokość wskaźnika oraz przedmiot i wartość prac podlegających waloryzacji (niewykonanych do dnia złożenia wniosku).</w:t>
      </w:r>
    </w:p>
    <w:p w:rsidR="00752ADD" w:rsidRPr="00752ADD" w:rsidRDefault="00752ADD" w:rsidP="00752ADD">
      <w:pPr>
        <w:numPr>
          <w:ilvl w:val="0"/>
          <w:numId w:val="17"/>
        </w:numPr>
      </w:pPr>
      <w:r w:rsidRPr="00752ADD">
        <w:t>W przypadku wzrostu/spadku wskaźnika GUS w sposób określony w ust. 3, waloryzacja będzie polegała na wzroście/obniżeniu wynagrodzenia za prace wykonane po dniu złożenia wniosku o 5 %, jednak nie więcej niż 1 % wynagrodzenia Wykonawcy (brutto) wskazanego w § 3 ust. 1  Umowy.</w:t>
      </w:r>
    </w:p>
    <w:p w:rsidR="00752ADD" w:rsidRPr="00752ADD" w:rsidRDefault="00752ADD" w:rsidP="00752ADD">
      <w:pPr>
        <w:numPr>
          <w:ilvl w:val="0"/>
          <w:numId w:val="17"/>
        </w:numPr>
      </w:pPr>
      <w:r w:rsidRPr="00752ADD">
        <w:t>Wykonawca, którego wynagrodzenie zostało zmienione zgodnie z ust. 1-4 powyżej zobowiązany jest do zmiany wynagrodzenia przysługującego podwykonawcy, z którym zawarł umowę, w zakresie odpowiadającym zmianom cen materiałów lub kosztów dotyczących zobowiązania podwykonawcy, jeżeli łącznie spełnione są następujące warunki:</w:t>
      </w:r>
    </w:p>
    <w:p w:rsidR="00752ADD" w:rsidRPr="00752ADD" w:rsidRDefault="00752ADD" w:rsidP="00752ADD">
      <w:pPr>
        <w:numPr>
          <w:ilvl w:val="0"/>
          <w:numId w:val="18"/>
        </w:numPr>
      </w:pPr>
      <w:r w:rsidRPr="00752ADD">
        <w:t>przedmiotem umowy podwykonawczej są dostawy lub usługi,</w:t>
      </w:r>
    </w:p>
    <w:p w:rsidR="00752ADD" w:rsidRPr="00752ADD" w:rsidRDefault="00752ADD" w:rsidP="00752ADD">
      <w:pPr>
        <w:numPr>
          <w:ilvl w:val="0"/>
          <w:numId w:val="18"/>
        </w:numPr>
      </w:pPr>
      <w:r w:rsidRPr="00752ADD">
        <w:lastRenderedPageBreak/>
        <w:t>okres obowiązywania umowy podwykonawczej przekracza 6 miesięcy.</w:t>
      </w:r>
    </w:p>
    <w:p w:rsidR="00752ADD" w:rsidRPr="00752ADD" w:rsidRDefault="00752ADD" w:rsidP="006B7E4D">
      <w:pPr>
        <w:jc w:val="center"/>
        <w:rPr>
          <w:b/>
        </w:rPr>
      </w:pPr>
      <w:r w:rsidRPr="00752ADD">
        <w:rPr>
          <w:b/>
        </w:rPr>
        <w:sym w:font="Times New Roman" w:char="00A7"/>
      </w:r>
      <w:r w:rsidR="006B7E4D">
        <w:rPr>
          <w:b/>
        </w:rPr>
        <w:t xml:space="preserve"> 11</w:t>
      </w:r>
    </w:p>
    <w:p w:rsidR="00752ADD" w:rsidRPr="00752ADD" w:rsidRDefault="00752ADD" w:rsidP="00752ADD">
      <w:pPr>
        <w:rPr>
          <w:b/>
        </w:rPr>
      </w:pPr>
      <w:r w:rsidRPr="00752ADD">
        <w:rPr>
          <w:lang w:val="cs-CZ"/>
        </w:rPr>
        <w:t xml:space="preserve">Umowę sporządzono w </w:t>
      </w:r>
      <w:r w:rsidR="006B7E4D">
        <w:rPr>
          <w:lang w:val="cs-CZ"/>
        </w:rPr>
        <w:t xml:space="preserve">dwóch </w:t>
      </w:r>
      <w:r w:rsidRPr="00752ADD">
        <w:rPr>
          <w:lang w:val="cs-CZ"/>
        </w:rPr>
        <w:t xml:space="preserve">jednobrzmiących egzemplarzach, </w:t>
      </w:r>
      <w:r w:rsidR="006B7E4D">
        <w:rPr>
          <w:lang w:val="cs-CZ"/>
        </w:rPr>
        <w:t>jeden</w:t>
      </w:r>
      <w:r w:rsidRPr="00752ADD">
        <w:rPr>
          <w:lang w:val="cs-CZ"/>
        </w:rPr>
        <w:t xml:space="preserve"> egzemplarze dla Zamawiającego i jeden egzemplarz dla Wykonawcy. </w:t>
      </w:r>
    </w:p>
    <w:p w:rsidR="00752ADD" w:rsidRPr="00752ADD" w:rsidRDefault="00752ADD" w:rsidP="00752ADD"/>
    <w:p w:rsidR="00752ADD" w:rsidRPr="00752ADD" w:rsidRDefault="00752ADD" w:rsidP="00752ADD"/>
    <w:p w:rsidR="00752ADD" w:rsidRPr="00752ADD" w:rsidRDefault="00752ADD" w:rsidP="00752ADD"/>
    <w:p w:rsidR="00752ADD" w:rsidRPr="00752ADD" w:rsidRDefault="00752ADD" w:rsidP="00752ADD"/>
    <w:p w:rsidR="00752ADD" w:rsidRPr="00752ADD" w:rsidRDefault="00752ADD" w:rsidP="00752ADD"/>
    <w:p w:rsidR="00752ADD" w:rsidRPr="00752ADD" w:rsidRDefault="00752ADD" w:rsidP="00752ADD"/>
    <w:p w:rsidR="00752ADD" w:rsidRPr="00752ADD" w:rsidRDefault="00752ADD" w:rsidP="00752ADD"/>
    <w:p w:rsidR="00752ADD" w:rsidRPr="00752ADD" w:rsidRDefault="00752ADD" w:rsidP="00752ADD">
      <w:pPr>
        <w:rPr>
          <w:b/>
        </w:rPr>
      </w:pPr>
      <w:r w:rsidRPr="00752ADD">
        <w:rPr>
          <w:b/>
        </w:rPr>
        <w:t>ZAMAWIAJĄCY:</w:t>
      </w:r>
      <w:r w:rsidRPr="00752ADD">
        <w:rPr>
          <w:b/>
        </w:rPr>
        <w:tab/>
      </w:r>
      <w:r w:rsidRPr="00752ADD">
        <w:rPr>
          <w:b/>
        </w:rPr>
        <w:tab/>
      </w:r>
      <w:r w:rsidRPr="00752ADD">
        <w:rPr>
          <w:b/>
        </w:rPr>
        <w:tab/>
      </w:r>
      <w:r w:rsidRPr="00752ADD">
        <w:rPr>
          <w:b/>
        </w:rPr>
        <w:tab/>
      </w:r>
      <w:r w:rsidRPr="00752ADD">
        <w:rPr>
          <w:b/>
        </w:rPr>
        <w:tab/>
      </w:r>
      <w:r w:rsidRPr="00752ADD">
        <w:rPr>
          <w:b/>
        </w:rPr>
        <w:tab/>
      </w:r>
      <w:r w:rsidRPr="00752ADD">
        <w:rPr>
          <w:b/>
        </w:rPr>
        <w:tab/>
        <w:t>WYKONAWCA:</w:t>
      </w:r>
    </w:p>
    <w:p w:rsidR="00752ADD" w:rsidRPr="00752ADD" w:rsidRDefault="00752ADD" w:rsidP="00752ADD"/>
    <w:p w:rsidR="00752ADD" w:rsidRPr="00752ADD" w:rsidRDefault="00752ADD" w:rsidP="00752ADD"/>
    <w:p w:rsidR="007A49A1" w:rsidRDefault="007A49A1"/>
    <w:sectPr w:rsidR="007A49A1" w:rsidSect="00DA5565">
      <w:pgSz w:w="11906" w:h="16838"/>
      <w:pgMar w:top="851" w:right="1417" w:bottom="993" w:left="1417" w:header="284" w:footer="322"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C"/>
    <w:multiLevelType w:val="multilevel"/>
    <w:tmpl w:val="0000002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15679B6"/>
    <w:multiLevelType w:val="hybridMultilevel"/>
    <w:tmpl w:val="C368F6A8"/>
    <w:lvl w:ilvl="0" w:tplc="1EAAC890">
      <w:start w:val="1"/>
      <w:numFmt w:val="decimal"/>
      <w:lvlText w:val="%1."/>
      <w:lvlJc w:val="left"/>
      <w:pPr>
        <w:tabs>
          <w:tab w:val="num" w:pos="360"/>
        </w:tabs>
        <w:ind w:left="360" w:hanging="360"/>
      </w:pPr>
      <w:rPr>
        <w:rFonts w:ascii="Arial" w:eastAsia="Times New Roman" w:hAnsi="Arial" w:cs="Arial" w:hint="default"/>
      </w:rPr>
    </w:lvl>
    <w:lvl w:ilvl="1" w:tplc="04150019" w:tentative="1">
      <w:start w:val="1"/>
      <w:numFmt w:val="lowerLetter"/>
      <w:lvlText w:val="%2."/>
      <w:lvlJc w:val="left"/>
      <w:pPr>
        <w:tabs>
          <w:tab w:val="num" w:pos="1078"/>
        </w:tabs>
        <w:ind w:left="1078" w:hanging="360"/>
      </w:pPr>
    </w:lvl>
    <w:lvl w:ilvl="2" w:tplc="0415001B" w:tentative="1">
      <w:start w:val="1"/>
      <w:numFmt w:val="lowerRoman"/>
      <w:lvlText w:val="%3."/>
      <w:lvlJc w:val="right"/>
      <w:pPr>
        <w:tabs>
          <w:tab w:val="num" w:pos="1798"/>
        </w:tabs>
        <w:ind w:left="1798" w:hanging="180"/>
      </w:pPr>
    </w:lvl>
    <w:lvl w:ilvl="3" w:tplc="0415000F" w:tentative="1">
      <w:start w:val="1"/>
      <w:numFmt w:val="decimal"/>
      <w:lvlText w:val="%4."/>
      <w:lvlJc w:val="left"/>
      <w:pPr>
        <w:tabs>
          <w:tab w:val="num" w:pos="2518"/>
        </w:tabs>
        <w:ind w:left="2518" w:hanging="360"/>
      </w:pPr>
    </w:lvl>
    <w:lvl w:ilvl="4" w:tplc="04150019" w:tentative="1">
      <w:start w:val="1"/>
      <w:numFmt w:val="lowerLetter"/>
      <w:lvlText w:val="%5."/>
      <w:lvlJc w:val="left"/>
      <w:pPr>
        <w:tabs>
          <w:tab w:val="num" w:pos="3238"/>
        </w:tabs>
        <w:ind w:left="3238" w:hanging="360"/>
      </w:pPr>
    </w:lvl>
    <w:lvl w:ilvl="5" w:tplc="0415001B" w:tentative="1">
      <w:start w:val="1"/>
      <w:numFmt w:val="lowerRoman"/>
      <w:lvlText w:val="%6."/>
      <w:lvlJc w:val="right"/>
      <w:pPr>
        <w:tabs>
          <w:tab w:val="num" w:pos="3958"/>
        </w:tabs>
        <w:ind w:left="3958" w:hanging="180"/>
      </w:pPr>
    </w:lvl>
    <w:lvl w:ilvl="6" w:tplc="0415000F" w:tentative="1">
      <w:start w:val="1"/>
      <w:numFmt w:val="decimal"/>
      <w:lvlText w:val="%7."/>
      <w:lvlJc w:val="left"/>
      <w:pPr>
        <w:tabs>
          <w:tab w:val="num" w:pos="4678"/>
        </w:tabs>
        <w:ind w:left="4678" w:hanging="360"/>
      </w:pPr>
    </w:lvl>
    <w:lvl w:ilvl="7" w:tplc="04150019" w:tentative="1">
      <w:start w:val="1"/>
      <w:numFmt w:val="lowerLetter"/>
      <w:lvlText w:val="%8."/>
      <w:lvlJc w:val="left"/>
      <w:pPr>
        <w:tabs>
          <w:tab w:val="num" w:pos="5398"/>
        </w:tabs>
        <w:ind w:left="5398" w:hanging="360"/>
      </w:pPr>
    </w:lvl>
    <w:lvl w:ilvl="8" w:tplc="0415001B" w:tentative="1">
      <w:start w:val="1"/>
      <w:numFmt w:val="lowerRoman"/>
      <w:lvlText w:val="%9."/>
      <w:lvlJc w:val="right"/>
      <w:pPr>
        <w:tabs>
          <w:tab w:val="num" w:pos="6118"/>
        </w:tabs>
        <w:ind w:left="6118" w:hanging="180"/>
      </w:pPr>
    </w:lvl>
  </w:abstractNum>
  <w:abstractNum w:abstractNumId="2">
    <w:nsid w:val="0A0630F6"/>
    <w:multiLevelType w:val="hybridMultilevel"/>
    <w:tmpl w:val="0D12D69A"/>
    <w:lvl w:ilvl="0" w:tplc="04150017">
      <w:start w:val="1"/>
      <w:numFmt w:val="lowerLetter"/>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
    <w:nsid w:val="0F3E5FC7"/>
    <w:multiLevelType w:val="hybridMultilevel"/>
    <w:tmpl w:val="20C469EE"/>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165B48A1"/>
    <w:multiLevelType w:val="hybridMultilevel"/>
    <w:tmpl w:val="319237A4"/>
    <w:lvl w:ilvl="0" w:tplc="0270CEB2">
      <w:start w:val="1"/>
      <w:numFmt w:val="decimal"/>
      <w:lvlText w:val="%1."/>
      <w:lvlJc w:val="left"/>
      <w:pPr>
        <w:ind w:left="360" w:hanging="360"/>
      </w:pPr>
      <w:rPr>
        <w:rFonts w:ascii="Arial" w:hAnsi="Arial" w:cs="Arial" w:hint="default"/>
        <w:b w:val="0"/>
        <w:bCs/>
        <w:sz w:val="22"/>
        <w:szCs w:val="22"/>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24741D2D"/>
    <w:multiLevelType w:val="hybridMultilevel"/>
    <w:tmpl w:val="978C3F38"/>
    <w:lvl w:ilvl="0" w:tplc="A8C640F0">
      <w:start w:val="1"/>
      <w:numFmt w:val="decimal"/>
      <w:lvlText w:val="%1."/>
      <w:lvlJc w:val="left"/>
      <w:pPr>
        <w:ind w:left="720" w:hanging="360"/>
      </w:pPr>
      <w:rPr>
        <w:b/>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85D3181"/>
    <w:multiLevelType w:val="hybridMultilevel"/>
    <w:tmpl w:val="5AA02BAE"/>
    <w:lvl w:ilvl="0" w:tplc="664CDD9C">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32FA6874"/>
    <w:multiLevelType w:val="singleLevel"/>
    <w:tmpl w:val="85D6C584"/>
    <w:lvl w:ilvl="0">
      <w:start w:val="1"/>
      <w:numFmt w:val="decimal"/>
      <w:lvlText w:val="%1. "/>
      <w:legacy w:legacy="1" w:legacySpace="0" w:legacyIndent="283"/>
      <w:lvlJc w:val="left"/>
      <w:pPr>
        <w:ind w:left="283" w:hanging="283"/>
      </w:pPr>
      <w:rPr>
        <w:b w:val="0"/>
        <w:i w:val="0"/>
        <w:color w:val="000000"/>
        <w:sz w:val="22"/>
      </w:rPr>
    </w:lvl>
  </w:abstractNum>
  <w:abstractNum w:abstractNumId="8">
    <w:nsid w:val="34DA477C"/>
    <w:multiLevelType w:val="hybridMultilevel"/>
    <w:tmpl w:val="6952C8CE"/>
    <w:lvl w:ilvl="0" w:tplc="229877F6">
      <w:start w:val="1"/>
      <w:numFmt w:val="lowerLetter"/>
      <w:lvlText w:val="%1."/>
      <w:lvlJc w:val="left"/>
      <w:pPr>
        <w:ind w:left="1080" w:hanging="360"/>
      </w:pPr>
      <w:rPr>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nsid w:val="402E6F9A"/>
    <w:multiLevelType w:val="hybridMultilevel"/>
    <w:tmpl w:val="A2E48536"/>
    <w:lvl w:ilvl="0" w:tplc="054A3DFA">
      <w:start w:val="1"/>
      <w:numFmt w:val="lowerLetter"/>
      <w:lvlText w:val="%1."/>
      <w:lvlJc w:val="left"/>
      <w:pPr>
        <w:ind w:left="1080" w:hanging="360"/>
      </w:pPr>
      <w:rPr>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4875680F"/>
    <w:multiLevelType w:val="singleLevel"/>
    <w:tmpl w:val="8AA2CBB8"/>
    <w:lvl w:ilvl="0">
      <w:start w:val="2"/>
      <w:numFmt w:val="decimal"/>
      <w:lvlText w:val="%1. "/>
      <w:legacy w:legacy="1" w:legacySpace="0" w:legacyIndent="283"/>
      <w:lvlJc w:val="left"/>
      <w:pPr>
        <w:ind w:left="283" w:hanging="283"/>
      </w:pPr>
      <w:rPr>
        <w:b w:val="0"/>
        <w:i w:val="0"/>
        <w:color w:val="000000"/>
        <w:sz w:val="22"/>
      </w:rPr>
    </w:lvl>
  </w:abstractNum>
  <w:abstractNum w:abstractNumId="11">
    <w:nsid w:val="546E56A7"/>
    <w:multiLevelType w:val="hybridMultilevel"/>
    <w:tmpl w:val="00CCED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5AB80624"/>
    <w:multiLevelType w:val="singleLevel"/>
    <w:tmpl w:val="85D6C584"/>
    <w:lvl w:ilvl="0">
      <w:start w:val="1"/>
      <w:numFmt w:val="decimal"/>
      <w:lvlText w:val="%1. "/>
      <w:legacy w:legacy="1" w:legacySpace="0" w:legacyIndent="283"/>
      <w:lvlJc w:val="left"/>
      <w:pPr>
        <w:ind w:left="283" w:hanging="283"/>
      </w:pPr>
      <w:rPr>
        <w:b w:val="0"/>
        <w:i w:val="0"/>
        <w:color w:val="000000"/>
        <w:sz w:val="22"/>
      </w:rPr>
    </w:lvl>
  </w:abstractNum>
  <w:abstractNum w:abstractNumId="13">
    <w:nsid w:val="6FFC6EBD"/>
    <w:multiLevelType w:val="singleLevel"/>
    <w:tmpl w:val="85D6C584"/>
    <w:lvl w:ilvl="0">
      <w:start w:val="1"/>
      <w:numFmt w:val="decimal"/>
      <w:lvlText w:val="%1. "/>
      <w:legacy w:legacy="1" w:legacySpace="0" w:legacyIndent="283"/>
      <w:lvlJc w:val="left"/>
      <w:pPr>
        <w:ind w:left="283" w:hanging="283"/>
      </w:pPr>
      <w:rPr>
        <w:b w:val="0"/>
        <w:i w:val="0"/>
        <w:color w:val="000000"/>
        <w:sz w:val="22"/>
      </w:rPr>
    </w:lvl>
  </w:abstractNum>
  <w:abstractNum w:abstractNumId="14">
    <w:nsid w:val="71E41328"/>
    <w:multiLevelType w:val="hybridMultilevel"/>
    <w:tmpl w:val="CA1E53CA"/>
    <w:lvl w:ilvl="0" w:tplc="00B8E782">
      <w:start w:val="1"/>
      <w:numFmt w:val="decimal"/>
      <w:lvlText w:val="%1."/>
      <w:lvlJc w:val="left"/>
      <w:pPr>
        <w:ind w:left="36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72225068"/>
    <w:multiLevelType w:val="singleLevel"/>
    <w:tmpl w:val="07C44F62"/>
    <w:lvl w:ilvl="0">
      <w:start w:val="2"/>
      <w:numFmt w:val="decimal"/>
      <w:lvlText w:val="%1. "/>
      <w:legacy w:legacy="1" w:legacySpace="0" w:legacyIndent="283"/>
      <w:lvlJc w:val="left"/>
      <w:pPr>
        <w:ind w:left="283" w:hanging="283"/>
      </w:pPr>
      <w:rPr>
        <w:b w:val="0"/>
        <w:i w:val="0"/>
        <w:color w:val="000000"/>
        <w:sz w:val="22"/>
        <w:szCs w:val="22"/>
      </w:rPr>
    </w:lvl>
  </w:abstractNum>
  <w:abstractNum w:abstractNumId="16">
    <w:nsid w:val="7658542E"/>
    <w:multiLevelType w:val="hybridMultilevel"/>
    <w:tmpl w:val="EFF086EE"/>
    <w:lvl w:ilvl="0" w:tplc="04150019">
      <w:start w:val="1"/>
      <w:numFmt w:val="lowerLetter"/>
      <w:lvlText w:val="%1."/>
      <w:lvlJc w:val="left"/>
      <w:pPr>
        <w:ind w:left="1080" w:hanging="360"/>
      </w:pPr>
      <w:rPr>
        <w:b w:val="0"/>
        <w:i w:val="0"/>
        <w:color w:val="000000"/>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7CF80ECE"/>
    <w:multiLevelType w:val="singleLevel"/>
    <w:tmpl w:val="85D6C584"/>
    <w:lvl w:ilvl="0">
      <w:start w:val="1"/>
      <w:numFmt w:val="decimal"/>
      <w:lvlText w:val="%1. "/>
      <w:legacy w:legacy="1" w:legacySpace="0" w:legacyIndent="283"/>
      <w:lvlJc w:val="left"/>
      <w:pPr>
        <w:ind w:left="283" w:hanging="283"/>
      </w:pPr>
      <w:rPr>
        <w:b w:val="0"/>
        <w:i w:val="0"/>
        <w:color w:val="000000"/>
        <w:sz w:val="22"/>
      </w:rPr>
    </w:lvl>
  </w:abstractNum>
  <w:num w:numId="1">
    <w:abstractNumId w:val="12"/>
  </w:num>
  <w:num w:numId="2">
    <w:abstractNumId w:val="15"/>
  </w:num>
  <w:num w:numId="3">
    <w:abstractNumId w:val="13"/>
  </w:num>
  <w:num w:numId="4">
    <w:abstractNumId w:val="10"/>
  </w:num>
  <w:num w:numId="5">
    <w:abstractNumId w:val="4"/>
  </w:num>
  <w:num w:numId="6">
    <w:abstractNumId w:val="14"/>
  </w:num>
  <w:num w:numId="7">
    <w:abstractNumId w:val="3"/>
  </w:num>
  <w:num w:numId="8">
    <w:abstractNumId w:val="7"/>
  </w:num>
  <w:num w:numId="9">
    <w:abstractNumId w:val="9"/>
  </w:num>
  <w:num w:numId="10">
    <w:abstractNumId w:val="8"/>
  </w:num>
  <w:num w:numId="11">
    <w:abstractNumId w:val="17"/>
  </w:num>
  <w:num w:numId="12">
    <w:abstractNumId w:val="16"/>
  </w:num>
  <w:num w:numId="13">
    <w:abstractNumId w:val="6"/>
  </w:num>
  <w:num w:numId="14">
    <w:abstractNumId w:val="1"/>
  </w:num>
  <w:num w:numId="15">
    <w:abstractNumId w:val="0"/>
  </w:num>
  <w:num w:numId="16">
    <w:abstractNumId w:val="5"/>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ADD"/>
    <w:rsid w:val="006B7E4D"/>
    <w:rsid w:val="00752ADD"/>
    <w:rsid w:val="007A49A1"/>
    <w:rsid w:val="00DA556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A556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55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A556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A55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oleObject" Target="embeddings/oleObject6.bin"/><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5.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7</Pages>
  <Words>1865</Words>
  <Characters>11192</Characters>
  <Application>Microsoft Office Word</Application>
  <DocSecurity>0</DocSecurity>
  <Lines>93</Lines>
  <Paragraphs>26</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13031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dc:creator>
  <cp:lastModifiedBy>Piotr</cp:lastModifiedBy>
  <cp:revision>2</cp:revision>
  <dcterms:created xsi:type="dcterms:W3CDTF">2023-11-03T09:21:00Z</dcterms:created>
  <dcterms:modified xsi:type="dcterms:W3CDTF">2023-11-15T07:57:00Z</dcterms:modified>
</cp:coreProperties>
</file>