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F373B5">
        <w:rPr>
          <w:b/>
          <w:sz w:val="52"/>
          <w:szCs w:val="52"/>
        </w:rPr>
        <w:t>stołów</w:t>
      </w:r>
      <w:r w:rsidRPr="009A1111">
        <w:rPr>
          <w:b/>
          <w:sz w:val="52"/>
          <w:szCs w:val="52"/>
        </w:rPr>
        <w:t xml:space="preserve"> i krzeseł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E300F8">
        <w:rPr>
          <w:b/>
          <w:sz w:val="28"/>
          <w:szCs w:val="28"/>
        </w:rPr>
        <w:t xml:space="preserve"> im. Krzysztofa Kamila Baczyńskiego</w:t>
      </w:r>
      <w:r w:rsidR="00CC6CBA">
        <w:rPr>
          <w:b/>
          <w:sz w:val="28"/>
          <w:szCs w:val="28"/>
        </w:rPr>
        <w:t xml:space="preserve">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Dostawa stołów</w:t>
      </w:r>
      <w:r w:rsidR="00336370" w:rsidRPr="00336370">
        <w:rPr>
          <w:b/>
          <w:sz w:val="28"/>
          <w:szCs w:val="28"/>
        </w:rPr>
        <w:t xml:space="preserve"> i krzeseł do Szkoły Podstawowej nr 5 w Piasecznie</w:t>
      </w:r>
    </w:p>
    <w:p w:rsidR="00336370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Zakres przedmiotu zamó</w:t>
      </w:r>
      <w:r w:rsidR="00CC6CBA">
        <w:rPr>
          <w:sz w:val="28"/>
          <w:szCs w:val="28"/>
        </w:rPr>
        <w:t xml:space="preserve">wienia obejmuje dostawę 180 </w:t>
      </w:r>
      <w:r>
        <w:rPr>
          <w:sz w:val="28"/>
          <w:szCs w:val="28"/>
        </w:rPr>
        <w:t xml:space="preserve">sztuk ławek oraz   </w:t>
      </w:r>
      <w:r w:rsidR="00CC6CBA">
        <w:rPr>
          <w:sz w:val="28"/>
          <w:szCs w:val="28"/>
        </w:rPr>
        <w:t>180</w:t>
      </w:r>
      <w:r>
        <w:rPr>
          <w:sz w:val="28"/>
          <w:szCs w:val="28"/>
        </w:rPr>
        <w:t xml:space="preserve"> sztuk krzeseł fabrycznie nowych wraz z wyposażeniem dodatkowym.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5C131B" w:rsidRDefault="005C131B" w:rsidP="005C131B">
      <w:pPr>
        <w:pStyle w:val="Akapitzlist"/>
        <w:numPr>
          <w:ilvl w:val="0"/>
          <w:numId w:val="5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Wymagania dla krzesła uczniowskiego:</w:t>
      </w:r>
    </w:p>
    <w:p w:rsidR="000529CE" w:rsidRDefault="000529CE" w:rsidP="000529CE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krzeseł:</w:t>
      </w:r>
    </w:p>
    <w:p w:rsidR="000529CE" w:rsidRPr="000529CE" w:rsidRDefault="000529CE" w:rsidP="000529CE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krzesła wzmocnione pod siedziskiem</w:t>
      </w:r>
    </w:p>
    <w:p w:rsidR="005C131B" w:rsidRPr="000529CE" w:rsidRDefault="005C131B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 xml:space="preserve">· </w:t>
      </w:r>
      <w:r w:rsidR="00E61903" w:rsidRPr="000529CE">
        <w:rPr>
          <w:b/>
          <w:sz w:val="28"/>
          <w:szCs w:val="28"/>
          <w:u w:val="single"/>
        </w:rPr>
        <w:t>Wymiary: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-  stelaż </w:t>
      </w:r>
      <w:r w:rsidR="00B9666A">
        <w:rPr>
          <w:sz w:val="28"/>
          <w:szCs w:val="28"/>
        </w:rPr>
        <w:t>Ø25</w:t>
      </w:r>
    </w:p>
    <w:p w:rsidR="00E61903" w:rsidRPr="000529CE" w:rsidRDefault="00E61903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 Materiał: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siedzisko i oparcie sklejka bukowa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</w:t>
      </w:r>
      <w:r w:rsidR="00CC6CBA">
        <w:rPr>
          <w:sz w:val="28"/>
          <w:szCs w:val="28"/>
        </w:rPr>
        <w:t xml:space="preserve"> 18</w:t>
      </w:r>
      <w:r w:rsidR="00B9666A">
        <w:rPr>
          <w:sz w:val="28"/>
          <w:szCs w:val="28"/>
        </w:rPr>
        <w:t>0</w:t>
      </w:r>
      <w:r>
        <w:rPr>
          <w:sz w:val="28"/>
          <w:szCs w:val="28"/>
        </w:rPr>
        <w:t xml:space="preserve"> krzeseł nr 6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krzesełek nr 6 niebieski</w:t>
      </w:r>
    </w:p>
    <w:p w:rsidR="006103C2" w:rsidRDefault="00CC6CBA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2) Wymagania dla stolika jedno</w:t>
      </w:r>
      <w:r w:rsidR="006103C2">
        <w:rPr>
          <w:sz w:val="28"/>
          <w:szCs w:val="28"/>
        </w:rPr>
        <w:t>osobowego:</w:t>
      </w:r>
    </w:p>
    <w:p w:rsidR="006103C2" w:rsidRDefault="006103C2" w:rsidP="006103C2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stolika:</w:t>
      </w:r>
    </w:p>
    <w:p w:rsidR="006103C2" w:rsidRDefault="00CC6CBA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stolik 1</w:t>
      </w:r>
      <w:r w:rsidR="006103C2">
        <w:rPr>
          <w:sz w:val="28"/>
          <w:szCs w:val="28"/>
        </w:rPr>
        <w:t>-osobowy do samodzielnego montażu</w:t>
      </w:r>
    </w:p>
    <w:p w:rsidR="001F159C" w:rsidRDefault="006103C2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F159C" w:rsidRPr="000529CE">
        <w:rPr>
          <w:b/>
          <w:sz w:val="28"/>
          <w:szCs w:val="28"/>
          <w:u w:val="single"/>
        </w:rPr>
        <w:t>· Wymiary: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stelaż </w:t>
      </w:r>
      <w:r w:rsidR="00B9666A">
        <w:rPr>
          <w:sz w:val="28"/>
          <w:szCs w:val="28"/>
        </w:rPr>
        <w:t>Ø28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obrzeże 2mm</w:t>
      </w:r>
    </w:p>
    <w:p w:rsidR="001F159C" w:rsidRDefault="00CC6CBA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blat 70</w:t>
      </w:r>
      <w:r w:rsidR="006D786D">
        <w:rPr>
          <w:sz w:val="28"/>
          <w:szCs w:val="28"/>
        </w:rPr>
        <w:t>cm</w:t>
      </w:r>
      <w:bookmarkStart w:id="0" w:name="_GoBack"/>
      <w:bookmarkEnd w:id="0"/>
      <w:r>
        <w:rPr>
          <w:sz w:val="28"/>
          <w:szCs w:val="28"/>
        </w:rPr>
        <w:t xml:space="preserve"> x 50</w:t>
      </w:r>
      <w:r w:rsidR="006D786D">
        <w:rPr>
          <w:sz w:val="28"/>
          <w:szCs w:val="28"/>
        </w:rPr>
        <w:t xml:space="preserve"> cm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CB1E57" w:rsidRDefault="00CB1E57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CC6CBA">
        <w:rPr>
          <w:sz w:val="28"/>
          <w:szCs w:val="28"/>
        </w:rPr>
        <w:t xml:space="preserve"> 18</w:t>
      </w:r>
      <w:r w:rsidR="00021BD9">
        <w:rPr>
          <w:sz w:val="28"/>
          <w:szCs w:val="28"/>
        </w:rPr>
        <w:t>0</w:t>
      </w:r>
      <w:r>
        <w:rPr>
          <w:sz w:val="28"/>
          <w:szCs w:val="28"/>
        </w:rPr>
        <w:t xml:space="preserve"> stołów nr 6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blat w kolorze buk</w:t>
      </w:r>
    </w:p>
    <w:p w:rsidR="00CB1E57" w:rsidRPr="00CC6CBA" w:rsidRDefault="00217C36" w:rsidP="00CC6CBA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6CBA">
        <w:rPr>
          <w:sz w:val="28"/>
          <w:szCs w:val="28"/>
        </w:rPr>
        <w:t xml:space="preserve"> </w:t>
      </w:r>
      <w:r w:rsidR="00CB1E57" w:rsidRPr="00CC6CBA">
        <w:rPr>
          <w:sz w:val="28"/>
          <w:szCs w:val="28"/>
        </w:rPr>
        <w:t xml:space="preserve">- stelaż stołów nr 6 niebieski 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733147" w:rsidRDefault="00CC6CBA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S</w:t>
      </w:r>
      <w:r w:rsidR="00BF3E41">
        <w:rPr>
          <w:sz w:val="28"/>
          <w:szCs w:val="28"/>
        </w:rPr>
        <w:t>toły i krzesła nr 6  Szkoła Podstawowa nr 5 w budynku przy ul</w:t>
      </w:r>
      <w:r w:rsidR="00021BD9">
        <w:rPr>
          <w:sz w:val="28"/>
          <w:szCs w:val="28"/>
        </w:rPr>
        <w:t>.</w:t>
      </w:r>
      <w:r w:rsidR="00BF3E41">
        <w:rPr>
          <w:sz w:val="28"/>
          <w:szCs w:val="28"/>
        </w:rPr>
        <w:t xml:space="preserve"> Sikorskiego 20</w:t>
      </w:r>
      <w:r>
        <w:rPr>
          <w:sz w:val="28"/>
          <w:szCs w:val="28"/>
        </w:rPr>
        <w:t>,</w:t>
      </w:r>
      <w:r w:rsidR="00BF3E41">
        <w:rPr>
          <w:sz w:val="28"/>
          <w:szCs w:val="28"/>
        </w:rPr>
        <w:t xml:space="preserve">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Za wykonanie przedmiotu zamówienia Zamawiający zapłaci Wykonawcy wynagrodzenie ryczałtowe – zgodne ze wzorem umowy stanowiącym załącznik.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Wykonawca zobowiązany będzie zrealizować przedmiot zamówienia zgodnie z niniejszym Opisem przedmiotu zamówienia,  obowiązującymi </w:t>
      </w:r>
      <w:r>
        <w:rPr>
          <w:sz w:val="28"/>
          <w:szCs w:val="28"/>
        </w:rPr>
        <w:lastRenderedPageBreak/>
        <w:t>na terenie Rzeczypospolitej Polskiej przepisami, normami oraz z należytą starannością i jakością wykonania.</w:t>
      </w:r>
    </w:p>
    <w:p w:rsidR="00E829B4" w:rsidRDefault="00F373B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Stoły i krzesła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Pozostałe zasady realizacji przedmiotu zamówienia określone są we wzorze umowy stanowiącym załącznik nr 3 do Zaproszenia do złożenia oferty.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F90E0E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6CBA">
        <w:rPr>
          <w:sz w:val="28"/>
          <w:szCs w:val="28"/>
        </w:rPr>
        <w:t>20 sierpnia 2021</w:t>
      </w:r>
      <w:r w:rsidRPr="00F90E0E">
        <w:rPr>
          <w:sz w:val="28"/>
          <w:szCs w:val="28"/>
        </w:rPr>
        <w:t>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21BD9"/>
    <w:rsid w:val="000529CE"/>
    <w:rsid w:val="00130DD7"/>
    <w:rsid w:val="001741A9"/>
    <w:rsid w:val="001F159C"/>
    <w:rsid w:val="00217C36"/>
    <w:rsid w:val="00336370"/>
    <w:rsid w:val="0034742D"/>
    <w:rsid w:val="005C131B"/>
    <w:rsid w:val="006103C2"/>
    <w:rsid w:val="006B1B72"/>
    <w:rsid w:val="006D786D"/>
    <w:rsid w:val="00733147"/>
    <w:rsid w:val="00754AE8"/>
    <w:rsid w:val="009A1111"/>
    <w:rsid w:val="00A657BC"/>
    <w:rsid w:val="00B9666A"/>
    <w:rsid w:val="00BD6716"/>
    <w:rsid w:val="00BF3E41"/>
    <w:rsid w:val="00CB1E57"/>
    <w:rsid w:val="00CC6CBA"/>
    <w:rsid w:val="00E300F8"/>
    <w:rsid w:val="00E61903"/>
    <w:rsid w:val="00E829B4"/>
    <w:rsid w:val="00EB5B33"/>
    <w:rsid w:val="00EE78D4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4</cp:revision>
  <cp:lastPrinted>2019-05-28T06:45:00Z</cp:lastPrinted>
  <dcterms:created xsi:type="dcterms:W3CDTF">2021-06-22T08:12:00Z</dcterms:created>
  <dcterms:modified xsi:type="dcterms:W3CDTF">2021-06-22T08:24:00Z</dcterms:modified>
</cp:coreProperties>
</file>