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E00" w:rsidRDefault="00046B7A" w:rsidP="00046B7A">
      <w:pPr>
        <w:jc w:val="center"/>
        <w:rPr>
          <w:sz w:val="36"/>
          <w:szCs w:val="36"/>
        </w:rPr>
      </w:pPr>
      <w:r w:rsidRPr="00046B7A">
        <w:rPr>
          <w:sz w:val="36"/>
          <w:szCs w:val="36"/>
        </w:rPr>
        <w:t>OPIS PRZEDMIOTU ZAMÓWIENIA (OPZ)</w:t>
      </w:r>
    </w:p>
    <w:p w:rsidR="00046B7A" w:rsidRDefault="00046B7A" w:rsidP="00046B7A">
      <w:pPr>
        <w:rPr>
          <w:sz w:val="36"/>
          <w:szCs w:val="36"/>
        </w:rPr>
      </w:pPr>
    </w:p>
    <w:p w:rsidR="00046B7A" w:rsidRDefault="00046B7A" w:rsidP="00046B7A">
      <w:pPr>
        <w:rPr>
          <w:sz w:val="36"/>
          <w:szCs w:val="36"/>
        </w:rPr>
      </w:pPr>
    </w:p>
    <w:p w:rsidR="00046B7A" w:rsidRPr="00046B7A" w:rsidRDefault="00046B7A" w:rsidP="00046B7A">
      <w:pPr>
        <w:jc w:val="center"/>
        <w:rPr>
          <w:b/>
          <w:sz w:val="40"/>
          <w:szCs w:val="40"/>
        </w:rPr>
      </w:pPr>
      <w:r w:rsidRPr="00046B7A">
        <w:rPr>
          <w:b/>
          <w:sz w:val="40"/>
          <w:szCs w:val="40"/>
        </w:rPr>
        <w:t xml:space="preserve">„Dostawa szafek </w:t>
      </w:r>
      <w:r w:rsidR="003620C4">
        <w:rPr>
          <w:b/>
          <w:sz w:val="40"/>
          <w:szCs w:val="40"/>
        </w:rPr>
        <w:t>ubraniowych</w:t>
      </w:r>
      <w:r w:rsidRPr="00046B7A">
        <w:rPr>
          <w:b/>
          <w:sz w:val="40"/>
          <w:szCs w:val="40"/>
        </w:rPr>
        <w:t xml:space="preserve"> dwuosobowych</w:t>
      </w:r>
    </w:p>
    <w:p w:rsidR="00046B7A" w:rsidRDefault="00046B7A" w:rsidP="00046B7A">
      <w:pPr>
        <w:jc w:val="center"/>
        <w:rPr>
          <w:b/>
          <w:sz w:val="40"/>
          <w:szCs w:val="40"/>
        </w:rPr>
      </w:pPr>
      <w:r w:rsidRPr="00046B7A">
        <w:rPr>
          <w:b/>
          <w:sz w:val="40"/>
          <w:szCs w:val="40"/>
        </w:rPr>
        <w:t>do Szkoły Podstawowej nr 5 w Piasecznie”</w:t>
      </w:r>
    </w:p>
    <w:p w:rsidR="00046B7A" w:rsidRDefault="00046B7A" w:rsidP="00046B7A">
      <w:pPr>
        <w:jc w:val="center"/>
        <w:rPr>
          <w:b/>
          <w:sz w:val="40"/>
          <w:szCs w:val="40"/>
        </w:rPr>
      </w:pPr>
    </w:p>
    <w:p w:rsidR="00046B7A" w:rsidRDefault="00046B7A" w:rsidP="00046B7A">
      <w:pPr>
        <w:jc w:val="center"/>
        <w:rPr>
          <w:b/>
          <w:sz w:val="40"/>
          <w:szCs w:val="40"/>
        </w:rPr>
      </w:pPr>
    </w:p>
    <w:p w:rsidR="00046B7A" w:rsidRDefault="00046B7A" w:rsidP="00046B7A">
      <w:pPr>
        <w:jc w:val="center"/>
        <w:rPr>
          <w:sz w:val="28"/>
          <w:szCs w:val="28"/>
        </w:rPr>
      </w:pPr>
      <w:r>
        <w:rPr>
          <w:sz w:val="28"/>
          <w:szCs w:val="28"/>
        </w:rPr>
        <w:t>kody CPV</w:t>
      </w: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  <w:r>
        <w:rPr>
          <w:sz w:val="28"/>
          <w:szCs w:val="28"/>
        </w:rPr>
        <w:t>39100000-3 Meble</w:t>
      </w:r>
    </w:p>
    <w:p w:rsidR="00046B7A" w:rsidRDefault="00046B7A" w:rsidP="00046B7A">
      <w:pPr>
        <w:rPr>
          <w:sz w:val="28"/>
          <w:szCs w:val="28"/>
        </w:rPr>
      </w:pPr>
      <w:r>
        <w:rPr>
          <w:sz w:val="28"/>
          <w:szCs w:val="28"/>
        </w:rPr>
        <w:t>39160000-1 Meble szkolne</w:t>
      </w: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rPr>
          <w:sz w:val="28"/>
          <w:szCs w:val="28"/>
        </w:rPr>
      </w:pPr>
    </w:p>
    <w:p w:rsidR="00046B7A" w:rsidRDefault="00046B7A" w:rsidP="00046B7A">
      <w:pPr>
        <w:jc w:val="center"/>
        <w:rPr>
          <w:sz w:val="28"/>
          <w:szCs w:val="28"/>
          <w:u w:val="single"/>
        </w:rPr>
      </w:pPr>
      <w:r w:rsidRPr="00046B7A">
        <w:rPr>
          <w:sz w:val="28"/>
          <w:szCs w:val="28"/>
          <w:u w:val="single"/>
        </w:rPr>
        <w:lastRenderedPageBreak/>
        <w:t>SPIS TREŚCI:</w:t>
      </w:r>
    </w:p>
    <w:p w:rsidR="00046B7A" w:rsidRDefault="00046B7A" w:rsidP="00046B7A">
      <w:pPr>
        <w:rPr>
          <w:sz w:val="28"/>
          <w:szCs w:val="28"/>
          <w:u w:val="single"/>
        </w:rPr>
      </w:pPr>
    </w:p>
    <w:p w:rsidR="00046B7A" w:rsidRDefault="00046B7A" w:rsidP="00046B7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46B7A">
        <w:rPr>
          <w:sz w:val="28"/>
          <w:szCs w:val="28"/>
        </w:rPr>
        <w:t>Informacje o zamawiającym</w:t>
      </w:r>
    </w:p>
    <w:p w:rsidR="00046B7A" w:rsidRDefault="00046B7A" w:rsidP="00046B7A">
      <w:pPr>
        <w:pStyle w:val="Akapitzlist"/>
        <w:rPr>
          <w:sz w:val="28"/>
          <w:szCs w:val="28"/>
        </w:rPr>
      </w:pPr>
    </w:p>
    <w:p w:rsidR="00046B7A" w:rsidRPr="00046B7A" w:rsidRDefault="00046B7A" w:rsidP="00046B7A">
      <w:pPr>
        <w:pStyle w:val="Akapitzlist"/>
        <w:rPr>
          <w:sz w:val="28"/>
          <w:szCs w:val="28"/>
        </w:rPr>
      </w:pPr>
    </w:p>
    <w:p w:rsidR="00046B7A" w:rsidRDefault="00046B7A" w:rsidP="00046B7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46B7A">
        <w:rPr>
          <w:sz w:val="28"/>
          <w:szCs w:val="28"/>
        </w:rPr>
        <w:t>Informacje podstawowe o przedmiocie zamówienia</w:t>
      </w:r>
    </w:p>
    <w:p w:rsidR="00046B7A" w:rsidRPr="00046B7A" w:rsidRDefault="00046B7A" w:rsidP="00046B7A">
      <w:pPr>
        <w:pStyle w:val="Akapitzlist"/>
        <w:rPr>
          <w:sz w:val="28"/>
          <w:szCs w:val="28"/>
        </w:rPr>
      </w:pPr>
    </w:p>
    <w:p w:rsidR="00046B7A" w:rsidRPr="00046B7A" w:rsidRDefault="00046B7A" w:rsidP="00046B7A">
      <w:pPr>
        <w:pStyle w:val="Akapitzlist"/>
        <w:rPr>
          <w:sz w:val="28"/>
          <w:szCs w:val="28"/>
        </w:rPr>
      </w:pPr>
    </w:p>
    <w:p w:rsidR="00046B7A" w:rsidRDefault="00046B7A" w:rsidP="00046B7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46B7A">
        <w:rPr>
          <w:sz w:val="28"/>
          <w:szCs w:val="28"/>
        </w:rPr>
        <w:t>Wymagania dotyczące zakresu rzeczowego przedmiotu zamówienia</w:t>
      </w:r>
    </w:p>
    <w:p w:rsidR="00046B7A" w:rsidRDefault="00046B7A" w:rsidP="00046B7A">
      <w:pPr>
        <w:pStyle w:val="Akapitzlist"/>
        <w:rPr>
          <w:sz w:val="28"/>
          <w:szCs w:val="28"/>
        </w:rPr>
      </w:pPr>
    </w:p>
    <w:p w:rsidR="00046B7A" w:rsidRPr="00046B7A" w:rsidRDefault="00046B7A" w:rsidP="00046B7A">
      <w:pPr>
        <w:pStyle w:val="Akapitzlist"/>
        <w:rPr>
          <w:sz w:val="28"/>
          <w:szCs w:val="28"/>
        </w:rPr>
      </w:pPr>
    </w:p>
    <w:p w:rsidR="00046B7A" w:rsidRDefault="00046B7A" w:rsidP="00046B7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46B7A">
        <w:rPr>
          <w:sz w:val="28"/>
          <w:szCs w:val="28"/>
        </w:rPr>
        <w:t>Wymagania dotyczące zakresu realizacji przedmioty zamówienia</w:t>
      </w:r>
    </w:p>
    <w:p w:rsidR="00046B7A" w:rsidRPr="00046B7A" w:rsidRDefault="00046B7A" w:rsidP="00046B7A">
      <w:pPr>
        <w:pStyle w:val="Akapitzlist"/>
        <w:rPr>
          <w:sz w:val="28"/>
          <w:szCs w:val="28"/>
        </w:rPr>
      </w:pPr>
    </w:p>
    <w:p w:rsidR="00046B7A" w:rsidRPr="00046B7A" w:rsidRDefault="00046B7A" w:rsidP="00046B7A">
      <w:pPr>
        <w:pStyle w:val="Akapitzlist"/>
        <w:rPr>
          <w:sz w:val="28"/>
          <w:szCs w:val="28"/>
        </w:rPr>
      </w:pPr>
    </w:p>
    <w:p w:rsidR="00046B7A" w:rsidRDefault="00046B7A" w:rsidP="00046B7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46B7A">
        <w:rPr>
          <w:sz w:val="28"/>
          <w:szCs w:val="28"/>
        </w:rPr>
        <w:t>Wymagany termin wykonania przedmiotu zamówienia</w:t>
      </w:r>
    </w:p>
    <w:p w:rsidR="00046B7A" w:rsidRDefault="00046B7A" w:rsidP="00046B7A">
      <w:pPr>
        <w:pStyle w:val="Akapitzlist"/>
        <w:rPr>
          <w:sz w:val="28"/>
          <w:szCs w:val="28"/>
        </w:rPr>
      </w:pPr>
    </w:p>
    <w:p w:rsidR="00046B7A" w:rsidRDefault="00046B7A" w:rsidP="00046B7A">
      <w:pPr>
        <w:pStyle w:val="Akapitzlist"/>
        <w:rPr>
          <w:sz w:val="28"/>
          <w:szCs w:val="28"/>
        </w:rPr>
      </w:pPr>
    </w:p>
    <w:p w:rsidR="00046B7A" w:rsidRPr="003620C4" w:rsidRDefault="00046B7A" w:rsidP="00046B7A">
      <w:pPr>
        <w:pStyle w:val="Akapitzlist"/>
        <w:rPr>
          <w:b/>
          <w:sz w:val="28"/>
          <w:szCs w:val="28"/>
        </w:rPr>
      </w:pPr>
      <w:r w:rsidRPr="003620C4">
        <w:rPr>
          <w:b/>
          <w:sz w:val="28"/>
          <w:szCs w:val="28"/>
        </w:rPr>
        <w:t>Informacje o zamawiającym</w:t>
      </w:r>
    </w:p>
    <w:p w:rsidR="00046B7A" w:rsidRDefault="00046B7A" w:rsidP="00046B7A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Zamawiającym jest:</w:t>
      </w:r>
    </w:p>
    <w:p w:rsidR="00046B7A" w:rsidRDefault="00046B7A" w:rsidP="00046B7A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Gmina Piaseczno</w:t>
      </w:r>
    </w:p>
    <w:p w:rsidR="00046B7A" w:rsidRDefault="00046B7A" w:rsidP="00046B7A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Ul. Kościuszki 5</w:t>
      </w:r>
    </w:p>
    <w:p w:rsidR="00046B7A" w:rsidRDefault="00046B7A" w:rsidP="00046B7A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05-500 Piaseczno</w:t>
      </w:r>
    </w:p>
    <w:p w:rsidR="00046B7A" w:rsidRDefault="00046B7A" w:rsidP="00046B7A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NIP 123-121-09-62</w:t>
      </w:r>
    </w:p>
    <w:p w:rsidR="00046B7A" w:rsidRDefault="003620C4" w:rsidP="00046B7A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Odbiorca:</w:t>
      </w:r>
    </w:p>
    <w:p w:rsidR="003620C4" w:rsidRDefault="003620C4" w:rsidP="00046B7A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Szkoła Podstawowa nr 5</w:t>
      </w:r>
      <w:r w:rsidR="001C0001">
        <w:rPr>
          <w:sz w:val="28"/>
          <w:szCs w:val="28"/>
        </w:rPr>
        <w:t xml:space="preserve"> im. K.K. Baczyńskiego w Piasecznie</w:t>
      </w:r>
    </w:p>
    <w:p w:rsidR="003620C4" w:rsidRDefault="003620C4" w:rsidP="00046B7A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Ul. Szkolna 14</w:t>
      </w:r>
    </w:p>
    <w:p w:rsidR="003620C4" w:rsidRDefault="003620C4" w:rsidP="00046B7A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05-500 Piaseczno</w:t>
      </w:r>
    </w:p>
    <w:p w:rsidR="003620C4" w:rsidRDefault="003620C4" w:rsidP="00046B7A">
      <w:pPr>
        <w:pStyle w:val="Akapitzlist"/>
        <w:ind w:left="0"/>
        <w:rPr>
          <w:sz w:val="28"/>
          <w:szCs w:val="28"/>
        </w:rPr>
      </w:pPr>
    </w:p>
    <w:p w:rsidR="003620C4" w:rsidRDefault="003620C4" w:rsidP="003620C4">
      <w:pPr>
        <w:ind w:left="360"/>
        <w:rPr>
          <w:b/>
          <w:sz w:val="28"/>
          <w:szCs w:val="28"/>
        </w:rPr>
      </w:pPr>
      <w:r w:rsidRPr="003620C4">
        <w:rPr>
          <w:b/>
          <w:sz w:val="28"/>
          <w:szCs w:val="28"/>
        </w:rPr>
        <w:t>Informacje podstawowe o przedmiocie zamówienia</w:t>
      </w:r>
    </w:p>
    <w:p w:rsidR="003620C4" w:rsidRDefault="003620C4" w:rsidP="003620C4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Przedmiotem zamówienia jest:</w:t>
      </w:r>
    </w:p>
    <w:p w:rsidR="003620C4" w:rsidRDefault="003620C4" w:rsidP="003620C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Dostawa szafek dwuosobowych ubraniowych do Szkoły Podstawowej</w:t>
      </w:r>
      <w:r w:rsidR="001447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nr 5 w Piasecznie</w:t>
      </w:r>
    </w:p>
    <w:p w:rsidR="003620C4" w:rsidRDefault="003620C4" w:rsidP="003620C4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Zakres przedmiotu</w:t>
      </w:r>
      <w:r w:rsidR="001C0001">
        <w:rPr>
          <w:sz w:val="28"/>
          <w:szCs w:val="28"/>
        </w:rPr>
        <w:t xml:space="preserve"> zamówienia obejmuje dostawę 50</w:t>
      </w:r>
      <w:r>
        <w:rPr>
          <w:sz w:val="28"/>
          <w:szCs w:val="28"/>
        </w:rPr>
        <w:t xml:space="preserve"> sztuk fabrycznie nowych, metalowych szafek ubraniowych dwuosobowych wraz z wyposażeniem dodatkowym.</w:t>
      </w:r>
    </w:p>
    <w:p w:rsidR="003620C4" w:rsidRDefault="003620C4" w:rsidP="003620C4">
      <w:pPr>
        <w:pStyle w:val="Akapitzlist"/>
        <w:rPr>
          <w:sz w:val="28"/>
          <w:szCs w:val="28"/>
        </w:rPr>
      </w:pPr>
    </w:p>
    <w:p w:rsidR="003620C4" w:rsidRDefault="003620C4" w:rsidP="003620C4">
      <w:pPr>
        <w:pStyle w:val="Akapitzlist"/>
        <w:ind w:left="284"/>
        <w:rPr>
          <w:b/>
          <w:sz w:val="28"/>
          <w:szCs w:val="28"/>
        </w:rPr>
      </w:pPr>
      <w:r w:rsidRPr="003620C4">
        <w:rPr>
          <w:b/>
          <w:sz w:val="28"/>
          <w:szCs w:val="28"/>
        </w:rPr>
        <w:lastRenderedPageBreak/>
        <w:t>Wymagania dotyczące zakresu rzeczowego przedmiotu zamówienia</w:t>
      </w:r>
    </w:p>
    <w:p w:rsidR="003620C4" w:rsidRDefault="00020AFC" w:rsidP="003620C4">
      <w:pPr>
        <w:pStyle w:val="Akapitzlist"/>
        <w:ind w:left="284"/>
        <w:rPr>
          <w:sz w:val="28"/>
          <w:szCs w:val="28"/>
          <w:u w:val="single"/>
        </w:rPr>
      </w:pPr>
      <w:r w:rsidRPr="00020AFC">
        <w:rPr>
          <w:sz w:val="28"/>
          <w:szCs w:val="28"/>
          <w:u w:val="single"/>
        </w:rPr>
        <w:t>Rodzaj szafek:</w:t>
      </w:r>
    </w:p>
    <w:p w:rsidR="00020AFC" w:rsidRDefault="00020AFC" w:rsidP="003620C4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>Szafa metalowa ubraniowa dwudrzwiowa</w:t>
      </w:r>
    </w:p>
    <w:p w:rsidR="00020AFC" w:rsidRDefault="00020AFC" w:rsidP="003620C4">
      <w:pPr>
        <w:pStyle w:val="Akapitzlist"/>
        <w:ind w:left="284"/>
        <w:rPr>
          <w:sz w:val="28"/>
          <w:szCs w:val="28"/>
        </w:rPr>
      </w:pPr>
      <w:r w:rsidRPr="00020AFC">
        <w:rPr>
          <w:sz w:val="28"/>
          <w:szCs w:val="28"/>
          <w:u w:val="single"/>
        </w:rPr>
        <w:t>Ilość całkowita:</w:t>
      </w:r>
      <w:r w:rsidR="001C0001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sztuk</w:t>
      </w:r>
    </w:p>
    <w:p w:rsidR="00020AFC" w:rsidRDefault="00020AFC" w:rsidP="003620C4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  <w:u w:val="single"/>
        </w:rPr>
        <w:t>Wymiary zewnętrzne:</w:t>
      </w:r>
    </w:p>
    <w:p w:rsidR="00020AFC" w:rsidRDefault="00020AFC" w:rsidP="003620C4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wysokość wraz z cokołem : </w:t>
      </w:r>
      <w:r w:rsidRPr="00020AFC">
        <w:rPr>
          <w:b/>
          <w:sz w:val="28"/>
          <w:szCs w:val="28"/>
        </w:rPr>
        <w:t>od 1800mm do 1900 mm</w:t>
      </w:r>
    </w:p>
    <w:p w:rsidR="00020AFC" w:rsidRDefault="00020AFC" w:rsidP="003620C4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szerokość: </w:t>
      </w:r>
      <w:r w:rsidRPr="00020AFC">
        <w:rPr>
          <w:b/>
          <w:sz w:val="28"/>
          <w:szCs w:val="28"/>
        </w:rPr>
        <w:t>ok. 600 mm</w:t>
      </w:r>
    </w:p>
    <w:p w:rsidR="00020AFC" w:rsidRDefault="00020AFC" w:rsidP="003620C4">
      <w:pPr>
        <w:pStyle w:val="Akapitzlist"/>
        <w:ind w:left="284"/>
        <w:rPr>
          <w:b/>
          <w:sz w:val="28"/>
          <w:szCs w:val="28"/>
        </w:rPr>
      </w:pPr>
      <w:r>
        <w:rPr>
          <w:sz w:val="28"/>
          <w:szCs w:val="28"/>
        </w:rPr>
        <w:t xml:space="preserve">- głębokość: </w:t>
      </w:r>
      <w:r w:rsidR="00C05267">
        <w:rPr>
          <w:b/>
          <w:sz w:val="28"/>
          <w:szCs w:val="28"/>
        </w:rPr>
        <w:t>ok. 50</w:t>
      </w:r>
      <w:bookmarkStart w:id="0" w:name="_GoBack"/>
      <w:bookmarkEnd w:id="0"/>
      <w:r w:rsidRPr="00020AFC">
        <w:rPr>
          <w:b/>
          <w:sz w:val="28"/>
          <w:szCs w:val="28"/>
        </w:rPr>
        <w:t>0 mm</w:t>
      </w:r>
    </w:p>
    <w:p w:rsidR="00020AFC" w:rsidRPr="00020AFC" w:rsidRDefault="00020AFC" w:rsidP="00020AFC">
      <w:pPr>
        <w:pStyle w:val="Akapitzlist"/>
        <w:ind w:left="142"/>
        <w:rPr>
          <w:sz w:val="28"/>
          <w:szCs w:val="28"/>
          <w:u w:val="single"/>
        </w:rPr>
      </w:pPr>
      <w:r w:rsidRPr="00020AFC">
        <w:rPr>
          <w:sz w:val="28"/>
          <w:szCs w:val="28"/>
        </w:rPr>
        <w:t xml:space="preserve">  </w:t>
      </w:r>
      <w:r w:rsidRPr="00020AFC">
        <w:rPr>
          <w:sz w:val="28"/>
          <w:szCs w:val="28"/>
          <w:u w:val="single"/>
        </w:rPr>
        <w:t>Materiał:</w:t>
      </w:r>
      <w:r w:rsidRPr="00020AFC">
        <w:rPr>
          <w:sz w:val="28"/>
          <w:szCs w:val="28"/>
        </w:rPr>
        <w:t xml:space="preserve">  </w:t>
      </w:r>
      <w:r w:rsidRPr="00020AF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Blacha stalowa malowana proszkowo </w:t>
      </w:r>
      <w:r w:rsidRPr="00020AFC">
        <w:rPr>
          <w:sz w:val="28"/>
          <w:szCs w:val="28"/>
        </w:rPr>
        <w:t>lakierem o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grubości blachy min. 0,5 mm</w:t>
      </w:r>
      <w:r w:rsidRPr="00020AFC">
        <w:rPr>
          <w:sz w:val="28"/>
          <w:szCs w:val="28"/>
          <w:u w:val="single"/>
        </w:rPr>
        <w:t xml:space="preserve">     </w:t>
      </w:r>
    </w:p>
    <w:p w:rsidR="003620C4" w:rsidRDefault="00D4080B" w:rsidP="00D4080B">
      <w:pPr>
        <w:pStyle w:val="Akapitzlist"/>
        <w:ind w:left="284"/>
        <w:rPr>
          <w:sz w:val="28"/>
          <w:szCs w:val="28"/>
        </w:rPr>
      </w:pPr>
      <w:r w:rsidRPr="00D4080B">
        <w:rPr>
          <w:sz w:val="28"/>
          <w:szCs w:val="28"/>
          <w:u w:val="single"/>
        </w:rPr>
        <w:t>Kolorystyka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kolor korpusu (obudowy) oraz drzwiczek standardowy szary</w:t>
      </w:r>
    </w:p>
    <w:p w:rsidR="00D4080B" w:rsidRDefault="00D4080B" w:rsidP="00D4080B">
      <w:pPr>
        <w:pStyle w:val="Akapitzlist"/>
        <w:ind w:left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Wyposażenie u wykończenie szafek: </w:t>
      </w:r>
    </w:p>
    <w:p w:rsidR="001B526E" w:rsidRPr="001B526E" w:rsidRDefault="00D4080B" w:rsidP="001B526E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>- zamek kluc</w:t>
      </w:r>
      <w:r w:rsidR="001B526E">
        <w:rPr>
          <w:sz w:val="28"/>
          <w:szCs w:val="28"/>
        </w:rPr>
        <w:t>zowy z ryglowaniem</w:t>
      </w:r>
      <w:r w:rsidR="00144792">
        <w:rPr>
          <w:sz w:val="28"/>
          <w:szCs w:val="28"/>
        </w:rPr>
        <w:t xml:space="preserve"> trzypunktowy i co najmniej</w:t>
      </w:r>
      <w:r w:rsidR="001B526E">
        <w:rPr>
          <w:sz w:val="28"/>
          <w:szCs w:val="28"/>
        </w:rPr>
        <w:t xml:space="preserve"> 1 klucz zapasowy</w:t>
      </w:r>
    </w:p>
    <w:p w:rsidR="00D4080B" w:rsidRDefault="00D4080B" w:rsidP="00D4080B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>- możliwość zawieszenia odzieży</w:t>
      </w:r>
    </w:p>
    <w:p w:rsidR="00D4080B" w:rsidRDefault="00D4080B" w:rsidP="00D4080B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>-</w:t>
      </w:r>
      <w:r w:rsidR="001B526E">
        <w:rPr>
          <w:sz w:val="28"/>
          <w:szCs w:val="28"/>
        </w:rPr>
        <w:t xml:space="preserve"> wywietrzniki wykonane w części frontowej ( np.</w:t>
      </w:r>
      <w:r w:rsidR="00144792">
        <w:rPr>
          <w:sz w:val="28"/>
          <w:szCs w:val="28"/>
        </w:rPr>
        <w:t xml:space="preserve"> </w:t>
      </w:r>
      <w:r w:rsidR="001B526E">
        <w:rPr>
          <w:sz w:val="28"/>
          <w:szCs w:val="28"/>
        </w:rPr>
        <w:t>w drzwiczkach )</w:t>
      </w:r>
    </w:p>
    <w:p w:rsidR="001B526E" w:rsidRDefault="001B526E" w:rsidP="00D4080B">
      <w:pPr>
        <w:pStyle w:val="Akapitzlist"/>
        <w:ind w:left="284"/>
        <w:rPr>
          <w:sz w:val="28"/>
          <w:szCs w:val="28"/>
          <w:u w:val="single"/>
        </w:rPr>
      </w:pPr>
      <w:r w:rsidRPr="00DA5A94">
        <w:rPr>
          <w:sz w:val="28"/>
          <w:szCs w:val="28"/>
          <w:u w:val="single"/>
        </w:rPr>
        <w:t>Wymagania dotyczące wyposażenia dodatkowego</w:t>
      </w:r>
      <w:r w:rsidR="00DA5A94" w:rsidRPr="00DA5A94">
        <w:rPr>
          <w:sz w:val="28"/>
          <w:szCs w:val="28"/>
          <w:u w:val="single"/>
        </w:rPr>
        <w:t>:</w:t>
      </w:r>
    </w:p>
    <w:p w:rsidR="00DA5A94" w:rsidRDefault="00DA5A94" w:rsidP="00D4080B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>-zamki zapasowe do skrytek</w:t>
      </w:r>
      <w:r w:rsidR="007F352D">
        <w:rPr>
          <w:sz w:val="28"/>
          <w:szCs w:val="28"/>
        </w:rPr>
        <w:t xml:space="preserve"> wraz z kompletami kluczy: min 1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kpl</w:t>
      </w:r>
      <w:proofErr w:type="spellEnd"/>
      <w:r>
        <w:rPr>
          <w:sz w:val="28"/>
          <w:szCs w:val="28"/>
        </w:rPr>
        <w:t>.</w:t>
      </w:r>
    </w:p>
    <w:p w:rsidR="00DA5A94" w:rsidRDefault="00DA5A94" w:rsidP="00D4080B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>- klucz uniwersalny –„Master” min. 5 szt</w:t>
      </w:r>
      <w:r w:rsidR="00144792">
        <w:rPr>
          <w:sz w:val="28"/>
          <w:szCs w:val="28"/>
        </w:rPr>
        <w:t>.</w:t>
      </w:r>
    </w:p>
    <w:p w:rsidR="00DA5A94" w:rsidRDefault="00DA5A94" w:rsidP="00D4080B">
      <w:pPr>
        <w:pStyle w:val="Akapitzlist"/>
        <w:ind w:left="284"/>
        <w:rPr>
          <w:sz w:val="28"/>
          <w:szCs w:val="28"/>
        </w:rPr>
      </w:pPr>
    </w:p>
    <w:p w:rsidR="00DA5A94" w:rsidRDefault="00DA5A94" w:rsidP="00D4080B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>Miejsce dostawy:</w:t>
      </w:r>
    </w:p>
    <w:p w:rsidR="00DA5A94" w:rsidRDefault="00DA5A94" w:rsidP="00D4080B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Szkoła Podstawowa nr 5 im. K.K. </w:t>
      </w:r>
      <w:r w:rsidR="001C0001">
        <w:rPr>
          <w:sz w:val="28"/>
          <w:szCs w:val="28"/>
        </w:rPr>
        <w:t>Baczyńskiego</w:t>
      </w:r>
      <w:r w:rsidR="00217954">
        <w:rPr>
          <w:sz w:val="28"/>
          <w:szCs w:val="28"/>
        </w:rPr>
        <w:t xml:space="preserve"> w Piasecznie</w:t>
      </w:r>
      <w:r w:rsidR="001C0001">
        <w:rPr>
          <w:sz w:val="28"/>
          <w:szCs w:val="28"/>
        </w:rPr>
        <w:t>, ul. Szkolna 14</w:t>
      </w:r>
      <w:r>
        <w:rPr>
          <w:sz w:val="28"/>
          <w:szCs w:val="28"/>
        </w:rPr>
        <w:t>, 05-500 Piaseczno</w:t>
      </w:r>
    </w:p>
    <w:p w:rsidR="00DA5A94" w:rsidRDefault="00DA5A94" w:rsidP="00D4080B">
      <w:pPr>
        <w:pStyle w:val="Akapitzlist"/>
        <w:ind w:left="284"/>
        <w:rPr>
          <w:sz w:val="28"/>
          <w:szCs w:val="28"/>
        </w:rPr>
      </w:pPr>
    </w:p>
    <w:p w:rsidR="005D6456" w:rsidRDefault="005D6456" w:rsidP="00D4080B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>Dostawa:</w:t>
      </w:r>
    </w:p>
    <w:p w:rsidR="005D6456" w:rsidRDefault="005D6456" w:rsidP="00D4080B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>Koszty dostawy leżą po stronie Dostawcy</w:t>
      </w:r>
    </w:p>
    <w:p w:rsidR="005D6456" w:rsidRDefault="005D6456" w:rsidP="00D4080B">
      <w:pPr>
        <w:pStyle w:val="Akapitzlist"/>
        <w:ind w:left="284"/>
        <w:rPr>
          <w:sz w:val="28"/>
          <w:szCs w:val="28"/>
        </w:rPr>
      </w:pPr>
    </w:p>
    <w:p w:rsidR="005D6456" w:rsidRDefault="005D6456" w:rsidP="00D4080B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>Rozładunek i wniesienie dostawy:</w:t>
      </w:r>
    </w:p>
    <w:p w:rsidR="005D6456" w:rsidRDefault="005D6456" w:rsidP="00D4080B">
      <w:pPr>
        <w:pStyle w:val="Akapitzlist"/>
        <w:ind w:left="284"/>
        <w:rPr>
          <w:sz w:val="28"/>
          <w:szCs w:val="28"/>
        </w:rPr>
      </w:pPr>
      <w:r>
        <w:rPr>
          <w:sz w:val="28"/>
          <w:szCs w:val="28"/>
        </w:rPr>
        <w:t>Zapewnia Zamawiający</w:t>
      </w:r>
    </w:p>
    <w:p w:rsidR="005D6456" w:rsidRDefault="005D6456" w:rsidP="00D4080B">
      <w:pPr>
        <w:pStyle w:val="Akapitzlist"/>
        <w:ind w:left="284"/>
        <w:rPr>
          <w:sz w:val="28"/>
          <w:szCs w:val="28"/>
        </w:rPr>
      </w:pPr>
    </w:p>
    <w:p w:rsidR="005D6456" w:rsidRDefault="005D6456" w:rsidP="005D6456">
      <w:pPr>
        <w:ind w:left="360"/>
        <w:rPr>
          <w:b/>
          <w:sz w:val="28"/>
          <w:szCs w:val="28"/>
        </w:rPr>
      </w:pPr>
      <w:r w:rsidRPr="005D6456">
        <w:rPr>
          <w:b/>
          <w:sz w:val="28"/>
          <w:szCs w:val="28"/>
        </w:rPr>
        <w:t>Wymagania dotyczące zakresu realizacji przedmioty zamówienia</w:t>
      </w:r>
    </w:p>
    <w:p w:rsidR="005D6456" w:rsidRDefault="005D6456" w:rsidP="005D645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Za wykonanie przedmiotu zamówienia Zamawiający zapłaci Wykonawcy wynagrodzenie ryczałtowe – zgodnie ze wzorem umowy stanowiącym załącznik.</w:t>
      </w:r>
    </w:p>
    <w:p w:rsidR="005D6456" w:rsidRDefault="005D6456" w:rsidP="005D645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Wykonawca zobowiązany będzie zrealizować przedmiot zamówienia zgodnie z niniejszym Opisem przedmiotu zamówienia, obowiązującymi </w:t>
      </w:r>
      <w:r>
        <w:rPr>
          <w:sz w:val="28"/>
          <w:szCs w:val="28"/>
        </w:rPr>
        <w:lastRenderedPageBreak/>
        <w:t>na terenie Rzeczypospolitej Polskiej przepisami, normami i oraz z należytą starannością i jakością wykonania.</w:t>
      </w:r>
    </w:p>
    <w:p w:rsidR="005D6456" w:rsidRDefault="005D6456" w:rsidP="005D645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Szafki, których dostawa stanowi przedmiot zamówienia powinny posiadać atesty, certyfikaty i aprobaty wymagane właściwymi przepisami </w:t>
      </w:r>
      <w:r w:rsidR="00BD4364">
        <w:rPr>
          <w:sz w:val="28"/>
          <w:szCs w:val="28"/>
        </w:rPr>
        <w:t>oraz powinny spełniać wymagania określone w aktualnie obowiązujących przepisach, zgodnie z przeznaczeniem dostarczonych szafek.</w:t>
      </w:r>
    </w:p>
    <w:p w:rsidR="00BD4364" w:rsidRDefault="00BD4364" w:rsidP="005D645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Terminy dostawy Wykonawca uzgodni wcześniej z Zamawiającym.</w:t>
      </w:r>
    </w:p>
    <w:p w:rsidR="00BD4364" w:rsidRDefault="00BD4364" w:rsidP="005D645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 wykonany przedmiot zamówienia Wykonawca udzieli minimum 36 miesięcznej gwarancji.</w:t>
      </w:r>
    </w:p>
    <w:p w:rsidR="00BD4364" w:rsidRDefault="00BD4364" w:rsidP="005D645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Pozostałe zasady realizacji przedmiotu zamówienia określone są we wzorze </w:t>
      </w:r>
      <w:r w:rsidR="00652E4C">
        <w:rPr>
          <w:sz w:val="28"/>
          <w:szCs w:val="28"/>
        </w:rPr>
        <w:t>umowy stanowiącym załącznik nr 2</w:t>
      </w:r>
      <w:r>
        <w:rPr>
          <w:sz w:val="28"/>
          <w:szCs w:val="28"/>
        </w:rPr>
        <w:t xml:space="preserve"> do Zaproszenia do złożenia oferty.</w:t>
      </w:r>
    </w:p>
    <w:p w:rsidR="00BD4364" w:rsidRDefault="00BD4364" w:rsidP="00BD4364">
      <w:pPr>
        <w:pStyle w:val="Akapitzlist"/>
        <w:rPr>
          <w:sz w:val="28"/>
          <w:szCs w:val="28"/>
        </w:rPr>
      </w:pPr>
    </w:p>
    <w:p w:rsidR="00BD4364" w:rsidRPr="005D6456" w:rsidRDefault="00BD4364" w:rsidP="00BD436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20C4" w:rsidRDefault="003620C4" w:rsidP="00046B7A">
      <w:pPr>
        <w:pStyle w:val="Akapitzlist"/>
        <w:ind w:left="0"/>
        <w:rPr>
          <w:sz w:val="28"/>
          <w:szCs w:val="28"/>
        </w:rPr>
      </w:pPr>
    </w:p>
    <w:p w:rsidR="00BD4364" w:rsidRDefault="00BD4364" w:rsidP="00BD4364">
      <w:pPr>
        <w:ind w:left="360"/>
        <w:rPr>
          <w:b/>
          <w:sz w:val="28"/>
          <w:szCs w:val="28"/>
        </w:rPr>
      </w:pPr>
      <w:r w:rsidRPr="00BD4364">
        <w:rPr>
          <w:b/>
          <w:sz w:val="28"/>
          <w:szCs w:val="28"/>
        </w:rPr>
        <w:t>Wymagany termin wykonania przedmiotu zamówienia</w:t>
      </w:r>
    </w:p>
    <w:p w:rsidR="00BD4364" w:rsidRPr="00BD4364" w:rsidRDefault="001C0001" w:rsidP="00BD4364">
      <w:pPr>
        <w:ind w:left="360"/>
        <w:rPr>
          <w:sz w:val="28"/>
          <w:szCs w:val="28"/>
        </w:rPr>
      </w:pPr>
      <w:r>
        <w:rPr>
          <w:sz w:val="28"/>
          <w:szCs w:val="28"/>
        </w:rPr>
        <w:t>26 sierpień 2021r</w:t>
      </w:r>
      <w:r w:rsidR="00044353">
        <w:rPr>
          <w:sz w:val="28"/>
          <w:szCs w:val="28"/>
        </w:rPr>
        <w:t>.</w:t>
      </w:r>
    </w:p>
    <w:p w:rsidR="00046B7A" w:rsidRPr="00046B7A" w:rsidRDefault="00046B7A" w:rsidP="00046B7A">
      <w:pPr>
        <w:pStyle w:val="Akapitzlist"/>
        <w:ind w:left="0"/>
        <w:rPr>
          <w:sz w:val="28"/>
          <w:szCs w:val="28"/>
        </w:rPr>
      </w:pPr>
    </w:p>
    <w:sectPr w:rsidR="00046B7A" w:rsidRPr="0004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379D"/>
    <w:multiLevelType w:val="hybridMultilevel"/>
    <w:tmpl w:val="1862B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37C9"/>
    <w:multiLevelType w:val="hybridMultilevel"/>
    <w:tmpl w:val="A1E8C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66CC6"/>
    <w:multiLevelType w:val="hybridMultilevel"/>
    <w:tmpl w:val="A1E8C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D66CF"/>
    <w:multiLevelType w:val="hybridMultilevel"/>
    <w:tmpl w:val="A1E8C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D7F19"/>
    <w:multiLevelType w:val="hybridMultilevel"/>
    <w:tmpl w:val="D7486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7A"/>
    <w:rsid w:val="00020AFC"/>
    <w:rsid w:val="00044353"/>
    <w:rsid w:val="00046B7A"/>
    <w:rsid w:val="00144792"/>
    <w:rsid w:val="001B526E"/>
    <w:rsid w:val="001C0001"/>
    <w:rsid w:val="00217954"/>
    <w:rsid w:val="003620C4"/>
    <w:rsid w:val="005D6456"/>
    <w:rsid w:val="00652E4C"/>
    <w:rsid w:val="007F352D"/>
    <w:rsid w:val="00BD4364"/>
    <w:rsid w:val="00C05267"/>
    <w:rsid w:val="00CD3E00"/>
    <w:rsid w:val="00D4080B"/>
    <w:rsid w:val="00D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0F1AF-FDF0-4FF9-922A-C3AAA5C5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Danka</cp:lastModifiedBy>
  <cp:revision>5</cp:revision>
  <dcterms:created xsi:type="dcterms:W3CDTF">2021-06-16T12:48:00Z</dcterms:created>
  <dcterms:modified xsi:type="dcterms:W3CDTF">2021-06-30T11:49:00Z</dcterms:modified>
</cp:coreProperties>
</file>