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C2782" w14:textId="211486D0" w:rsidR="00894134" w:rsidRDefault="00894134" w:rsidP="008112A0">
      <w:pPr>
        <w:shd w:val="clear" w:color="auto" w:fill="FFFFFF"/>
        <w:spacing w:after="0" w:line="312" w:lineRule="atLeast"/>
        <w:outlineLvl w:val="1"/>
        <w:rPr>
          <w:rFonts w:ascii="Hind" w:eastAsia="Times New Roman" w:hAnsi="Hind" w:cs="Hind"/>
          <w:b/>
          <w:bCs/>
          <w:color w:val="002157"/>
          <w:kern w:val="0"/>
          <w:sz w:val="36"/>
          <w:szCs w:val="36"/>
          <w:lang w:eastAsia="pl-PL"/>
          <w14:ligatures w14:val="none"/>
        </w:rPr>
      </w:pPr>
      <w:r>
        <w:rPr>
          <w:rFonts w:ascii="Hind" w:eastAsia="Times New Roman" w:hAnsi="Hind" w:cs="Hind"/>
          <w:b/>
          <w:bCs/>
          <w:color w:val="002157"/>
          <w:kern w:val="0"/>
          <w:sz w:val="36"/>
          <w:szCs w:val="36"/>
          <w:lang w:eastAsia="pl-PL"/>
          <w14:ligatures w14:val="none"/>
        </w:rPr>
        <w:t xml:space="preserve"> </w:t>
      </w:r>
      <w:r w:rsidR="008112A0" w:rsidRPr="008112A0">
        <w:rPr>
          <w:rFonts w:ascii="Hind" w:eastAsia="Times New Roman" w:hAnsi="Hind" w:cs="Hind"/>
          <w:b/>
          <w:bCs/>
          <w:color w:val="002157"/>
          <w:kern w:val="0"/>
          <w:sz w:val="36"/>
          <w:szCs w:val="36"/>
          <w:lang w:eastAsia="pl-PL"/>
          <w14:ligatures w14:val="none"/>
        </w:rPr>
        <w:t>Zaproszenie do składania ofert</w:t>
      </w:r>
    </w:p>
    <w:p w14:paraId="17E9E162" w14:textId="77777777" w:rsidR="00894134" w:rsidRDefault="008112A0" w:rsidP="008112A0">
      <w:pPr>
        <w:shd w:val="clear" w:color="auto" w:fill="FFFFFF"/>
        <w:spacing w:after="0" w:line="312" w:lineRule="atLeast"/>
        <w:outlineLvl w:val="1"/>
        <w:rPr>
          <w:rFonts w:ascii="Hind" w:eastAsia="Times New Roman" w:hAnsi="Hind" w:cs="Hind"/>
          <w:b/>
          <w:bCs/>
          <w:color w:val="002157"/>
          <w:kern w:val="0"/>
          <w:sz w:val="36"/>
          <w:szCs w:val="36"/>
          <w:lang w:eastAsia="pl-PL"/>
          <w14:ligatures w14:val="none"/>
        </w:rPr>
      </w:pPr>
      <w:r w:rsidRPr="008112A0">
        <w:rPr>
          <w:rFonts w:ascii="Hind" w:eastAsia="Times New Roman" w:hAnsi="Hind" w:cs="Hind"/>
          <w:b/>
          <w:bCs/>
          <w:color w:val="002157"/>
          <w:kern w:val="0"/>
          <w:sz w:val="36"/>
          <w:szCs w:val="36"/>
          <w:lang w:eastAsia="pl-PL"/>
          <w14:ligatures w14:val="none"/>
        </w:rPr>
        <w:t xml:space="preserve"> " Usługa cateringu dla uczniów Szkoły Podstawowej</w:t>
      </w:r>
    </w:p>
    <w:p w14:paraId="3B9DBB66" w14:textId="2B849236" w:rsidR="008112A0" w:rsidRPr="008112A0" w:rsidRDefault="008112A0" w:rsidP="008112A0">
      <w:pPr>
        <w:shd w:val="clear" w:color="auto" w:fill="FFFFFF"/>
        <w:spacing w:after="0" w:line="312" w:lineRule="atLeast"/>
        <w:outlineLvl w:val="1"/>
        <w:rPr>
          <w:rFonts w:ascii="Hind" w:eastAsia="Times New Roman" w:hAnsi="Hind" w:cs="Hind"/>
          <w:b/>
          <w:bCs/>
          <w:color w:val="002157"/>
          <w:kern w:val="0"/>
          <w:sz w:val="36"/>
          <w:szCs w:val="36"/>
          <w:lang w:eastAsia="pl-PL"/>
          <w14:ligatures w14:val="none"/>
        </w:rPr>
      </w:pPr>
      <w:r w:rsidRPr="008112A0">
        <w:rPr>
          <w:rFonts w:ascii="Hind" w:eastAsia="Times New Roman" w:hAnsi="Hind" w:cs="Hind"/>
          <w:b/>
          <w:bCs/>
          <w:color w:val="002157"/>
          <w:kern w:val="0"/>
          <w:sz w:val="36"/>
          <w:szCs w:val="36"/>
          <w:lang w:eastAsia="pl-PL"/>
          <w14:ligatures w14:val="none"/>
        </w:rPr>
        <w:t xml:space="preserve"> </w:t>
      </w:r>
      <w:r w:rsidR="00470F9D">
        <w:rPr>
          <w:rFonts w:ascii="Hind" w:eastAsia="Times New Roman" w:hAnsi="Hind" w:cs="Hind"/>
          <w:b/>
          <w:bCs/>
          <w:color w:val="002157"/>
          <w:kern w:val="0"/>
          <w:sz w:val="36"/>
          <w:szCs w:val="36"/>
          <w:lang w:eastAsia="pl-PL"/>
          <w14:ligatures w14:val="none"/>
        </w:rPr>
        <w:t>w Krosinku</w:t>
      </w:r>
      <w:r w:rsidRPr="008112A0">
        <w:rPr>
          <w:rFonts w:ascii="Hind" w:eastAsia="Times New Roman" w:hAnsi="Hind" w:cs="Hind"/>
          <w:b/>
          <w:bCs/>
          <w:color w:val="002157"/>
          <w:kern w:val="0"/>
          <w:sz w:val="36"/>
          <w:szCs w:val="36"/>
          <w:lang w:eastAsia="pl-PL"/>
          <w14:ligatures w14:val="none"/>
        </w:rPr>
        <w:t xml:space="preserve"> na rok 202</w:t>
      </w:r>
      <w:r w:rsidR="00470F9D">
        <w:rPr>
          <w:rFonts w:ascii="Hind" w:eastAsia="Times New Roman" w:hAnsi="Hind" w:cs="Hind"/>
          <w:b/>
          <w:bCs/>
          <w:color w:val="002157"/>
          <w:kern w:val="0"/>
          <w:sz w:val="36"/>
          <w:szCs w:val="36"/>
          <w:lang w:eastAsia="pl-PL"/>
          <w14:ligatures w14:val="none"/>
        </w:rPr>
        <w:t>4</w:t>
      </w:r>
      <w:r w:rsidRPr="008112A0">
        <w:rPr>
          <w:rFonts w:ascii="Hind" w:eastAsia="Times New Roman" w:hAnsi="Hind" w:cs="Hind"/>
          <w:b/>
          <w:bCs/>
          <w:color w:val="002157"/>
          <w:kern w:val="0"/>
          <w:sz w:val="36"/>
          <w:szCs w:val="36"/>
          <w:lang w:eastAsia="pl-PL"/>
          <w14:ligatures w14:val="none"/>
        </w:rPr>
        <w:t>/202</w:t>
      </w:r>
      <w:r w:rsidR="00470F9D">
        <w:rPr>
          <w:rFonts w:ascii="Hind" w:eastAsia="Times New Roman" w:hAnsi="Hind" w:cs="Hind"/>
          <w:b/>
          <w:bCs/>
          <w:color w:val="002157"/>
          <w:kern w:val="0"/>
          <w:sz w:val="36"/>
          <w:szCs w:val="36"/>
          <w:lang w:eastAsia="pl-PL"/>
          <w14:ligatures w14:val="none"/>
        </w:rPr>
        <w:t>5</w:t>
      </w:r>
      <w:r w:rsidRPr="008112A0">
        <w:rPr>
          <w:rFonts w:ascii="Hind" w:eastAsia="Times New Roman" w:hAnsi="Hind" w:cs="Hind"/>
          <w:b/>
          <w:bCs/>
          <w:color w:val="002157"/>
          <w:kern w:val="0"/>
          <w:sz w:val="36"/>
          <w:szCs w:val="36"/>
          <w:lang w:eastAsia="pl-PL"/>
          <w14:ligatures w14:val="none"/>
        </w:rPr>
        <w:t>"</w:t>
      </w:r>
    </w:p>
    <w:p w14:paraId="24F979D5"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11C397C1" w14:textId="77777777" w:rsidR="008112A0" w:rsidRPr="008112A0" w:rsidRDefault="008112A0" w:rsidP="008112A0">
      <w:pPr>
        <w:shd w:val="clear" w:color="auto" w:fill="FFFFFF"/>
        <w:spacing w:after="180" w:line="240" w:lineRule="auto"/>
        <w:jc w:val="center"/>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ZAPROSZENIE DO SKŁADANIA OFERT</w:t>
      </w:r>
    </w:p>
    <w:p w14:paraId="17A18382"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2A3ED524" w14:textId="77777777" w:rsidR="008112A0" w:rsidRPr="008112A0" w:rsidRDefault="008112A0" w:rsidP="008112A0">
      <w:pPr>
        <w:shd w:val="clear" w:color="auto" w:fill="FFFFFF"/>
        <w:spacing w:after="180" w:line="240" w:lineRule="auto"/>
        <w:jc w:val="center"/>
        <w:rPr>
          <w:rFonts w:ascii="Hind" w:eastAsia="Times New Roman" w:hAnsi="Hind" w:cs="Hind"/>
          <w:color w:val="000000"/>
          <w:kern w:val="0"/>
          <w:lang w:eastAsia="pl-PL"/>
          <w14:ligatures w14:val="none"/>
        </w:rPr>
      </w:pPr>
      <w:r w:rsidRPr="008112A0">
        <w:rPr>
          <w:rFonts w:ascii="Hind" w:eastAsia="Times New Roman" w:hAnsi="Hind" w:cs="Hind"/>
          <w:i/>
          <w:iCs/>
          <w:color w:val="000000"/>
          <w:kern w:val="0"/>
          <w:lang w:eastAsia="pl-PL"/>
          <w14:ligatures w14:val="none"/>
        </w:rPr>
        <w:t>do niniejszego postępowania o udzielenie zamówienia publicznego nie stosuje się przepisów ustawy Prawo zamówień publicznych, gdyż jego wartość nie przekracza 130  000,00 zł</w:t>
      </w:r>
    </w:p>
    <w:p w14:paraId="4783816C" w14:textId="77777777" w:rsidR="008112A0" w:rsidRPr="008112A0" w:rsidRDefault="008112A0" w:rsidP="008112A0">
      <w:pPr>
        <w:shd w:val="clear" w:color="auto" w:fill="FFFFFF"/>
        <w:spacing w:after="180" w:line="240" w:lineRule="auto"/>
        <w:jc w:val="center"/>
        <w:rPr>
          <w:rFonts w:ascii="Hind" w:eastAsia="Times New Roman" w:hAnsi="Hind" w:cs="Hind"/>
          <w:color w:val="000000"/>
          <w:kern w:val="0"/>
          <w:lang w:eastAsia="pl-PL"/>
          <w14:ligatures w14:val="none"/>
        </w:rPr>
      </w:pPr>
      <w:r w:rsidRPr="008112A0">
        <w:rPr>
          <w:rFonts w:ascii="Hind" w:eastAsia="Times New Roman" w:hAnsi="Hind" w:cs="Hind"/>
          <w:i/>
          <w:iCs/>
          <w:color w:val="000000"/>
          <w:kern w:val="0"/>
          <w:lang w:eastAsia="pl-PL"/>
          <w14:ligatures w14:val="none"/>
        </w:rPr>
        <w:t> </w:t>
      </w:r>
    </w:p>
    <w:p w14:paraId="1B08E0AE" w14:textId="77777777" w:rsidR="008112A0" w:rsidRPr="008112A0" w:rsidRDefault="008112A0" w:rsidP="00C42914">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1.    </w:t>
      </w:r>
      <w:r w:rsidRPr="008112A0">
        <w:rPr>
          <w:rFonts w:ascii="Hind" w:eastAsia="Times New Roman" w:hAnsi="Hind" w:cs="Hind"/>
          <w:b/>
          <w:bCs/>
          <w:color w:val="000000"/>
          <w:kern w:val="0"/>
          <w:u w:val="single"/>
          <w:lang w:eastAsia="pl-PL"/>
          <w14:ligatures w14:val="none"/>
        </w:rPr>
        <w:t>Nazwa zamówienia</w:t>
      </w:r>
      <w:r w:rsidRPr="008112A0">
        <w:rPr>
          <w:rFonts w:ascii="Hind" w:eastAsia="Times New Roman" w:hAnsi="Hind" w:cs="Hind"/>
          <w:b/>
          <w:bCs/>
          <w:color w:val="000000"/>
          <w:kern w:val="0"/>
          <w:lang w:eastAsia="pl-PL"/>
          <w14:ligatures w14:val="none"/>
        </w:rPr>
        <w:t>:</w:t>
      </w:r>
    </w:p>
    <w:p w14:paraId="3EA041E3" w14:textId="0CBCFF0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xml:space="preserve">Usługa cateringu dla uczniów Szkoły Podstawowej </w:t>
      </w:r>
      <w:r w:rsidR="00470F9D">
        <w:rPr>
          <w:rFonts w:ascii="Hind" w:eastAsia="Times New Roman" w:hAnsi="Hind" w:cs="Hind"/>
          <w:color w:val="000000"/>
          <w:kern w:val="0"/>
          <w:lang w:eastAsia="pl-PL"/>
          <w14:ligatures w14:val="none"/>
        </w:rPr>
        <w:t>w Krosinku</w:t>
      </w:r>
      <w:r w:rsidRPr="008112A0">
        <w:rPr>
          <w:rFonts w:ascii="Hind" w:eastAsia="Times New Roman" w:hAnsi="Hind" w:cs="Hind"/>
          <w:color w:val="000000"/>
          <w:kern w:val="0"/>
          <w:lang w:eastAsia="pl-PL"/>
          <w14:ligatures w14:val="none"/>
        </w:rPr>
        <w:t xml:space="preserve"> na rok szkolny 202</w:t>
      </w:r>
      <w:r w:rsidR="00470F9D">
        <w:rPr>
          <w:rFonts w:ascii="Hind" w:eastAsia="Times New Roman" w:hAnsi="Hind" w:cs="Hind"/>
          <w:color w:val="000000"/>
          <w:kern w:val="0"/>
          <w:lang w:eastAsia="pl-PL"/>
          <w14:ligatures w14:val="none"/>
        </w:rPr>
        <w:t>4</w:t>
      </w:r>
      <w:r w:rsidRPr="008112A0">
        <w:rPr>
          <w:rFonts w:ascii="Hind" w:eastAsia="Times New Roman" w:hAnsi="Hind" w:cs="Hind"/>
          <w:color w:val="000000"/>
          <w:kern w:val="0"/>
          <w:lang w:eastAsia="pl-PL"/>
          <w14:ligatures w14:val="none"/>
        </w:rPr>
        <w:t>/202</w:t>
      </w:r>
      <w:r w:rsidR="00470F9D">
        <w:rPr>
          <w:rFonts w:ascii="Hind" w:eastAsia="Times New Roman" w:hAnsi="Hind" w:cs="Hind"/>
          <w:color w:val="000000"/>
          <w:kern w:val="0"/>
          <w:lang w:eastAsia="pl-PL"/>
          <w14:ligatures w14:val="none"/>
        </w:rPr>
        <w:t>5</w:t>
      </w:r>
    </w:p>
    <w:p w14:paraId="250C70AB"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694B035F" w14:textId="77777777" w:rsidR="008112A0" w:rsidRPr="008112A0" w:rsidRDefault="008112A0" w:rsidP="00C42914">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2.    </w:t>
      </w:r>
      <w:r w:rsidRPr="008112A0">
        <w:rPr>
          <w:rFonts w:ascii="Hind" w:eastAsia="Times New Roman" w:hAnsi="Hind" w:cs="Hind"/>
          <w:b/>
          <w:bCs/>
          <w:color w:val="000000"/>
          <w:kern w:val="0"/>
          <w:u w:val="single"/>
          <w:lang w:eastAsia="pl-PL"/>
          <w14:ligatures w14:val="none"/>
        </w:rPr>
        <w:t>Opis zamówienia</w:t>
      </w:r>
      <w:r w:rsidRPr="008112A0">
        <w:rPr>
          <w:rFonts w:ascii="Hind" w:eastAsia="Times New Roman" w:hAnsi="Hind" w:cs="Hind"/>
          <w:b/>
          <w:bCs/>
          <w:color w:val="000000"/>
          <w:kern w:val="0"/>
          <w:lang w:eastAsia="pl-PL"/>
          <w14:ligatures w14:val="none"/>
        </w:rPr>
        <w:t>:</w:t>
      </w:r>
    </w:p>
    <w:p w14:paraId="18A9E522" w14:textId="28E52505"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xml:space="preserve">Przedmiotem zamówienia jest świadczenie usługi przygotowywania i dostarczania posiłków dla średnio dziennie </w:t>
      </w:r>
      <w:r w:rsidR="0054102D">
        <w:rPr>
          <w:rFonts w:ascii="Hind" w:eastAsia="Times New Roman" w:hAnsi="Hind" w:cs="Hind"/>
          <w:color w:val="000000"/>
          <w:kern w:val="0"/>
          <w:lang w:eastAsia="pl-PL"/>
          <w14:ligatures w14:val="none"/>
        </w:rPr>
        <w:t>80</w:t>
      </w:r>
      <w:r w:rsidRPr="008112A0">
        <w:rPr>
          <w:rFonts w:ascii="Hind" w:eastAsia="Times New Roman" w:hAnsi="Hind" w:cs="Hind"/>
          <w:color w:val="000000"/>
          <w:kern w:val="0"/>
          <w:lang w:eastAsia="pl-PL"/>
          <w14:ligatures w14:val="none"/>
        </w:rPr>
        <w:t xml:space="preserve"> uczniów Szkoły Podstawowej </w:t>
      </w:r>
      <w:r w:rsidR="00D051E0">
        <w:rPr>
          <w:rFonts w:ascii="Hind" w:eastAsia="Times New Roman" w:hAnsi="Hind" w:cs="Hind"/>
          <w:color w:val="000000"/>
          <w:kern w:val="0"/>
          <w:lang w:eastAsia="pl-PL"/>
          <w14:ligatures w14:val="none"/>
        </w:rPr>
        <w:t>w Krosinku</w:t>
      </w:r>
      <w:r w:rsidRPr="008112A0">
        <w:rPr>
          <w:rFonts w:ascii="Hind" w:eastAsia="Times New Roman" w:hAnsi="Hind" w:cs="Hind"/>
          <w:color w:val="000000"/>
          <w:kern w:val="0"/>
          <w:lang w:eastAsia="pl-PL"/>
          <w14:ligatures w14:val="none"/>
        </w:rPr>
        <w:t xml:space="preserve"> w roku szkolnym 202</w:t>
      </w:r>
      <w:r w:rsidR="00D051E0">
        <w:rPr>
          <w:rFonts w:ascii="Hind" w:eastAsia="Times New Roman" w:hAnsi="Hind" w:cs="Hind"/>
          <w:color w:val="000000"/>
          <w:kern w:val="0"/>
          <w:lang w:eastAsia="pl-PL"/>
          <w14:ligatures w14:val="none"/>
        </w:rPr>
        <w:t>4</w:t>
      </w:r>
      <w:r w:rsidRPr="008112A0">
        <w:rPr>
          <w:rFonts w:ascii="Hind" w:eastAsia="Times New Roman" w:hAnsi="Hind" w:cs="Hind"/>
          <w:color w:val="000000"/>
          <w:kern w:val="0"/>
          <w:lang w:eastAsia="pl-PL"/>
          <w14:ligatures w14:val="none"/>
        </w:rPr>
        <w:t>/202</w:t>
      </w:r>
      <w:r w:rsidR="00D051E0">
        <w:rPr>
          <w:rFonts w:ascii="Hind" w:eastAsia="Times New Roman" w:hAnsi="Hind" w:cs="Hind"/>
          <w:color w:val="000000"/>
          <w:kern w:val="0"/>
          <w:lang w:eastAsia="pl-PL"/>
          <w14:ligatures w14:val="none"/>
        </w:rPr>
        <w:t>5</w:t>
      </w:r>
      <w:r w:rsidRPr="008112A0">
        <w:rPr>
          <w:rFonts w:ascii="Hind" w:eastAsia="Times New Roman" w:hAnsi="Hind" w:cs="Hind"/>
          <w:color w:val="000000"/>
          <w:kern w:val="0"/>
          <w:lang w:eastAsia="pl-PL"/>
          <w14:ligatures w14:val="none"/>
        </w:rPr>
        <w:t xml:space="preserve"> przez okres do 10 miesięcy, w dni robocze, tj. od poniedziałku do piątku, z wyłączeniem okresu przerw świątecznych, dni ustawowo lub dodatkowo wolnych od zajęć w przedszkolu/szkole, nie dłużej jednak niż do dnia zakończenia roku szkolnego.</w:t>
      </w:r>
    </w:p>
    <w:p w14:paraId="48C8073E"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3CCAB0B6"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CPV:  55520000-1 Usługi dostarczania posiłków</w:t>
      </w:r>
    </w:p>
    <w:p w14:paraId="46EA1221"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 </w:t>
      </w:r>
    </w:p>
    <w:p w14:paraId="1CC657EE" w14:textId="77777777" w:rsidR="008112A0" w:rsidRPr="008112A0" w:rsidRDefault="008112A0" w:rsidP="00C42914">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3.    </w:t>
      </w:r>
      <w:r w:rsidRPr="008112A0">
        <w:rPr>
          <w:rFonts w:ascii="Hind" w:eastAsia="Times New Roman" w:hAnsi="Hind" w:cs="Hind"/>
          <w:b/>
          <w:bCs/>
          <w:color w:val="000000"/>
          <w:kern w:val="0"/>
          <w:u w:val="single"/>
          <w:lang w:eastAsia="pl-PL"/>
          <w14:ligatures w14:val="none"/>
        </w:rPr>
        <w:t>Termin i miejsce realizacji zamówienia</w:t>
      </w:r>
      <w:r w:rsidRPr="008112A0">
        <w:rPr>
          <w:rFonts w:ascii="Hind" w:eastAsia="Times New Roman" w:hAnsi="Hind" w:cs="Hind"/>
          <w:b/>
          <w:bCs/>
          <w:color w:val="000000"/>
          <w:kern w:val="0"/>
          <w:lang w:eastAsia="pl-PL"/>
          <w14:ligatures w14:val="none"/>
        </w:rPr>
        <w:t>:        </w:t>
      </w:r>
    </w:p>
    <w:p w14:paraId="0027F412"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do 10 miesięcy od dnia podpisania umowy</w:t>
      </w:r>
    </w:p>
    <w:p w14:paraId="17CB0945"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632F4E6B" w14:textId="77777777" w:rsidR="008112A0" w:rsidRPr="008112A0" w:rsidRDefault="008112A0" w:rsidP="006C7D42">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4.    </w:t>
      </w:r>
      <w:r w:rsidRPr="008112A0">
        <w:rPr>
          <w:rFonts w:ascii="Hind" w:eastAsia="Times New Roman" w:hAnsi="Hind" w:cs="Hind"/>
          <w:b/>
          <w:bCs/>
          <w:color w:val="000000"/>
          <w:kern w:val="0"/>
          <w:u w:val="single"/>
          <w:lang w:eastAsia="pl-PL"/>
          <w14:ligatures w14:val="none"/>
        </w:rPr>
        <w:t>Warunki udziału w postępowaniu</w:t>
      </w:r>
      <w:r w:rsidRPr="008112A0">
        <w:rPr>
          <w:rFonts w:ascii="Hind" w:eastAsia="Times New Roman" w:hAnsi="Hind" w:cs="Hind"/>
          <w:b/>
          <w:bCs/>
          <w:color w:val="000000"/>
          <w:kern w:val="0"/>
          <w:lang w:eastAsia="pl-PL"/>
          <w14:ligatures w14:val="none"/>
        </w:rPr>
        <w:t>:</w:t>
      </w:r>
    </w:p>
    <w:p w14:paraId="28E0497A"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Zamawiający wymaga, aby Wykonawca:</w:t>
      </w:r>
    </w:p>
    <w:p w14:paraId="3F6F9ADF"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4.1  dysponował pojazdem spełniającym wymogi rozporządzenia (WE) 852/2004 potwierdzone zatwierdzeniem pojazdu przez  właściwy Powiatowy Inspektorat Sanitarny,</w:t>
      </w:r>
    </w:p>
    <w:p w14:paraId="379536C7" w14:textId="77777777" w:rsid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xml:space="preserve">4.2 zrealizował należycie w okresie ostatnich trzech  lat przed upływem terminu składania ofert (a jeżeli okres prowadzenia działalności jest krótszy – w tym okresie) co najmniej jedną usługę przygotowania i dostarczania posiłków, której zakres obejmował co najmniej przygotowanie i dostarczanie przez okres minimum 3 miesięcy nie mniej niż 10 posiłków dziennie, z załączeniem dowodów określających czy te usługi zostały wykonane należycie, w szczególności informacji o tym czy usługi zostały wykonane zgodnie z przepisami prawa i prawidłowo ukończone, przy czym dowodami, o których mowa, są referencje bądź inne dokumenty wystawione przez podmiot, na rzecz </w:t>
      </w:r>
      <w:r w:rsidRPr="008112A0">
        <w:rPr>
          <w:rFonts w:ascii="Hind" w:eastAsia="Times New Roman" w:hAnsi="Hind" w:cs="Hind"/>
          <w:color w:val="000000"/>
          <w:kern w:val="0"/>
          <w:lang w:eastAsia="pl-PL"/>
          <w14:ligatures w14:val="none"/>
        </w:rPr>
        <w:lastRenderedPageBreak/>
        <w:t>którego usługi były wykonywane, a jeżeli z uzasadnionej przyczyny o obiektywnym charakterze wykonawca nie jest w stanie uzyskać tych dokumentów - inne dokumenty.</w:t>
      </w:r>
    </w:p>
    <w:p w14:paraId="4104050A" w14:textId="66D66A2D" w:rsidR="00606DBF" w:rsidRPr="008112A0" w:rsidRDefault="00606DBF" w:rsidP="008112A0">
      <w:pPr>
        <w:shd w:val="clear" w:color="auto" w:fill="FFFFFF"/>
        <w:spacing w:after="180" w:line="240" w:lineRule="auto"/>
        <w:rPr>
          <w:rFonts w:ascii="Hind" w:eastAsia="Times New Roman" w:hAnsi="Hind" w:cs="Hind"/>
          <w:color w:val="000000"/>
          <w:kern w:val="0"/>
          <w:lang w:eastAsia="pl-PL"/>
          <w14:ligatures w14:val="none"/>
        </w:rPr>
      </w:pPr>
      <w:r>
        <w:rPr>
          <w:rFonts w:ascii="Hind" w:eastAsia="Times New Roman" w:hAnsi="Hind" w:cs="Hind"/>
          <w:color w:val="000000"/>
          <w:kern w:val="0"/>
          <w:lang w:eastAsia="pl-PL"/>
          <w14:ligatures w14:val="none"/>
        </w:rPr>
        <w:t>4.3 zamówienie można było składać na platformie zamowposilek.pl.</w:t>
      </w:r>
    </w:p>
    <w:p w14:paraId="72633AFE"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63DB2625"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i/>
          <w:iCs/>
          <w:color w:val="000000"/>
          <w:kern w:val="0"/>
          <w:lang w:eastAsia="pl-PL"/>
          <w14:ligatures w14:val="none"/>
        </w:rPr>
        <w:t>Uwaga: W przypadku wykonawców wspólnie ubiegających się o udzielenie zamówienia (w szczególności członkowie konsorcjum, wspólnicy spółki cywilnej) warunki udziału w postępowaniu może spełniać jeden z wykonawców samodzielnie, lub wykonawcy wspólnie ubiegający się o udzielenie zamówienia łącznie.</w:t>
      </w:r>
    </w:p>
    <w:p w14:paraId="69534DA7"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3BD6F54E"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u w:val="single"/>
          <w:lang w:eastAsia="pl-PL"/>
          <w14:ligatures w14:val="none"/>
        </w:rPr>
        <w:t>Dokumenty potwierdzające spełnienie powyższych warunków złoży przed podpisaniem umowy jedynie Oferent którego oferta zostanie wybrana.</w:t>
      </w:r>
    </w:p>
    <w:p w14:paraId="408D91EB"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1223C362" w14:textId="77777777" w:rsidR="008112A0" w:rsidRPr="008112A0" w:rsidRDefault="008112A0" w:rsidP="006C7D42">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5.    </w:t>
      </w:r>
      <w:r w:rsidRPr="008112A0">
        <w:rPr>
          <w:rFonts w:ascii="Hind" w:eastAsia="Times New Roman" w:hAnsi="Hind" w:cs="Hind"/>
          <w:b/>
          <w:bCs/>
          <w:color w:val="000000"/>
          <w:kern w:val="0"/>
          <w:u w:val="single"/>
          <w:lang w:eastAsia="pl-PL"/>
          <w14:ligatures w14:val="none"/>
        </w:rPr>
        <w:t>Kryteria oceny ofert</w:t>
      </w:r>
    </w:p>
    <w:p w14:paraId="010B465F"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Zamawiający będzie oceniał oferty uwzględniając poniższe kryteria i przypisane im wagi</w:t>
      </w:r>
    </w:p>
    <w:p w14:paraId="28974DBB" w14:textId="77777777" w:rsidR="008112A0" w:rsidRPr="008112A0" w:rsidRDefault="008112A0" w:rsidP="008112A0">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70" w:lineRule="atLeast"/>
        <w:rPr>
          <w:rFonts w:ascii="Consolas" w:eastAsia="Times New Roman" w:hAnsi="Consolas" w:cs="Courier New"/>
          <w:color w:val="333333"/>
          <w:kern w:val="0"/>
          <w:sz w:val="18"/>
          <w:szCs w:val="18"/>
          <w:lang w:eastAsia="pl-PL"/>
          <w14:ligatures w14:val="none"/>
        </w:rPr>
      </w:pPr>
      <w:r w:rsidRPr="008112A0">
        <w:rPr>
          <w:rFonts w:ascii="Consolas" w:eastAsia="Times New Roman" w:hAnsi="Consolas" w:cs="Courier New"/>
          <w:color w:val="333333"/>
          <w:kern w:val="0"/>
          <w:sz w:val="18"/>
          <w:szCs w:val="18"/>
          <w:lang w:eastAsia="pl-PL"/>
          <w14:ligatures w14:val="none"/>
        </w:rPr>
        <w:t xml:space="preserve">1.      </w:t>
      </w:r>
      <w:r w:rsidRPr="008112A0">
        <w:rPr>
          <w:rFonts w:ascii="Consolas" w:eastAsia="Times New Roman" w:hAnsi="Consolas" w:cs="Courier New"/>
          <w:b/>
          <w:bCs/>
          <w:color w:val="333333"/>
          <w:kern w:val="0"/>
          <w:sz w:val="18"/>
          <w:szCs w:val="18"/>
          <w:lang w:eastAsia="pl-PL"/>
          <w14:ligatures w14:val="none"/>
        </w:rPr>
        <w:t>Cena brutto – 60%</w:t>
      </w:r>
    </w:p>
    <w:p w14:paraId="4F8DC0A5" w14:textId="77777777" w:rsidR="008112A0" w:rsidRPr="008112A0" w:rsidRDefault="008112A0" w:rsidP="008112A0">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70" w:lineRule="atLeast"/>
        <w:rPr>
          <w:rFonts w:ascii="Consolas" w:eastAsia="Times New Roman" w:hAnsi="Consolas" w:cs="Courier New"/>
          <w:color w:val="333333"/>
          <w:kern w:val="0"/>
          <w:sz w:val="18"/>
          <w:szCs w:val="18"/>
          <w:lang w:eastAsia="pl-PL"/>
          <w14:ligatures w14:val="none"/>
        </w:rPr>
      </w:pPr>
      <w:r w:rsidRPr="008112A0">
        <w:rPr>
          <w:rFonts w:ascii="Consolas" w:eastAsia="Times New Roman" w:hAnsi="Consolas" w:cs="Courier New"/>
          <w:color w:val="333333"/>
          <w:kern w:val="0"/>
          <w:sz w:val="18"/>
          <w:szCs w:val="18"/>
          <w:lang w:eastAsia="pl-PL"/>
          <w14:ligatures w14:val="none"/>
        </w:rPr>
        <w:t xml:space="preserve">2.      </w:t>
      </w:r>
      <w:r w:rsidRPr="008112A0">
        <w:rPr>
          <w:rFonts w:ascii="Consolas" w:eastAsia="Times New Roman" w:hAnsi="Consolas" w:cs="Courier New"/>
          <w:b/>
          <w:bCs/>
          <w:color w:val="333333"/>
          <w:kern w:val="0"/>
          <w:sz w:val="18"/>
          <w:szCs w:val="18"/>
          <w:lang w:eastAsia="pl-PL"/>
          <w14:ligatures w14:val="none"/>
        </w:rPr>
        <w:t>Kryterium zatrudnienia – 40%</w:t>
      </w:r>
    </w:p>
    <w:p w14:paraId="0C246AC0" w14:textId="77777777" w:rsidR="008112A0" w:rsidRPr="008112A0" w:rsidRDefault="008112A0" w:rsidP="008112A0">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70" w:lineRule="atLeast"/>
        <w:rPr>
          <w:rFonts w:ascii="Consolas" w:eastAsia="Times New Roman" w:hAnsi="Consolas" w:cs="Courier New"/>
          <w:color w:val="333333"/>
          <w:kern w:val="0"/>
          <w:sz w:val="18"/>
          <w:szCs w:val="18"/>
          <w:lang w:eastAsia="pl-PL"/>
          <w14:ligatures w14:val="none"/>
        </w:rPr>
      </w:pPr>
      <w:r w:rsidRPr="008112A0">
        <w:rPr>
          <w:rFonts w:ascii="Consolas" w:eastAsia="Times New Roman" w:hAnsi="Consolas" w:cs="Courier New"/>
          <w:color w:val="333333"/>
          <w:kern w:val="0"/>
          <w:sz w:val="18"/>
          <w:szCs w:val="18"/>
          <w:lang w:eastAsia="pl-PL"/>
          <w14:ligatures w14:val="none"/>
        </w:rPr>
        <w:t> </w:t>
      </w:r>
    </w:p>
    <w:p w14:paraId="6C1FF9A6" w14:textId="77777777" w:rsidR="008112A0" w:rsidRPr="008112A0" w:rsidRDefault="008112A0" w:rsidP="008112A0">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70" w:lineRule="atLeast"/>
        <w:rPr>
          <w:rFonts w:ascii="Consolas" w:eastAsia="Times New Roman" w:hAnsi="Consolas" w:cs="Courier New"/>
          <w:color w:val="333333"/>
          <w:kern w:val="0"/>
          <w:sz w:val="18"/>
          <w:szCs w:val="18"/>
          <w:lang w:eastAsia="pl-PL"/>
          <w14:ligatures w14:val="none"/>
        </w:rPr>
      </w:pPr>
      <w:r w:rsidRPr="008112A0">
        <w:rPr>
          <w:rFonts w:ascii="Consolas" w:eastAsia="Times New Roman" w:hAnsi="Consolas" w:cs="Courier New"/>
          <w:b/>
          <w:bCs/>
          <w:color w:val="333333"/>
          <w:kern w:val="0"/>
          <w:sz w:val="18"/>
          <w:szCs w:val="18"/>
          <w:lang w:eastAsia="pl-PL"/>
          <w14:ligatures w14:val="none"/>
        </w:rPr>
        <w:t xml:space="preserve">Sposób obliczania kryteriów oceny ofert: </w:t>
      </w:r>
    </w:p>
    <w:p w14:paraId="21B95476" w14:textId="77777777" w:rsidR="008112A0" w:rsidRPr="008112A0" w:rsidRDefault="008112A0" w:rsidP="008112A0">
      <w:pPr>
        <w:shd w:val="clear" w:color="auto" w:fill="FFFFFF"/>
        <w:spacing w:after="180" w:line="240" w:lineRule="auto"/>
        <w:jc w:val="center"/>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5DE9EFC8" w14:textId="77777777" w:rsidR="008112A0" w:rsidRPr="008112A0" w:rsidRDefault="008112A0" w:rsidP="006C7D42">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1.      Kryterium cena brutto (</w:t>
      </w:r>
      <w:proofErr w:type="spellStart"/>
      <w:r w:rsidRPr="008112A0">
        <w:rPr>
          <w:rFonts w:ascii="Hind" w:eastAsia="Times New Roman" w:hAnsi="Hind" w:cs="Hind"/>
          <w:b/>
          <w:bCs/>
          <w:color w:val="000000"/>
          <w:kern w:val="0"/>
          <w:lang w:eastAsia="pl-PL"/>
          <w14:ligatures w14:val="none"/>
        </w:rPr>
        <w:t>Kc</w:t>
      </w:r>
      <w:proofErr w:type="spellEnd"/>
      <w:r w:rsidRPr="008112A0">
        <w:rPr>
          <w:rFonts w:ascii="Hind" w:eastAsia="Times New Roman" w:hAnsi="Hind" w:cs="Hind"/>
          <w:b/>
          <w:bCs/>
          <w:color w:val="000000"/>
          <w:kern w:val="0"/>
          <w:lang w:eastAsia="pl-PL"/>
          <w14:ligatures w14:val="none"/>
        </w:rPr>
        <w:t>)</w:t>
      </w:r>
    </w:p>
    <w:p w14:paraId="72A0BF58" w14:textId="77777777" w:rsidR="008112A0" w:rsidRPr="008112A0" w:rsidRDefault="008112A0" w:rsidP="008112A0">
      <w:pPr>
        <w:shd w:val="clear" w:color="auto" w:fill="FFFFFF"/>
        <w:spacing w:after="180" w:line="240" w:lineRule="auto"/>
        <w:jc w:val="center"/>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1BD97E32" w14:textId="77777777" w:rsidR="008112A0" w:rsidRPr="008112A0" w:rsidRDefault="008112A0" w:rsidP="008112A0">
      <w:pPr>
        <w:shd w:val="clear" w:color="auto" w:fill="FFFFFF"/>
        <w:spacing w:after="180" w:line="240" w:lineRule="auto"/>
        <w:jc w:val="center"/>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Liczba punktów = (C min/C of) x 60</w:t>
      </w:r>
    </w:p>
    <w:p w14:paraId="01CAF4F2" w14:textId="77777777" w:rsidR="008112A0" w:rsidRPr="008112A0" w:rsidRDefault="008112A0" w:rsidP="008112A0">
      <w:pPr>
        <w:shd w:val="clear" w:color="auto" w:fill="FFFFFF"/>
        <w:spacing w:after="180" w:line="240" w:lineRule="auto"/>
        <w:jc w:val="center"/>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gdzie:</w:t>
      </w:r>
    </w:p>
    <w:p w14:paraId="6223A4E7" w14:textId="77777777" w:rsidR="008112A0" w:rsidRPr="008112A0" w:rsidRDefault="008112A0" w:rsidP="008112A0">
      <w:pPr>
        <w:shd w:val="clear" w:color="auto" w:fill="FFFFFF"/>
        <w:spacing w:after="180" w:line="240" w:lineRule="auto"/>
        <w:jc w:val="center"/>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C min – najniższa łączna cena brutto spośród ważnych ofert</w:t>
      </w:r>
    </w:p>
    <w:p w14:paraId="0C7A2C95" w14:textId="77777777" w:rsidR="008112A0" w:rsidRPr="008112A0" w:rsidRDefault="008112A0" w:rsidP="008112A0">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70" w:lineRule="atLeast"/>
        <w:rPr>
          <w:rFonts w:ascii="Consolas" w:eastAsia="Times New Roman" w:hAnsi="Consolas" w:cs="Courier New"/>
          <w:color w:val="333333"/>
          <w:kern w:val="0"/>
          <w:sz w:val="18"/>
          <w:szCs w:val="18"/>
          <w:lang w:eastAsia="pl-PL"/>
          <w14:ligatures w14:val="none"/>
        </w:rPr>
      </w:pPr>
      <w:r w:rsidRPr="008112A0">
        <w:rPr>
          <w:rFonts w:ascii="Consolas" w:eastAsia="Times New Roman" w:hAnsi="Consolas" w:cs="Courier New"/>
          <w:color w:val="333333"/>
          <w:kern w:val="0"/>
          <w:sz w:val="18"/>
          <w:szCs w:val="18"/>
          <w:lang w:eastAsia="pl-PL"/>
          <w14:ligatures w14:val="none"/>
        </w:rPr>
        <w:t>- C of – łączna cena brutto obliczona na podstawie podanych w badanej ofercie cen jednostkowych brutto</w:t>
      </w:r>
    </w:p>
    <w:p w14:paraId="460D0182" w14:textId="77777777" w:rsidR="008112A0" w:rsidRPr="008112A0" w:rsidRDefault="008112A0" w:rsidP="008112A0">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70" w:lineRule="atLeast"/>
        <w:rPr>
          <w:rFonts w:ascii="Consolas" w:eastAsia="Times New Roman" w:hAnsi="Consolas" w:cs="Courier New"/>
          <w:color w:val="333333"/>
          <w:kern w:val="0"/>
          <w:sz w:val="18"/>
          <w:szCs w:val="18"/>
          <w:lang w:eastAsia="pl-PL"/>
          <w14:ligatures w14:val="none"/>
        </w:rPr>
      </w:pPr>
      <w:r w:rsidRPr="008112A0">
        <w:rPr>
          <w:rFonts w:ascii="Consolas" w:eastAsia="Times New Roman" w:hAnsi="Consolas" w:cs="Courier New"/>
          <w:color w:val="333333"/>
          <w:kern w:val="0"/>
          <w:sz w:val="18"/>
          <w:szCs w:val="18"/>
          <w:lang w:eastAsia="pl-PL"/>
          <w14:ligatures w14:val="none"/>
        </w:rPr>
        <w:t> </w:t>
      </w:r>
    </w:p>
    <w:p w14:paraId="7BFFA699" w14:textId="5CF344CD"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2.   Kryterium</w:t>
      </w:r>
      <w:r w:rsidR="00C42914">
        <w:rPr>
          <w:rFonts w:ascii="Hind" w:eastAsia="Times New Roman" w:hAnsi="Hind" w:cs="Hind"/>
          <w:b/>
          <w:bCs/>
          <w:color w:val="000000"/>
          <w:kern w:val="0"/>
          <w:lang w:eastAsia="pl-PL"/>
          <w14:ligatures w14:val="none"/>
        </w:rPr>
        <w:t xml:space="preserve"> </w:t>
      </w:r>
      <w:r w:rsidRPr="008112A0">
        <w:rPr>
          <w:rFonts w:ascii="Hind" w:eastAsia="Times New Roman" w:hAnsi="Hind" w:cs="Hind"/>
          <w:b/>
          <w:bCs/>
          <w:color w:val="000000"/>
          <w:kern w:val="0"/>
          <w:lang w:eastAsia="pl-PL"/>
          <w14:ligatures w14:val="none"/>
        </w:rPr>
        <w:t xml:space="preserve">zatrudnienia osób/osoby z grupy </w:t>
      </w:r>
      <w:proofErr w:type="spellStart"/>
      <w:r w:rsidRPr="008112A0">
        <w:rPr>
          <w:rFonts w:ascii="Hind" w:eastAsia="Times New Roman" w:hAnsi="Hind" w:cs="Hind"/>
          <w:b/>
          <w:bCs/>
          <w:color w:val="000000"/>
          <w:kern w:val="0"/>
          <w:lang w:eastAsia="pl-PL"/>
          <w14:ligatures w14:val="none"/>
        </w:rPr>
        <w:t>defaworyzowanej</w:t>
      </w:r>
      <w:proofErr w:type="spellEnd"/>
      <w:r w:rsidRPr="008112A0">
        <w:rPr>
          <w:rFonts w:ascii="Hind" w:eastAsia="Times New Roman" w:hAnsi="Hind" w:cs="Hind"/>
          <w:color w:val="000000"/>
          <w:kern w:val="0"/>
          <w:lang w:eastAsia="pl-PL"/>
          <w14:ligatures w14:val="none"/>
        </w:rPr>
        <w:t> –</w:t>
      </w:r>
      <w:r w:rsidRPr="008112A0">
        <w:rPr>
          <w:rFonts w:ascii="Hind" w:eastAsia="Times New Roman" w:hAnsi="Hind" w:cs="Hind"/>
          <w:b/>
          <w:bCs/>
          <w:color w:val="000000"/>
          <w:kern w:val="0"/>
          <w:lang w:eastAsia="pl-PL"/>
          <w14:ligatures w14:val="none"/>
        </w:rPr>
        <w:t>(</w:t>
      </w:r>
      <w:proofErr w:type="spellStart"/>
      <w:r w:rsidRPr="008112A0">
        <w:rPr>
          <w:rFonts w:ascii="Hind" w:eastAsia="Times New Roman" w:hAnsi="Hind" w:cs="Hind"/>
          <w:b/>
          <w:bCs/>
          <w:color w:val="000000"/>
          <w:kern w:val="0"/>
          <w:lang w:eastAsia="pl-PL"/>
          <w14:ligatures w14:val="none"/>
        </w:rPr>
        <w:t>Kz</w:t>
      </w:r>
      <w:proofErr w:type="spellEnd"/>
      <w:r w:rsidRPr="008112A0">
        <w:rPr>
          <w:rFonts w:ascii="Hind" w:eastAsia="Times New Roman" w:hAnsi="Hind" w:cs="Hind"/>
          <w:b/>
          <w:bCs/>
          <w:color w:val="000000"/>
          <w:kern w:val="0"/>
          <w:lang w:eastAsia="pl-PL"/>
          <w14:ligatures w14:val="none"/>
        </w:rPr>
        <w:t>)</w:t>
      </w:r>
    </w:p>
    <w:p w14:paraId="19A73BA3"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3FA7A006"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Kryterium to zostanie ocenione na podstawie złożonego w formularzu oferty stanowiącym załącznik nr 1 do SWZ, oświadczenia Wykonawcy dotyczącego zatrudnienia</w:t>
      </w:r>
    </w:p>
    <w:p w14:paraId="1CB2EEC8"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xml:space="preserve">Oferta zawierająca zobowiązanie Wykonawcy do zatrudnienia na potrzeby realizacji niniejszej umowy minimum 1 osoby z grupy </w:t>
      </w:r>
      <w:proofErr w:type="spellStart"/>
      <w:r w:rsidRPr="008112A0">
        <w:rPr>
          <w:rFonts w:ascii="Hind" w:eastAsia="Times New Roman" w:hAnsi="Hind" w:cs="Hind"/>
          <w:color w:val="000000"/>
          <w:kern w:val="0"/>
          <w:lang w:eastAsia="pl-PL"/>
          <w14:ligatures w14:val="none"/>
        </w:rPr>
        <w:t>defaworyzowanej</w:t>
      </w:r>
      <w:proofErr w:type="spellEnd"/>
      <w:r w:rsidRPr="008112A0">
        <w:rPr>
          <w:rFonts w:ascii="Hind" w:eastAsia="Times New Roman" w:hAnsi="Hind" w:cs="Hind"/>
          <w:color w:val="000000"/>
          <w:kern w:val="0"/>
          <w:lang w:eastAsia="pl-PL"/>
          <w14:ligatures w14:val="none"/>
        </w:rPr>
        <w:t xml:space="preserve"> otrzyma 40 punktów.</w:t>
      </w:r>
    </w:p>
    <w:p w14:paraId="177F3804"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xml:space="preserve">W przypadku, gdy Wykonawca w formularzu oferty nie oświadczy, że zatrudni osobę z którejkolwiek z poniższych grup </w:t>
      </w:r>
      <w:proofErr w:type="spellStart"/>
      <w:r w:rsidRPr="008112A0">
        <w:rPr>
          <w:rFonts w:ascii="Hind" w:eastAsia="Times New Roman" w:hAnsi="Hind" w:cs="Hind"/>
          <w:color w:val="000000"/>
          <w:kern w:val="0"/>
          <w:lang w:eastAsia="pl-PL"/>
          <w14:ligatures w14:val="none"/>
        </w:rPr>
        <w:t>defaworyzowanych</w:t>
      </w:r>
      <w:proofErr w:type="spellEnd"/>
      <w:r w:rsidRPr="008112A0">
        <w:rPr>
          <w:rFonts w:ascii="Hind" w:eastAsia="Times New Roman" w:hAnsi="Hind" w:cs="Hind"/>
          <w:color w:val="000000"/>
          <w:kern w:val="0"/>
          <w:lang w:eastAsia="pl-PL"/>
          <w14:ligatures w14:val="none"/>
        </w:rPr>
        <w:t xml:space="preserve"> w ramach zamówienia, Zamawiający przyjmie, że do zatrudnienia nie dojdzie i w tym kryterium Wykonawca otrzyma 0 punktów.</w:t>
      </w:r>
    </w:p>
    <w:p w14:paraId="06949E44"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lastRenderedPageBreak/>
        <w:t xml:space="preserve">Grupy </w:t>
      </w:r>
      <w:proofErr w:type="spellStart"/>
      <w:r w:rsidRPr="008112A0">
        <w:rPr>
          <w:rFonts w:ascii="Hind" w:eastAsia="Times New Roman" w:hAnsi="Hind" w:cs="Hind"/>
          <w:color w:val="000000"/>
          <w:kern w:val="0"/>
          <w:lang w:eastAsia="pl-PL"/>
          <w14:ligatures w14:val="none"/>
        </w:rPr>
        <w:t>defaworyzowane</w:t>
      </w:r>
      <w:proofErr w:type="spellEnd"/>
      <w:r w:rsidRPr="008112A0">
        <w:rPr>
          <w:rFonts w:ascii="Hind" w:eastAsia="Times New Roman" w:hAnsi="Hind" w:cs="Hind"/>
          <w:color w:val="000000"/>
          <w:kern w:val="0"/>
          <w:lang w:eastAsia="pl-PL"/>
          <w14:ligatures w14:val="none"/>
        </w:rPr>
        <w:t xml:space="preserve"> wskazane na potrzeby niniejszego postępowania dotyczą:</w:t>
      </w:r>
    </w:p>
    <w:p w14:paraId="0E883BA5"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xml:space="preserve">a)    osób niepełnosprawnych w rozumieniu ustawy z dnia 27 sierpnia 1997 r. o rehabilitacji zawodowej i społecznej oraz zatrudnianiu osób niepełnosprawnych (Dz. U. z 2011 r. poz. 721, z </w:t>
      </w:r>
      <w:proofErr w:type="spellStart"/>
      <w:r w:rsidRPr="008112A0">
        <w:rPr>
          <w:rFonts w:ascii="Hind" w:eastAsia="Times New Roman" w:hAnsi="Hind" w:cs="Hind"/>
          <w:color w:val="000000"/>
          <w:kern w:val="0"/>
          <w:lang w:eastAsia="pl-PL"/>
          <w14:ligatures w14:val="none"/>
        </w:rPr>
        <w:t>późn</w:t>
      </w:r>
      <w:proofErr w:type="spellEnd"/>
      <w:r w:rsidRPr="008112A0">
        <w:rPr>
          <w:rFonts w:ascii="Hind" w:eastAsia="Times New Roman" w:hAnsi="Hind" w:cs="Hind"/>
          <w:color w:val="000000"/>
          <w:kern w:val="0"/>
          <w:lang w:eastAsia="pl-PL"/>
          <w14:ligatures w14:val="none"/>
        </w:rPr>
        <w:t>. zm.);</w:t>
      </w:r>
    </w:p>
    <w:p w14:paraId="1B64F179"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b)    bezrobotnych w rozumieniu ustawy z dnia 20 kwietnia 2004 r. o promocji zatrudnienia i instytucjach rynku pracy (Dz. U. z 2016 r. poz. 645, 691 i 868);</w:t>
      </w:r>
    </w:p>
    <w:p w14:paraId="0A908235"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c)    osób z zaburzeniami psychicznymi w rozumieniu ustawy z dnia 19 sierpnia 1994 r. o ochronie zdrowia psychicznego (Dz. U. z 2016 r. poz. 546);</w:t>
      </w:r>
    </w:p>
    <w:p w14:paraId="64DFD729"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d)    osób, które uzyskały w Rzeczypospolitej Polskiej status uchodźcy lub ochronę uzupełniającą, o których mowa w ustawie z dnia 13 czerwca 2003 r. o udzielaniu cudzoziemcom ochrony na terytorium Rzeczypospolitej Polskiej (Dz. U. z 2012 r. poz. 680, z 2013 r. poz. 1650, z 2014 r. poz. 1004, z 2015 r. poz. 1607 oraz z 2016 r. poz. 783);</w:t>
      </w:r>
    </w:p>
    <w:p w14:paraId="7A4E2AAA"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e)    osób do 30. roku życia oraz po ukończeniu 50. roku życia, posiadających status osoby poszukującej pracy, bez zatrudnienia.</w:t>
      </w:r>
    </w:p>
    <w:p w14:paraId="23C7B5BE"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Za najkorzystniejszą zostanie uznana oferta, która uzyska największą liczbę punktów obliczoną według wzoru:</w:t>
      </w:r>
    </w:p>
    <w:p w14:paraId="3F9408C6"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2D216A19"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 xml:space="preserve">P = </w:t>
      </w:r>
      <w:proofErr w:type="spellStart"/>
      <w:r w:rsidRPr="008112A0">
        <w:rPr>
          <w:rFonts w:ascii="Hind" w:eastAsia="Times New Roman" w:hAnsi="Hind" w:cs="Hind"/>
          <w:b/>
          <w:bCs/>
          <w:color w:val="000000"/>
          <w:kern w:val="0"/>
          <w:lang w:eastAsia="pl-PL"/>
          <w14:ligatures w14:val="none"/>
        </w:rPr>
        <w:t>Kc</w:t>
      </w:r>
      <w:proofErr w:type="spellEnd"/>
      <w:r w:rsidRPr="008112A0">
        <w:rPr>
          <w:rFonts w:ascii="Hind" w:eastAsia="Times New Roman" w:hAnsi="Hind" w:cs="Hind"/>
          <w:b/>
          <w:bCs/>
          <w:color w:val="000000"/>
          <w:kern w:val="0"/>
          <w:lang w:eastAsia="pl-PL"/>
          <w14:ligatures w14:val="none"/>
        </w:rPr>
        <w:t xml:space="preserve"> + </w:t>
      </w:r>
      <w:proofErr w:type="spellStart"/>
      <w:r w:rsidRPr="008112A0">
        <w:rPr>
          <w:rFonts w:ascii="Hind" w:eastAsia="Times New Roman" w:hAnsi="Hind" w:cs="Hind"/>
          <w:b/>
          <w:bCs/>
          <w:color w:val="000000"/>
          <w:kern w:val="0"/>
          <w:lang w:eastAsia="pl-PL"/>
          <w14:ligatures w14:val="none"/>
        </w:rPr>
        <w:t>Kz</w:t>
      </w:r>
      <w:proofErr w:type="spellEnd"/>
    </w:p>
    <w:p w14:paraId="75F01692"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 </w:t>
      </w:r>
    </w:p>
    <w:p w14:paraId="169EE8E9"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proofErr w:type="spellStart"/>
      <w:r w:rsidRPr="008112A0">
        <w:rPr>
          <w:rFonts w:ascii="Hind" w:eastAsia="Times New Roman" w:hAnsi="Hind" w:cs="Hind"/>
          <w:b/>
          <w:bCs/>
          <w:color w:val="000000"/>
          <w:kern w:val="0"/>
          <w:lang w:eastAsia="pl-PL"/>
          <w14:ligatures w14:val="none"/>
        </w:rPr>
        <w:t>Kc</w:t>
      </w:r>
      <w:proofErr w:type="spellEnd"/>
      <w:r w:rsidRPr="008112A0">
        <w:rPr>
          <w:rFonts w:ascii="Hind" w:eastAsia="Times New Roman" w:hAnsi="Hind" w:cs="Hind"/>
          <w:b/>
          <w:bCs/>
          <w:color w:val="000000"/>
          <w:kern w:val="0"/>
          <w:lang w:eastAsia="pl-PL"/>
          <w14:ligatures w14:val="none"/>
        </w:rPr>
        <w:t xml:space="preserve"> – ilość punktów w kryterium cena oferty badanej,</w:t>
      </w:r>
    </w:p>
    <w:p w14:paraId="6959EE83"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proofErr w:type="spellStart"/>
      <w:r w:rsidRPr="008112A0">
        <w:rPr>
          <w:rFonts w:ascii="Hind" w:eastAsia="Times New Roman" w:hAnsi="Hind" w:cs="Hind"/>
          <w:b/>
          <w:bCs/>
          <w:color w:val="000000"/>
          <w:kern w:val="0"/>
          <w:lang w:eastAsia="pl-PL"/>
          <w14:ligatures w14:val="none"/>
        </w:rPr>
        <w:t>Kz</w:t>
      </w:r>
      <w:proofErr w:type="spellEnd"/>
      <w:r w:rsidRPr="008112A0">
        <w:rPr>
          <w:rFonts w:ascii="Hind" w:eastAsia="Times New Roman" w:hAnsi="Hind" w:cs="Hind"/>
          <w:b/>
          <w:bCs/>
          <w:color w:val="000000"/>
          <w:kern w:val="0"/>
          <w:lang w:eastAsia="pl-PL"/>
          <w14:ligatures w14:val="none"/>
        </w:rPr>
        <w:t xml:space="preserve"> - ilość punktów w kryterium zatrudnienia osób/osoby z grupy </w:t>
      </w:r>
      <w:proofErr w:type="spellStart"/>
      <w:r w:rsidRPr="008112A0">
        <w:rPr>
          <w:rFonts w:ascii="Hind" w:eastAsia="Times New Roman" w:hAnsi="Hind" w:cs="Hind"/>
          <w:b/>
          <w:bCs/>
          <w:color w:val="000000"/>
          <w:kern w:val="0"/>
          <w:lang w:eastAsia="pl-PL"/>
          <w14:ligatures w14:val="none"/>
        </w:rPr>
        <w:t>defaworyzowanej</w:t>
      </w:r>
      <w:proofErr w:type="spellEnd"/>
    </w:p>
    <w:p w14:paraId="3A1FF673"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P - łączna ilość punktów kryteriów cena i zatrudnienie.</w:t>
      </w:r>
    </w:p>
    <w:p w14:paraId="773E71F7"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Oferta najkorzystniejsza:</w:t>
      </w:r>
    </w:p>
    <w:p w14:paraId="31A708EB"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najniższą ceną.</w:t>
      </w:r>
    </w:p>
    <w:p w14:paraId="700DE055"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i/>
          <w:iCs/>
          <w:color w:val="000000"/>
          <w:kern w:val="0"/>
          <w:lang w:eastAsia="pl-PL"/>
          <w14:ligatures w14:val="none"/>
        </w:rPr>
        <w:t> </w:t>
      </w:r>
    </w:p>
    <w:p w14:paraId="5F640939" w14:textId="77777777" w:rsidR="008112A0" w:rsidRPr="008112A0" w:rsidRDefault="008112A0" w:rsidP="006C7D42">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6.    </w:t>
      </w:r>
      <w:r w:rsidRPr="008112A0">
        <w:rPr>
          <w:rFonts w:ascii="Hind" w:eastAsia="Times New Roman" w:hAnsi="Hind" w:cs="Hind"/>
          <w:b/>
          <w:bCs/>
          <w:color w:val="000000"/>
          <w:kern w:val="0"/>
          <w:u w:val="single"/>
          <w:lang w:eastAsia="pl-PL"/>
          <w14:ligatures w14:val="none"/>
        </w:rPr>
        <w:t>Termin związania ofertą</w:t>
      </w:r>
    </w:p>
    <w:p w14:paraId="1BC2C2B9"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Zamawiający wymaga, aby termin związania ofertą wynosił 30 dni od dnia, w którym upłynął termin składania ofert.</w:t>
      </w:r>
    </w:p>
    <w:p w14:paraId="19B50615" w14:textId="77777777" w:rsidR="008112A0" w:rsidRPr="008112A0" w:rsidRDefault="008112A0" w:rsidP="006C7D42">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7.    </w:t>
      </w:r>
      <w:r w:rsidRPr="008112A0">
        <w:rPr>
          <w:rFonts w:ascii="Hind" w:eastAsia="Times New Roman" w:hAnsi="Hind" w:cs="Hind"/>
          <w:b/>
          <w:bCs/>
          <w:color w:val="000000"/>
          <w:kern w:val="0"/>
          <w:u w:val="single"/>
          <w:lang w:eastAsia="pl-PL"/>
          <w14:ligatures w14:val="none"/>
        </w:rPr>
        <w:t>Informacja o dokumentach składających się na ofertę</w:t>
      </w:r>
      <w:r w:rsidRPr="008112A0">
        <w:rPr>
          <w:rFonts w:ascii="Hind" w:eastAsia="Times New Roman" w:hAnsi="Hind" w:cs="Hind"/>
          <w:b/>
          <w:bCs/>
          <w:color w:val="000000"/>
          <w:kern w:val="0"/>
          <w:lang w:eastAsia="pl-PL"/>
          <w14:ligatures w14:val="none"/>
        </w:rPr>
        <w:t>:</w:t>
      </w:r>
    </w:p>
    <w:p w14:paraId="50B7030F"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W odpowiedzi na niniejsze zaproszenie wykonawca zobowiązany jest do przedłożenia następujących dokumentów:</w:t>
      </w:r>
    </w:p>
    <w:p w14:paraId="17FD2F78"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 Formularza ofertowego (załącznik nr 1)</w:t>
      </w:r>
    </w:p>
    <w:p w14:paraId="6712B9FA"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 Oświadczenia o braku podstaw do wykluczenia (załącznik nr 3)</w:t>
      </w:r>
    </w:p>
    <w:p w14:paraId="54758C2D"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3. Oświadczenia o spełnieniu warunku udziału w postępowaniu (załącznik nr 4)</w:t>
      </w:r>
    </w:p>
    <w:p w14:paraId="3C8F8AD1" w14:textId="77777777" w:rsidR="008112A0" w:rsidRPr="008112A0" w:rsidRDefault="008112A0" w:rsidP="006C7D42">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lastRenderedPageBreak/>
        <w:t>8.    </w:t>
      </w:r>
      <w:r w:rsidRPr="008112A0">
        <w:rPr>
          <w:rFonts w:ascii="Hind" w:eastAsia="Times New Roman" w:hAnsi="Hind" w:cs="Hind"/>
          <w:b/>
          <w:bCs/>
          <w:color w:val="000000"/>
          <w:kern w:val="0"/>
          <w:u w:val="single"/>
          <w:lang w:eastAsia="pl-PL"/>
          <w14:ligatures w14:val="none"/>
        </w:rPr>
        <w:t>Miejsce, termin składania i sposób oceny ofert</w:t>
      </w:r>
      <w:r w:rsidRPr="008112A0">
        <w:rPr>
          <w:rFonts w:ascii="Hind" w:eastAsia="Times New Roman" w:hAnsi="Hind" w:cs="Hind"/>
          <w:b/>
          <w:bCs/>
          <w:color w:val="000000"/>
          <w:kern w:val="0"/>
          <w:lang w:eastAsia="pl-PL"/>
          <w14:ligatures w14:val="none"/>
        </w:rPr>
        <w:t>:</w:t>
      </w:r>
    </w:p>
    <w:p w14:paraId="69CD400D" w14:textId="674D6E3B"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xml:space="preserve">Oferty można składać w formie pisemnej w zapieczętowanych kopertach w siedzibie Szkoły Podstawowej </w:t>
      </w:r>
      <w:r w:rsidR="00C42914">
        <w:rPr>
          <w:rFonts w:ascii="Hind" w:eastAsia="Times New Roman" w:hAnsi="Hind" w:cs="Hind"/>
          <w:color w:val="000000"/>
          <w:kern w:val="0"/>
          <w:lang w:eastAsia="pl-PL"/>
          <w14:ligatures w14:val="none"/>
        </w:rPr>
        <w:t>w Krosinku</w:t>
      </w:r>
      <w:r w:rsidRPr="008112A0">
        <w:rPr>
          <w:rFonts w:ascii="Hind" w:eastAsia="Times New Roman" w:hAnsi="Hind" w:cs="Hind"/>
          <w:color w:val="000000"/>
          <w:kern w:val="0"/>
          <w:lang w:eastAsia="pl-PL"/>
          <w14:ligatures w14:val="none"/>
        </w:rPr>
        <w:t xml:space="preserve">, ul. </w:t>
      </w:r>
      <w:r w:rsidR="00C42914">
        <w:rPr>
          <w:rFonts w:ascii="Hind" w:eastAsia="Times New Roman" w:hAnsi="Hind" w:cs="Hind"/>
          <w:color w:val="000000"/>
          <w:kern w:val="0"/>
          <w:lang w:eastAsia="pl-PL"/>
          <w14:ligatures w14:val="none"/>
        </w:rPr>
        <w:t>Wiejska 43</w:t>
      </w:r>
      <w:r w:rsidRPr="008112A0">
        <w:rPr>
          <w:rFonts w:ascii="Hind" w:eastAsia="Times New Roman" w:hAnsi="Hind" w:cs="Hind"/>
          <w:color w:val="000000"/>
          <w:kern w:val="0"/>
          <w:lang w:eastAsia="pl-PL"/>
          <w14:ligatures w14:val="none"/>
        </w:rPr>
        <w:t xml:space="preserve">, </w:t>
      </w:r>
      <w:r w:rsidR="00C42914">
        <w:rPr>
          <w:rFonts w:ascii="Hind" w:eastAsia="Times New Roman" w:hAnsi="Hind" w:cs="Hind"/>
          <w:color w:val="000000"/>
          <w:kern w:val="0"/>
          <w:lang w:eastAsia="pl-PL"/>
          <w14:ligatures w14:val="none"/>
        </w:rPr>
        <w:t>62-050 Krosinko</w:t>
      </w:r>
      <w:r w:rsidRPr="008112A0">
        <w:rPr>
          <w:rFonts w:ascii="Hind" w:eastAsia="Times New Roman" w:hAnsi="Hind" w:cs="Hind"/>
          <w:color w:val="000000"/>
          <w:kern w:val="0"/>
          <w:lang w:eastAsia="pl-PL"/>
          <w14:ligatures w14:val="none"/>
        </w:rPr>
        <w:t xml:space="preserve">, przesyłać listownie/za pośrednictwem kuriera do dnia </w:t>
      </w:r>
      <w:r w:rsidR="0054102D">
        <w:rPr>
          <w:rFonts w:ascii="Hind" w:eastAsia="Times New Roman" w:hAnsi="Hind" w:cs="Hind"/>
          <w:color w:val="000000"/>
          <w:kern w:val="0"/>
          <w:lang w:eastAsia="pl-PL"/>
          <w14:ligatures w14:val="none"/>
        </w:rPr>
        <w:t>20</w:t>
      </w:r>
      <w:bookmarkStart w:id="0" w:name="_GoBack"/>
      <w:bookmarkEnd w:id="0"/>
      <w:r w:rsidRPr="008112A0">
        <w:rPr>
          <w:rFonts w:ascii="Hind" w:eastAsia="Times New Roman" w:hAnsi="Hind" w:cs="Hind"/>
          <w:color w:val="000000"/>
          <w:kern w:val="0"/>
          <w:lang w:eastAsia="pl-PL"/>
          <w14:ligatures w14:val="none"/>
        </w:rPr>
        <w:t>.0</w:t>
      </w:r>
      <w:r w:rsidR="00C42914">
        <w:rPr>
          <w:rFonts w:ascii="Hind" w:eastAsia="Times New Roman" w:hAnsi="Hind" w:cs="Hind"/>
          <w:color w:val="000000"/>
          <w:kern w:val="0"/>
          <w:lang w:eastAsia="pl-PL"/>
          <w14:ligatures w14:val="none"/>
        </w:rPr>
        <w:t>6</w:t>
      </w:r>
      <w:r w:rsidRPr="008112A0">
        <w:rPr>
          <w:rFonts w:ascii="Hind" w:eastAsia="Times New Roman" w:hAnsi="Hind" w:cs="Hind"/>
          <w:color w:val="000000"/>
          <w:kern w:val="0"/>
          <w:lang w:eastAsia="pl-PL"/>
          <w14:ligatures w14:val="none"/>
        </w:rPr>
        <w:t>.202</w:t>
      </w:r>
      <w:r w:rsidR="00C42914">
        <w:rPr>
          <w:rFonts w:ascii="Hind" w:eastAsia="Times New Roman" w:hAnsi="Hind" w:cs="Hind"/>
          <w:color w:val="000000"/>
          <w:kern w:val="0"/>
          <w:lang w:eastAsia="pl-PL"/>
          <w14:ligatures w14:val="none"/>
        </w:rPr>
        <w:t>4</w:t>
      </w:r>
      <w:r w:rsidRPr="008112A0">
        <w:rPr>
          <w:rFonts w:ascii="Hind" w:eastAsia="Times New Roman" w:hAnsi="Hind" w:cs="Hind"/>
          <w:color w:val="000000"/>
          <w:kern w:val="0"/>
          <w:lang w:eastAsia="pl-PL"/>
          <w14:ligatures w14:val="none"/>
        </w:rPr>
        <w:t>r. do godz. 1</w:t>
      </w:r>
      <w:r w:rsidR="00C42914">
        <w:rPr>
          <w:rFonts w:ascii="Hind" w:eastAsia="Times New Roman" w:hAnsi="Hind" w:cs="Hind"/>
          <w:color w:val="000000"/>
          <w:kern w:val="0"/>
          <w:lang w:eastAsia="pl-PL"/>
          <w14:ligatures w14:val="none"/>
        </w:rPr>
        <w:t>5</w:t>
      </w:r>
      <w:r w:rsidRPr="008112A0">
        <w:rPr>
          <w:rFonts w:ascii="Hind" w:eastAsia="Times New Roman" w:hAnsi="Hind" w:cs="Hind"/>
          <w:color w:val="000000"/>
          <w:kern w:val="0"/>
          <w:lang w:eastAsia="pl-PL"/>
          <w14:ligatures w14:val="none"/>
        </w:rPr>
        <w:t xml:space="preserve">.00. Dopuszcza się składania w formie elektronicznej na adres e-mail Zamawiającego </w:t>
      </w:r>
      <w:r w:rsidR="00C42914">
        <w:rPr>
          <w:rFonts w:ascii="Hind" w:eastAsia="Times New Roman" w:hAnsi="Hind" w:cs="Hind"/>
          <w:color w:val="000000"/>
          <w:kern w:val="0"/>
          <w:lang w:eastAsia="pl-PL"/>
          <w14:ligatures w14:val="none"/>
        </w:rPr>
        <w:t>– s</w:t>
      </w:r>
      <w:r w:rsidR="00B622FD">
        <w:rPr>
          <w:rFonts w:ascii="Hind" w:eastAsia="Times New Roman" w:hAnsi="Hind" w:cs="Hind"/>
          <w:color w:val="000000"/>
          <w:kern w:val="0"/>
          <w:lang w:eastAsia="pl-PL"/>
          <w14:ligatures w14:val="none"/>
        </w:rPr>
        <w:t>ekretariat</w:t>
      </w:r>
      <w:r w:rsidR="00C42914">
        <w:rPr>
          <w:rFonts w:ascii="Hind" w:eastAsia="Times New Roman" w:hAnsi="Hind" w:cs="Hind"/>
          <w:color w:val="000000"/>
          <w:kern w:val="0"/>
          <w:lang w:eastAsia="pl-PL"/>
          <w14:ligatures w14:val="none"/>
        </w:rPr>
        <w:t>@</w:t>
      </w:r>
      <w:r w:rsidR="00B622FD">
        <w:rPr>
          <w:rFonts w:ascii="Hind" w:eastAsia="Times New Roman" w:hAnsi="Hind" w:cs="Hind"/>
          <w:color w:val="000000"/>
          <w:kern w:val="0"/>
          <w:lang w:eastAsia="pl-PL"/>
          <w14:ligatures w14:val="none"/>
        </w:rPr>
        <w:t>spkrosinko.pl</w:t>
      </w:r>
      <w:r w:rsidR="00C42914" w:rsidRPr="008112A0">
        <w:rPr>
          <w:rFonts w:ascii="Hind" w:eastAsia="Times New Roman" w:hAnsi="Hind" w:cs="Hind"/>
          <w:color w:val="000000"/>
          <w:kern w:val="0"/>
          <w:lang w:eastAsia="pl-PL"/>
          <w14:ligatures w14:val="none"/>
        </w:rPr>
        <w:t xml:space="preserve"> </w:t>
      </w:r>
    </w:p>
    <w:p w14:paraId="021F218C"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Uwaga! </w:t>
      </w:r>
      <w:r w:rsidRPr="008112A0">
        <w:rPr>
          <w:rFonts w:ascii="Hind" w:eastAsia="Times New Roman" w:hAnsi="Hind" w:cs="Hind"/>
          <w:color w:val="000000"/>
          <w:kern w:val="0"/>
          <w:lang w:eastAsia="pl-PL"/>
          <w14:ligatures w14:val="none"/>
        </w:rPr>
        <w:t>W przypadku, gdy przesyłka z ofertą wpłynie poza miejsce składania ofert Zamawiający nie bierze odpowiedzialności za nie zarejestrowanie przesyłki w wymaganym terminie, co będzie skutkowało nieprzyjęciem oferty.</w:t>
      </w:r>
    </w:p>
    <w:p w14:paraId="7F569DC5" w14:textId="68BCFEA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 Ofertę w wersji papierowej złożyć w zamkniętej kopercie z dopiskiem </w:t>
      </w:r>
      <w:r w:rsidRPr="008112A0">
        <w:rPr>
          <w:rFonts w:ascii="Hind" w:eastAsia="Times New Roman" w:hAnsi="Hind" w:cs="Hind"/>
          <w:b/>
          <w:bCs/>
          <w:color w:val="000000"/>
          <w:kern w:val="0"/>
          <w:lang w:eastAsia="pl-PL"/>
          <w14:ligatures w14:val="none"/>
        </w:rPr>
        <w:t>„OFERTA DO POSTĘPOWANIA NA CATERING NA ROK SZKOLNY 202</w:t>
      </w:r>
      <w:r w:rsidR="00B622FD">
        <w:rPr>
          <w:rFonts w:ascii="Hind" w:eastAsia="Times New Roman" w:hAnsi="Hind" w:cs="Hind"/>
          <w:b/>
          <w:bCs/>
          <w:color w:val="000000"/>
          <w:kern w:val="0"/>
          <w:lang w:eastAsia="pl-PL"/>
          <w14:ligatures w14:val="none"/>
        </w:rPr>
        <w:t>4</w:t>
      </w:r>
      <w:r w:rsidRPr="008112A0">
        <w:rPr>
          <w:rFonts w:ascii="Hind" w:eastAsia="Times New Roman" w:hAnsi="Hind" w:cs="Hind"/>
          <w:b/>
          <w:bCs/>
          <w:color w:val="000000"/>
          <w:kern w:val="0"/>
          <w:lang w:eastAsia="pl-PL"/>
          <w14:ligatures w14:val="none"/>
        </w:rPr>
        <w:t>/202</w:t>
      </w:r>
      <w:r w:rsidR="00B622FD">
        <w:rPr>
          <w:rFonts w:ascii="Hind" w:eastAsia="Times New Roman" w:hAnsi="Hind" w:cs="Hind"/>
          <w:b/>
          <w:bCs/>
          <w:color w:val="000000"/>
          <w:kern w:val="0"/>
          <w:lang w:eastAsia="pl-PL"/>
          <w14:ligatures w14:val="none"/>
        </w:rPr>
        <w:t>5</w:t>
      </w:r>
      <w:r w:rsidRPr="008112A0">
        <w:rPr>
          <w:rFonts w:ascii="Hind" w:eastAsia="Times New Roman" w:hAnsi="Hind" w:cs="Hind"/>
          <w:b/>
          <w:bCs/>
          <w:color w:val="000000"/>
          <w:kern w:val="0"/>
          <w:lang w:eastAsia="pl-PL"/>
          <w14:ligatures w14:val="none"/>
        </w:rPr>
        <w:t>”</w:t>
      </w:r>
      <w:r w:rsidRPr="008112A0">
        <w:rPr>
          <w:rFonts w:ascii="Hind" w:eastAsia="Times New Roman" w:hAnsi="Hind" w:cs="Hind"/>
          <w:color w:val="000000"/>
          <w:kern w:val="0"/>
          <w:lang w:eastAsia="pl-PL"/>
          <w14:ligatures w14:val="none"/>
        </w:rPr>
        <w:t>.</w:t>
      </w:r>
    </w:p>
    <w:p w14:paraId="38EF8B53"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3. Folder z ofertą elektroniczną należy opatrzyć nazwą jak w punkcie 2.</w:t>
      </w:r>
    </w:p>
    <w:p w14:paraId="58C0CA30"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4. W przypadku ofert składanych w wersji elektronicznej:</w:t>
      </w:r>
    </w:p>
    <w:p w14:paraId="771987DF"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a) Zamawiający akceptuje wyłącznie pliki z rozszerzeniem .pdf, .</w:t>
      </w:r>
      <w:proofErr w:type="spellStart"/>
      <w:r w:rsidRPr="008112A0">
        <w:rPr>
          <w:rFonts w:ascii="Hind" w:eastAsia="Times New Roman" w:hAnsi="Hind" w:cs="Hind"/>
          <w:color w:val="000000"/>
          <w:kern w:val="0"/>
          <w:lang w:eastAsia="pl-PL"/>
          <w14:ligatures w14:val="none"/>
        </w:rPr>
        <w:t>doc</w:t>
      </w:r>
      <w:proofErr w:type="spellEnd"/>
      <w:r w:rsidRPr="008112A0">
        <w:rPr>
          <w:rFonts w:ascii="Hind" w:eastAsia="Times New Roman" w:hAnsi="Hind" w:cs="Hind"/>
          <w:color w:val="000000"/>
          <w:kern w:val="0"/>
          <w:lang w:eastAsia="pl-PL"/>
          <w14:ligatures w14:val="none"/>
        </w:rPr>
        <w:t>, .</w:t>
      </w:r>
      <w:proofErr w:type="spellStart"/>
      <w:r w:rsidRPr="008112A0">
        <w:rPr>
          <w:rFonts w:ascii="Hind" w:eastAsia="Times New Roman" w:hAnsi="Hind" w:cs="Hind"/>
          <w:color w:val="000000"/>
          <w:kern w:val="0"/>
          <w:lang w:eastAsia="pl-PL"/>
          <w14:ligatures w14:val="none"/>
        </w:rPr>
        <w:t>docx</w:t>
      </w:r>
      <w:proofErr w:type="spellEnd"/>
      <w:r w:rsidRPr="008112A0">
        <w:rPr>
          <w:rFonts w:ascii="Hind" w:eastAsia="Times New Roman" w:hAnsi="Hind" w:cs="Hind"/>
          <w:color w:val="000000"/>
          <w:kern w:val="0"/>
          <w:lang w:eastAsia="pl-PL"/>
          <w14:ligatures w14:val="none"/>
        </w:rPr>
        <w:t xml:space="preserve">, </w:t>
      </w:r>
      <w:proofErr w:type="spellStart"/>
      <w:r w:rsidRPr="008112A0">
        <w:rPr>
          <w:rFonts w:ascii="Hind" w:eastAsia="Times New Roman" w:hAnsi="Hind" w:cs="Hind"/>
          <w:color w:val="000000"/>
          <w:kern w:val="0"/>
          <w:lang w:eastAsia="pl-PL"/>
          <w14:ligatures w14:val="none"/>
        </w:rPr>
        <w:t>odt</w:t>
      </w:r>
      <w:proofErr w:type="spellEnd"/>
      <w:r w:rsidRPr="008112A0">
        <w:rPr>
          <w:rFonts w:ascii="Hind" w:eastAsia="Times New Roman" w:hAnsi="Hind" w:cs="Hind"/>
          <w:color w:val="000000"/>
          <w:kern w:val="0"/>
          <w:lang w:eastAsia="pl-PL"/>
          <w14:ligatures w14:val="none"/>
        </w:rPr>
        <w:t>.</w:t>
      </w:r>
    </w:p>
    <w:p w14:paraId="297E808E"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b) Zaleca się, aby każdy załącznik wielostronicowy był zapisany w jednym pliku,</w:t>
      </w:r>
    </w:p>
    <w:p w14:paraId="75169BE1"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c) Zaleca się, aby każdy załączony plik miał nadaną inną nazwę własną.</w:t>
      </w:r>
    </w:p>
    <w:p w14:paraId="7F66EDD6"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5. W przypadku problemów technicznych związanych z otwarciem lub wydrukiem e-maila, spowodowanych niezastosowaniem się do zaleceń z punktów b), c) konsekwencje powyższego obciążają Wykonawcę, który oświadcza, iż nie będzie z tego tytułu wysuwał roszczeń względem Zamawiającego. Niemożność otwarcia któregokolwiek z załączonych dokumentów spowoduje odrzucenie oferty.</w:t>
      </w:r>
    </w:p>
    <w:p w14:paraId="2ABF288C"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6. Oferty złożone po terminie nie będą rozpatrywane.</w:t>
      </w:r>
    </w:p>
    <w:p w14:paraId="02835BCE"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7. Zamawiający informuje, że dopuszcza możliwość wydłużenia terminu związania ofertą po uprzednim wyrażeniu zgody Wykonawcy.</w:t>
      </w:r>
    </w:p>
    <w:p w14:paraId="04659241"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8. Przed upływem terminu składania ofert, Wykonawca może wprowadzić zmiany do złożonej oferty lub ją wycofać. Zmiany w ofercie lub jej wycofanie winny być doręczone Zamawiającemu na piśmie pod rygorem nieważności przed upływem terminu składania ofert. Zmiana lub wycofanie oferty winna zawierać dodatkowe oznaczenie wyrazem: „ZMIANA OFERTY” lub ”WYCOFANIE OFERTY”.</w:t>
      </w:r>
    </w:p>
    <w:p w14:paraId="47A885BB"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9. Ofertę składa się, pod rygorem odrzucenia, w formie pisemnej lub skanu podpisanej oferty. Treść oferty musi odpowiadać treści zaproszenia.</w:t>
      </w:r>
    </w:p>
    <w:p w14:paraId="271F37A9"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10. Oferta wraz z załącznikami musi być podpisana przez osoby upoważnione do reprezentowania Wykonawcy zgodnie z reprezentacją wynikającą z właściwego rejestru (ewidencji) lub na podstawie udzielonego pełnomocnictwa.</w:t>
      </w:r>
    </w:p>
    <w:p w14:paraId="73A705B0"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11. Oferta powinna zawierać, jeżeli zostało udzielone – pełnomocnictwo do działania w imieniu Wykonawcy.</w:t>
      </w:r>
    </w:p>
    <w:p w14:paraId="69923316"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12. Oferty, które wpłyną po upływie wyznaczonego terminu pozostaną bez rozpoznania i nie zostaną oferentom zwrócone.</w:t>
      </w:r>
    </w:p>
    <w:p w14:paraId="28BEC077"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13. Oferty rekomenduje się wypełniać pismem drukowanym lub komputerowo.</w:t>
      </w:r>
    </w:p>
    <w:p w14:paraId="38EA572B"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14. Oferta Wykonawcy wykluczonego z postępowania, niezgodna z zapisami treści zapytania ofertowego (m.in. nie zawierająca wymaganych załączników, złożona po terminie, złożona na niewłaściwych drukach) podlegać będzie odrzuceniu.</w:t>
      </w:r>
    </w:p>
    <w:p w14:paraId="111EE078"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lastRenderedPageBreak/>
        <w:t>15. Proponuje się, aby wszystkie zapisane strony oferty składanej w formie papierowej wraz z załącznikami były kolejno ponumerowane i złączone w sposób trwały zabezpieczone przed samoistnym zdekompletowaniem oraz na każdej stronie podpisane przez osobę (osoby) uprawnioną do składania oświadczeń woli w imieniu Wykonawcy, przy czym co najmniej na pierwszej i ostatniej stronie oferty podpis (podpisy) był opatrzony pieczęcią (firmową i imienną) Wykonawcy. Pozostałe strony mogą być parafowane.</w:t>
      </w:r>
    </w:p>
    <w:p w14:paraId="689618E2"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61458644"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16. Wszelkie poprawki lub zmiany w tekście oferty Wykonawcy muszą być własnoręczne parafowane przez osobę (osoby) podpisującą ofertę i opatrzone datami ich dokonania.</w:t>
      </w:r>
    </w:p>
    <w:p w14:paraId="433CDBAF"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10C4A184"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17. Wszystkie koszty związane z przygotowaniem i złożeniem oferty ponosi Wykonawca.</w:t>
      </w:r>
    </w:p>
    <w:p w14:paraId="62750FBB"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3FE95D6A"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18. Zamawiający informuje, iż nie dopuszcza składania ofert częściowych w ramach niniejszego postępowania.</w:t>
      </w:r>
    </w:p>
    <w:p w14:paraId="76B1753C"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10EB74D0"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19. Zamawiający informuje, iż nie dopuszcza składania ofert równoważnych w ramach niniejszego postępowania.</w:t>
      </w:r>
    </w:p>
    <w:p w14:paraId="33ED0656"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2718E29E"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20. Zamawiający informuje, iż nie dopuszcza składania ofert wariantowych w ramach niniejszego postępowania.</w:t>
      </w:r>
    </w:p>
    <w:p w14:paraId="00BA84EB"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 </w:t>
      </w:r>
    </w:p>
    <w:p w14:paraId="0E89E3B8"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21. Zamawiający informuje, iż nie przewiduje udzielania zamówień uzupełniających.</w:t>
      </w:r>
    </w:p>
    <w:p w14:paraId="5AF1D419" w14:textId="7149AEF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22. Wszelkie pytania dotyczące zapisów niniejszego Zaproszenia do składania ofert proponuje się kierować na adre</w:t>
      </w:r>
      <w:r w:rsidR="00B622FD">
        <w:rPr>
          <w:rFonts w:ascii="Hind" w:eastAsia="Times New Roman" w:hAnsi="Hind" w:cs="Hind"/>
          <w:color w:val="000000"/>
          <w:kern w:val="0"/>
          <w:lang w:eastAsia="pl-PL"/>
          <w14:ligatures w14:val="none"/>
        </w:rPr>
        <w:t>s sekretaria</w:t>
      </w:r>
      <w:r w:rsidR="006C7D42">
        <w:rPr>
          <w:rFonts w:ascii="Hind" w:eastAsia="Times New Roman" w:hAnsi="Hind" w:cs="Hind"/>
          <w:color w:val="000000"/>
          <w:kern w:val="0"/>
          <w:lang w:eastAsia="pl-PL"/>
          <w14:ligatures w14:val="none"/>
        </w:rPr>
        <w:t>t</w:t>
      </w:r>
      <w:r w:rsidR="00B622FD">
        <w:rPr>
          <w:rFonts w:ascii="Hind" w:eastAsia="Times New Roman" w:hAnsi="Hind" w:cs="Hind"/>
          <w:color w:val="000000"/>
          <w:kern w:val="0"/>
          <w:lang w:eastAsia="pl-PL"/>
          <w14:ligatures w14:val="none"/>
        </w:rPr>
        <w:t>@spkrosinko.pl</w:t>
      </w:r>
      <w:r w:rsidRPr="008112A0">
        <w:rPr>
          <w:rFonts w:ascii="Hind" w:eastAsia="Times New Roman" w:hAnsi="Hind" w:cs="Hind"/>
          <w:b/>
          <w:bCs/>
          <w:color w:val="000000"/>
          <w:kern w:val="0"/>
          <w:lang w:eastAsia="pl-PL"/>
          <w14:ligatures w14:val="none"/>
        </w:rPr>
        <w:t> </w:t>
      </w:r>
      <w:r w:rsidRPr="008112A0">
        <w:rPr>
          <w:rFonts w:ascii="Hind" w:eastAsia="Times New Roman" w:hAnsi="Hind" w:cs="Hind"/>
          <w:color w:val="000000"/>
          <w:kern w:val="0"/>
          <w:lang w:eastAsia="pl-PL"/>
          <w14:ligatures w14:val="none"/>
        </w:rPr>
        <w:t>Proponuje się, aby Wykonawcy na wniosku kierowanym do Zamawiającego zawierającym prośbę o wyjaśnienia umieścili adres e – mail, na który Zamawiający może kierować odpowiedzi. Wykonawca kieruje zapytania w terminie do 2 dni od daty otrzymania zaproszenia, Zamawiający udziela odpowiedzi w terminie 2 dni, nie później niż na dzień przed terminem składania ofert. Odpowiedzi udziela się zgodnie ze sposobem upublicznienia zaproszenia. Zamawiający po zapoznaniu się z zapytaniami Wykonawców może podjąć decyzje o udzieleniu odpowiedzi na zapytania wpływające po wyznaczonym terminie i jeśli uzna pytania za istotne pod względem przedmiotu zamówienia, może dokonać zmiany treści zaproszenia i/lub terminu składania ofert, informując o tym wykonawców w sposób tożsamy z tym,</w:t>
      </w:r>
      <w:r w:rsidR="006C7D42">
        <w:rPr>
          <w:rFonts w:ascii="Hind" w:eastAsia="Times New Roman" w:hAnsi="Hind" w:cs="Hind"/>
          <w:color w:val="000000"/>
          <w:kern w:val="0"/>
          <w:lang w:eastAsia="pl-PL"/>
          <w14:ligatures w14:val="none"/>
        </w:rPr>
        <w:t xml:space="preserve"> </w:t>
      </w:r>
      <w:r w:rsidRPr="008112A0">
        <w:rPr>
          <w:rFonts w:ascii="Hind" w:eastAsia="Times New Roman" w:hAnsi="Hind" w:cs="Hind"/>
          <w:color w:val="000000"/>
          <w:kern w:val="0"/>
          <w:lang w:eastAsia="pl-PL"/>
          <w14:ligatures w14:val="none"/>
        </w:rPr>
        <w:t>w jaki upubliczniono zaproszenie.</w:t>
      </w:r>
    </w:p>
    <w:p w14:paraId="0A62A8A7"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23. Zamawiający dopuszcza możliwość wezwania wykonawca w wyznaczonym terminie do udzielenia wyjaśnień treści złożonej oferty.</w:t>
      </w:r>
    </w:p>
    <w:p w14:paraId="05ECB722"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24. Jeśli nie prowadzi to do istotnej zmiany treści złożonej oferty, w toku badania złożonych ofert Zamawiający dopuszcza możliwość wezwania wykonawcy do jednokrotnego uzupełnienia złożonej oferty o dane/ dokumenty niezbędne do jej oceny.</w:t>
      </w:r>
    </w:p>
    <w:p w14:paraId="653A4A1F"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25. Zamawiający w trakcie weryfikacji ofert może:</w:t>
      </w:r>
    </w:p>
    <w:p w14:paraId="083A7F00"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a) poprawić oczywiste omyłki pisarskie</w:t>
      </w:r>
    </w:p>
    <w:p w14:paraId="4726E084"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b) poprawić oczywiste omyłki rachunkowe z uwzględnieniem konsekwencji rachunkowych dokonanych poprawek</w:t>
      </w:r>
    </w:p>
    <w:p w14:paraId="398006AA"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lastRenderedPageBreak/>
        <w:t>c) poprawić inne omyłki polegające na niespójności oferty, niepowodujące istotnych zmian w treści oferty, niezwłocznie zawiadamiając o tym Wykonawcę, którego oferta została poprawiona.</w:t>
      </w:r>
    </w:p>
    <w:p w14:paraId="7F8C7202"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26. Zamawiający zastrzega sobie prawo do przystąpienia do negocjacji z wybranym wykonawcą lub wykonawcami. Negocjacje mogą dotyczyć ceny lub cen brutto przedstawionych w ofercie.</w:t>
      </w:r>
    </w:p>
    <w:p w14:paraId="49FEB727"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27. Zamawiający zastrzega sobie prawo do unieważnienia postępowania bez podania przyczyny.</w:t>
      </w:r>
    </w:p>
    <w:p w14:paraId="4BC539E5" w14:textId="77777777" w:rsidR="008112A0" w:rsidRPr="008112A0" w:rsidRDefault="008112A0" w:rsidP="006C7D42">
      <w:pPr>
        <w:shd w:val="clear" w:color="auto" w:fill="FFFFFF"/>
        <w:spacing w:before="100" w:beforeAutospacing="1" w:after="100" w:afterAutospacing="1" w:line="270" w:lineRule="atLeast"/>
        <w:ind w:left="1095"/>
        <w:rPr>
          <w:rFonts w:ascii="Hind" w:eastAsia="Times New Roman" w:hAnsi="Hind" w:cs="Hind"/>
          <w:color w:val="000000"/>
          <w:kern w:val="0"/>
          <w:lang w:eastAsia="pl-PL"/>
          <w14:ligatures w14:val="none"/>
        </w:rPr>
      </w:pPr>
      <w:r w:rsidRPr="008112A0">
        <w:rPr>
          <w:rFonts w:ascii="Hind" w:eastAsia="Times New Roman" w:hAnsi="Hind" w:cs="Hind"/>
          <w:b/>
          <w:bCs/>
          <w:color w:val="000000"/>
          <w:kern w:val="0"/>
          <w:lang w:eastAsia="pl-PL"/>
          <w14:ligatures w14:val="none"/>
        </w:rPr>
        <w:t>9.   </w:t>
      </w:r>
      <w:r w:rsidRPr="008112A0">
        <w:rPr>
          <w:rFonts w:ascii="Hind" w:eastAsia="Times New Roman" w:hAnsi="Hind" w:cs="Hind"/>
          <w:b/>
          <w:bCs/>
          <w:color w:val="000000"/>
          <w:kern w:val="0"/>
          <w:u w:val="single"/>
          <w:lang w:eastAsia="pl-PL"/>
          <w14:ligatures w14:val="none"/>
        </w:rPr>
        <w:t>Najważniejsze postanowienia umowne</w:t>
      </w:r>
      <w:r w:rsidRPr="008112A0">
        <w:rPr>
          <w:rFonts w:ascii="Hind" w:eastAsia="Times New Roman" w:hAnsi="Hind" w:cs="Hind"/>
          <w:color w:val="000000"/>
          <w:kern w:val="0"/>
          <w:lang w:eastAsia="pl-PL"/>
          <w14:ligatures w14:val="none"/>
        </w:rPr>
        <w:t>:</w:t>
      </w:r>
    </w:p>
    <w:p w14:paraId="684AE127" w14:textId="77777777" w:rsidR="008112A0" w:rsidRPr="008112A0" w:rsidRDefault="008112A0" w:rsidP="008112A0">
      <w:pPr>
        <w:shd w:val="clear" w:color="auto" w:fill="FFFFFF"/>
        <w:spacing w:after="180" w:line="240" w:lineRule="auto"/>
        <w:rPr>
          <w:rFonts w:ascii="Hind" w:eastAsia="Times New Roman" w:hAnsi="Hind" w:cs="Hind"/>
          <w:color w:val="000000"/>
          <w:kern w:val="0"/>
          <w:lang w:eastAsia="pl-PL"/>
          <w14:ligatures w14:val="none"/>
        </w:rPr>
      </w:pPr>
      <w:r w:rsidRPr="008112A0">
        <w:rPr>
          <w:rFonts w:ascii="Hind" w:eastAsia="Times New Roman" w:hAnsi="Hind" w:cs="Hind"/>
          <w:color w:val="000000"/>
          <w:kern w:val="0"/>
          <w:lang w:eastAsia="pl-PL"/>
          <w14:ligatures w14:val="none"/>
        </w:rPr>
        <w:t>Wzór umowy stanowi załącznik nr 5 do niniejszego Zaproszenia</w:t>
      </w:r>
    </w:p>
    <w:p w14:paraId="6C2B1606" w14:textId="77777777" w:rsidR="004B11CF" w:rsidRDefault="004B11CF"/>
    <w:sectPr w:rsidR="004B11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ind">
    <w:altName w:val="Times New Roman"/>
    <w:charset w:val="EE"/>
    <w:family w:val="auto"/>
    <w:pitch w:val="variable"/>
    <w:sig w:usb0="00000001" w:usb1="00000000" w:usb2="00000000" w:usb3="00000000" w:csb0="00000093"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2DBB"/>
    <w:multiLevelType w:val="multilevel"/>
    <w:tmpl w:val="14F4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75F60"/>
    <w:multiLevelType w:val="multilevel"/>
    <w:tmpl w:val="7C84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15241"/>
    <w:multiLevelType w:val="multilevel"/>
    <w:tmpl w:val="A556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56F8B"/>
    <w:multiLevelType w:val="multilevel"/>
    <w:tmpl w:val="F92A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82296"/>
    <w:multiLevelType w:val="multilevel"/>
    <w:tmpl w:val="F8E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123BF1"/>
    <w:multiLevelType w:val="multilevel"/>
    <w:tmpl w:val="AA94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37828"/>
    <w:multiLevelType w:val="multilevel"/>
    <w:tmpl w:val="DBBC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EA39E4"/>
    <w:multiLevelType w:val="multilevel"/>
    <w:tmpl w:val="3762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E32AC1"/>
    <w:multiLevelType w:val="multilevel"/>
    <w:tmpl w:val="E912F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B47723"/>
    <w:multiLevelType w:val="multilevel"/>
    <w:tmpl w:val="761C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2864EB"/>
    <w:multiLevelType w:val="multilevel"/>
    <w:tmpl w:val="D33A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1"/>
  </w:num>
  <w:num w:numId="5">
    <w:abstractNumId w:val="5"/>
  </w:num>
  <w:num w:numId="6">
    <w:abstractNumId w:val="8"/>
  </w:num>
  <w:num w:numId="7">
    <w:abstractNumId w:val="0"/>
  </w:num>
  <w:num w:numId="8">
    <w:abstractNumId w:val="3"/>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A0"/>
    <w:rsid w:val="00450DE7"/>
    <w:rsid w:val="00470F9D"/>
    <w:rsid w:val="004B11CF"/>
    <w:rsid w:val="0054102D"/>
    <w:rsid w:val="005E7818"/>
    <w:rsid w:val="00606DBF"/>
    <w:rsid w:val="006C7D42"/>
    <w:rsid w:val="008112A0"/>
    <w:rsid w:val="00894134"/>
    <w:rsid w:val="00A578EF"/>
    <w:rsid w:val="00B622FD"/>
    <w:rsid w:val="00C42914"/>
    <w:rsid w:val="00D051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6230"/>
  <w15:chartTrackingRefBased/>
  <w15:docId w15:val="{891581F4-7F18-4217-8C45-DA138F73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10250</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Woroch</dc:creator>
  <cp:keywords/>
  <dc:description/>
  <cp:lastModifiedBy>Bogumila Woroch</cp:lastModifiedBy>
  <cp:revision>3</cp:revision>
  <dcterms:created xsi:type="dcterms:W3CDTF">2024-05-27T10:53:00Z</dcterms:created>
  <dcterms:modified xsi:type="dcterms:W3CDTF">2024-06-11T10:00:00Z</dcterms:modified>
</cp:coreProperties>
</file>