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31376" w14:textId="52BEBD24" w:rsidR="006813CA" w:rsidRPr="00296BAE" w:rsidRDefault="00B523BA">
      <w:pPr>
        <w:rPr>
          <w:b/>
          <w:bCs/>
          <w:sz w:val="24"/>
          <w:szCs w:val="24"/>
        </w:rPr>
      </w:pPr>
      <w:r w:rsidRPr="00296BAE">
        <w:rPr>
          <w:b/>
          <w:bCs/>
          <w:sz w:val="24"/>
          <w:szCs w:val="24"/>
        </w:rPr>
        <w:t xml:space="preserve">DYREKTOR SZKOŁY PODSTAWOWEJ </w:t>
      </w:r>
      <w:r w:rsidR="006813CA" w:rsidRPr="00296BAE">
        <w:rPr>
          <w:b/>
          <w:bCs/>
          <w:sz w:val="24"/>
          <w:szCs w:val="24"/>
        </w:rPr>
        <w:t>,,POD LIPAMI’’ W KROSINKU</w:t>
      </w:r>
    </w:p>
    <w:p w14:paraId="07645B89" w14:textId="77777777" w:rsidR="00AC5373" w:rsidRPr="00296BAE" w:rsidRDefault="00B523BA">
      <w:pPr>
        <w:rPr>
          <w:b/>
          <w:bCs/>
          <w:sz w:val="24"/>
          <w:szCs w:val="24"/>
        </w:rPr>
      </w:pPr>
      <w:r w:rsidRPr="00296BAE">
        <w:rPr>
          <w:b/>
          <w:bCs/>
          <w:sz w:val="24"/>
          <w:szCs w:val="24"/>
        </w:rPr>
        <w:t>OGŁASZA NABÓR NA WOLNE STANOWISKO URZĘDNICZE:</w:t>
      </w:r>
    </w:p>
    <w:p w14:paraId="2E75E8D2" w14:textId="77777777" w:rsidR="00151DCB" w:rsidRPr="00296BAE" w:rsidRDefault="00AC5373">
      <w:pPr>
        <w:rPr>
          <w:sz w:val="24"/>
          <w:szCs w:val="24"/>
        </w:rPr>
      </w:pPr>
      <w:r w:rsidRPr="00296BAE">
        <w:rPr>
          <w:b/>
          <w:bCs/>
          <w:sz w:val="24"/>
          <w:szCs w:val="24"/>
        </w:rPr>
        <w:t>GŁÓWNEGO</w:t>
      </w:r>
      <w:r w:rsidR="00B523BA" w:rsidRPr="00296BAE">
        <w:rPr>
          <w:b/>
          <w:bCs/>
          <w:sz w:val="24"/>
          <w:szCs w:val="24"/>
        </w:rPr>
        <w:t xml:space="preserve"> KSIĘGOWEGO</w:t>
      </w:r>
      <w:r w:rsidR="00151DCB" w:rsidRPr="00296BAE">
        <w:rPr>
          <w:b/>
          <w:bCs/>
          <w:sz w:val="24"/>
          <w:szCs w:val="24"/>
        </w:rPr>
        <w:t xml:space="preserve"> – etat </w:t>
      </w:r>
    </w:p>
    <w:p w14:paraId="62C3089B" w14:textId="11B6D77F" w:rsidR="006813CA" w:rsidRPr="00151DCB" w:rsidRDefault="00151DCB">
      <w:pPr>
        <w:rPr>
          <w:sz w:val="20"/>
          <w:szCs w:val="20"/>
        </w:rPr>
      </w:pPr>
      <w:r w:rsidRPr="00151DCB">
        <w:rPr>
          <w:sz w:val="20"/>
          <w:szCs w:val="20"/>
        </w:rPr>
        <w:t>(rozpoczęcie pracy 30 sierpnia 2023r.)</w:t>
      </w:r>
    </w:p>
    <w:p w14:paraId="17F2328A" w14:textId="77777777" w:rsidR="00BC3E52" w:rsidRPr="00071448" w:rsidRDefault="00B523BA">
      <w:pPr>
        <w:rPr>
          <w:b/>
          <w:bCs/>
        </w:rPr>
      </w:pPr>
      <w:r w:rsidRPr="00071448">
        <w:rPr>
          <w:b/>
          <w:bCs/>
        </w:rPr>
        <w:t xml:space="preserve"> WYMAGANIA NIEZBĘDNE </w:t>
      </w:r>
    </w:p>
    <w:p w14:paraId="05112F90" w14:textId="55A27AD3" w:rsidR="00B24849" w:rsidRDefault="00296BAE" w:rsidP="00296BAE">
      <w:r>
        <w:t>1.</w:t>
      </w:r>
      <w:r w:rsidR="00B523BA">
        <w:t>Spełnieni</w:t>
      </w:r>
      <w:r w:rsidR="003552FD">
        <w:t>a</w:t>
      </w:r>
      <w:r w:rsidR="00B523BA">
        <w:t xml:space="preserve"> wymaga</w:t>
      </w:r>
      <w:r w:rsidR="003552FD">
        <w:t>nia</w:t>
      </w:r>
      <w:r w:rsidR="00B523BA">
        <w:t xml:space="preserve"> określon</w:t>
      </w:r>
      <w:r w:rsidR="003552FD">
        <w:t>e</w:t>
      </w:r>
      <w:r w:rsidR="00B523BA">
        <w:t xml:space="preserve"> w art. 6 ust. 1 i ust. 3, pkt 2 i pkt 3 ustawy z dnia 21 listopada 2008 r. o pracownikach samorządowych (Dz.U.2</w:t>
      </w:r>
      <w:r w:rsidR="003552FD">
        <w:t>022.0.530)</w:t>
      </w:r>
      <w:r w:rsidR="00B523BA">
        <w:t>) określonych dla stanowisk urzędniczych.</w:t>
      </w:r>
    </w:p>
    <w:p w14:paraId="193F4720" w14:textId="6BAADCB4" w:rsidR="00BC3E52" w:rsidRDefault="00B523BA">
      <w:r>
        <w:t xml:space="preserve"> 2. Posiada wykształcenie minimum średnie ekonomiczne z minimum </w:t>
      </w:r>
      <w:r w:rsidR="00840CDE">
        <w:t>3</w:t>
      </w:r>
      <w:r>
        <w:t xml:space="preserve"> letnim stażem pracy</w:t>
      </w:r>
      <w:r w:rsidR="00840CDE">
        <w:t xml:space="preserve"> w księgowości, </w:t>
      </w:r>
      <w:r>
        <w:t>doświadczenie w zakresie spraw kadrowo-płacowych.</w:t>
      </w:r>
    </w:p>
    <w:p w14:paraId="0DB8899A" w14:textId="77777777" w:rsidR="00BC3E52" w:rsidRDefault="00B523BA">
      <w:r>
        <w:t xml:space="preserve"> 3. Posiada znajomość języka polskiego w mowie i piśmie w zakresie koniecznym do wykonywania obowiązków. </w:t>
      </w:r>
    </w:p>
    <w:p w14:paraId="013E9672" w14:textId="775F03D9" w:rsidR="00BC3E52" w:rsidRDefault="00B523BA">
      <w:r>
        <w:t>4. Brak przeciwskazań zdrowotnych do wykonywania pracy na w/w stanowisku</w:t>
      </w:r>
      <w:r w:rsidR="00BC3E52">
        <w:t>.</w:t>
      </w:r>
    </w:p>
    <w:p w14:paraId="51ABA09A" w14:textId="77777777" w:rsidR="00071448" w:rsidRDefault="00B523BA">
      <w:r>
        <w:t xml:space="preserve"> 5. Oświadczenie kandydata o niekaralności. </w:t>
      </w:r>
    </w:p>
    <w:p w14:paraId="05099E5F" w14:textId="77777777" w:rsidR="00071448" w:rsidRPr="00E552DB" w:rsidRDefault="00B523BA">
      <w:pPr>
        <w:rPr>
          <w:b/>
          <w:bCs/>
        </w:rPr>
      </w:pPr>
      <w:r w:rsidRPr="00E552DB">
        <w:rPr>
          <w:b/>
          <w:bCs/>
        </w:rPr>
        <w:t xml:space="preserve">WYMAGANIA DODATKOWE </w:t>
      </w:r>
    </w:p>
    <w:p w14:paraId="63AB7C73" w14:textId="4AD02618" w:rsidR="00071448" w:rsidRDefault="00B523BA">
      <w:r>
        <w:t xml:space="preserve">1. Biegła znajomość komputera, bardzo dobra znajomość systemu operacyjnego Windows, znajomość pakietu Microsoft Office (WORD, EXCEL, OUTLOOK), biegłe posługiwanie się Internetem. 2. Obsługa programów: Płatnik, </w:t>
      </w:r>
      <w:proofErr w:type="spellStart"/>
      <w:r w:rsidR="00123B2D">
        <w:t>BeSTI</w:t>
      </w:r>
      <w:proofErr w:type="spellEnd"/>
      <w:r w:rsidR="00123B2D">
        <w:t xml:space="preserve">, </w:t>
      </w:r>
      <w:r>
        <w:t xml:space="preserve">Płace </w:t>
      </w:r>
      <w:proofErr w:type="spellStart"/>
      <w:r>
        <w:t>Optivum</w:t>
      </w:r>
      <w:proofErr w:type="spellEnd"/>
      <w:r>
        <w:t xml:space="preserve"> firmy </w:t>
      </w:r>
      <w:proofErr w:type="spellStart"/>
      <w:r>
        <w:t>Vulcan</w:t>
      </w:r>
      <w:proofErr w:type="spellEnd"/>
      <w:r>
        <w:t xml:space="preserve">, Kadry </w:t>
      </w:r>
      <w:proofErr w:type="spellStart"/>
      <w:r>
        <w:t>Optivum</w:t>
      </w:r>
      <w:proofErr w:type="spellEnd"/>
      <w:r>
        <w:t xml:space="preserve"> firmy </w:t>
      </w:r>
      <w:proofErr w:type="spellStart"/>
      <w:r>
        <w:t>Vulcan</w:t>
      </w:r>
      <w:proofErr w:type="spellEnd"/>
      <w:r>
        <w:t>, SIO</w:t>
      </w:r>
      <w:r w:rsidR="00071448">
        <w:t>.</w:t>
      </w:r>
      <w:r>
        <w:t xml:space="preserve"> </w:t>
      </w:r>
    </w:p>
    <w:p w14:paraId="3476A5E4" w14:textId="77777777" w:rsidR="00836823" w:rsidRDefault="00B523BA">
      <w:r>
        <w:t>3. Znajomość: Prawa oświatowego, Karty Nauczyciela, Kodeksu pracy, Ustawy o pracownikach samorządowych, Rozporządzenia o wynagradzaniu pracowników samorządowych, Ustawy o podatku dochodowym od osób fizycznych, Ustawy o systemie ubezpieczeń społecznych i wydanych na jej podstawie przepisów wykonawczych, Ustawy o świadczeniach z ubezpieczenia społecznego, Ustawy budżetowej.</w:t>
      </w:r>
    </w:p>
    <w:p w14:paraId="57980C24" w14:textId="77777777" w:rsidR="00836823" w:rsidRDefault="00B523BA">
      <w:r>
        <w:t xml:space="preserve"> 4. Umiejętność analitycznego myślenia. </w:t>
      </w:r>
    </w:p>
    <w:p w14:paraId="21813833" w14:textId="77777777" w:rsidR="00836823" w:rsidRDefault="00B523BA">
      <w:r>
        <w:t>5. Umiejętność współpracy w zespole.</w:t>
      </w:r>
    </w:p>
    <w:p w14:paraId="76E5BEA6" w14:textId="450ABD55" w:rsidR="00836823" w:rsidRDefault="00B523BA">
      <w:r>
        <w:t xml:space="preserve"> 6. Komunikatywność, samodzielność w działaniu.</w:t>
      </w:r>
    </w:p>
    <w:p w14:paraId="4E977452" w14:textId="77777777" w:rsidR="00836823" w:rsidRDefault="00B523BA">
      <w:r>
        <w:t xml:space="preserve"> 7. Dodatkowym atutem będzie doświadczenie w jednostce budżetowej.</w:t>
      </w:r>
    </w:p>
    <w:p w14:paraId="41514E4A" w14:textId="77777777" w:rsidR="00836823" w:rsidRPr="00E552DB" w:rsidRDefault="00B523BA">
      <w:pPr>
        <w:rPr>
          <w:b/>
          <w:bCs/>
        </w:rPr>
      </w:pPr>
      <w:r w:rsidRPr="00E552DB">
        <w:rPr>
          <w:b/>
          <w:bCs/>
        </w:rPr>
        <w:t xml:space="preserve"> ZAKRES WYKONYWANIA ZADAŃ NA STANOWISKU </w:t>
      </w:r>
    </w:p>
    <w:p w14:paraId="7FCD710F" w14:textId="1156FB57" w:rsidR="00836823" w:rsidRDefault="00271E60">
      <w:pPr>
        <w:rPr>
          <w:b/>
          <w:bCs/>
        </w:rPr>
      </w:pPr>
      <w:r>
        <w:rPr>
          <w:b/>
          <w:bCs/>
        </w:rPr>
        <w:t>Głównym</w:t>
      </w:r>
      <w:r w:rsidR="00B523BA" w:rsidRPr="00E552DB">
        <w:rPr>
          <w:b/>
          <w:bCs/>
        </w:rPr>
        <w:t xml:space="preserve"> księgowym jest pracownik, któremu Kierownik jednostki powierza obowiązki i odpowiedzialność w zakresie:</w:t>
      </w:r>
    </w:p>
    <w:p w14:paraId="657C626D" w14:textId="51922B48" w:rsidR="004B7B1E" w:rsidRDefault="004B7B1E" w:rsidP="004B7B1E">
      <w:pPr>
        <w:pStyle w:val="Akapitzlist"/>
        <w:numPr>
          <w:ilvl w:val="0"/>
          <w:numId w:val="2"/>
        </w:numPr>
      </w:pPr>
      <w:r w:rsidRPr="004B7B1E">
        <w:t>prowadzenia rachunkowości jednostki;</w:t>
      </w:r>
    </w:p>
    <w:p w14:paraId="77C8131D" w14:textId="05B8741B" w:rsidR="004B7B1E" w:rsidRPr="000A7F6D" w:rsidRDefault="004B7B1E" w:rsidP="004B7B1E">
      <w:pPr>
        <w:pStyle w:val="Akapitzlist"/>
        <w:numPr>
          <w:ilvl w:val="0"/>
          <w:numId w:val="2"/>
        </w:numPr>
      </w:pPr>
      <w:r w:rsidRPr="000A7F6D">
        <w:t>wykonywanie dyspozycji środkami pieniężnymi;</w:t>
      </w:r>
    </w:p>
    <w:p w14:paraId="2534AB3A" w14:textId="48372495" w:rsidR="004B7B1E" w:rsidRPr="000A7F6D" w:rsidRDefault="004B7B1E" w:rsidP="004B7B1E">
      <w:pPr>
        <w:pStyle w:val="Akapitzlist"/>
        <w:numPr>
          <w:ilvl w:val="0"/>
          <w:numId w:val="2"/>
        </w:numPr>
      </w:pPr>
      <w:proofErr w:type="spellStart"/>
      <w:r w:rsidRPr="000A7F6D">
        <w:t>rozliczeanie</w:t>
      </w:r>
      <w:proofErr w:type="spellEnd"/>
      <w:r w:rsidRPr="000A7F6D">
        <w:t xml:space="preserve"> z ZUS, US, GUS, organem prowadzącym;</w:t>
      </w:r>
    </w:p>
    <w:p w14:paraId="74B496B2" w14:textId="6A8280D1" w:rsidR="004B7B1E" w:rsidRPr="000A7F6D" w:rsidRDefault="004B7B1E" w:rsidP="004B7B1E">
      <w:pPr>
        <w:pStyle w:val="Akapitzlist"/>
        <w:numPr>
          <w:ilvl w:val="0"/>
          <w:numId w:val="2"/>
        </w:numPr>
      </w:pPr>
      <w:r w:rsidRPr="000A7F6D">
        <w:t>opracowywanie sprawozdań budżetowych;</w:t>
      </w:r>
    </w:p>
    <w:p w14:paraId="044BB053" w14:textId="26576FAC" w:rsidR="004B7B1E" w:rsidRPr="000A7F6D" w:rsidRDefault="004B7B1E" w:rsidP="004B7B1E">
      <w:pPr>
        <w:pStyle w:val="Akapitzlist"/>
        <w:numPr>
          <w:ilvl w:val="0"/>
          <w:numId w:val="2"/>
        </w:numPr>
      </w:pPr>
      <w:r w:rsidRPr="000A7F6D">
        <w:t xml:space="preserve">prowadzenie analizy </w:t>
      </w:r>
      <w:r w:rsidR="000A7F6D" w:rsidRPr="000A7F6D">
        <w:t>wykorzystania środków budżetowych i wprowadzanie zmian do planu budżetu;</w:t>
      </w:r>
    </w:p>
    <w:p w14:paraId="2C150009" w14:textId="77777777" w:rsidR="000A7F6D" w:rsidRPr="000A7F6D" w:rsidRDefault="000A7F6D" w:rsidP="004B7B1E">
      <w:pPr>
        <w:pStyle w:val="Akapitzlist"/>
        <w:numPr>
          <w:ilvl w:val="0"/>
          <w:numId w:val="2"/>
        </w:numPr>
      </w:pPr>
      <w:r w:rsidRPr="000A7F6D">
        <w:t>opracowanie planu budżetu;</w:t>
      </w:r>
    </w:p>
    <w:p w14:paraId="6EABDEC7" w14:textId="77777777" w:rsidR="000A7F6D" w:rsidRPr="000A7F6D" w:rsidRDefault="000A7F6D" w:rsidP="004B7B1E">
      <w:pPr>
        <w:pStyle w:val="Akapitzlist"/>
        <w:numPr>
          <w:ilvl w:val="0"/>
          <w:numId w:val="2"/>
        </w:numPr>
      </w:pPr>
      <w:r w:rsidRPr="000A7F6D">
        <w:t>prowadzenie dokumentacji finansowej szkoły zgodnie z prawem;</w:t>
      </w:r>
    </w:p>
    <w:p w14:paraId="3CB50804" w14:textId="0E5C4064" w:rsidR="000A7F6D" w:rsidRDefault="000A7F6D" w:rsidP="000A7F6D">
      <w:pPr>
        <w:pStyle w:val="Akapitzlist"/>
        <w:numPr>
          <w:ilvl w:val="0"/>
          <w:numId w:val="2"/>
        </w:numPr>
      </w:pPr>
      <w:r>
        <w:lastRenderedPageBreak/>
        <w:t>współpraca z odpowiednimi jednostkami organizacyjnymi Państwowego Funduszu Rehabilitacji Osób Niepełnosprawnych w zakresie sprawozdawczości dotyczącej zatrudnienia osób niepełnosprawnych;</w:t>
      </w:r>
    </w:p>
    <w:p w14:paraId="33E880A6" w14:textId="2982283E" w:rsidR="00F617AB" w:rsidRDefault="00F617AB" w:rsidP="00F617AB">
      <w:pPr>
        <w:pStyle w:val="Akapitzlist"/>
        <w:numPr>
          <w:ilvl w:val="0"/>
          <w:numId w:val="2"/>
        </w:numPr>
      </w:pPr>
      <w:r>
        <w:t>dokonywanie rocznego rozliczenia podatkowego każdego pracownika oraz sporządzanie właściwego formularza PIT.</w:t>
      </w:r>
    </w:p>
    <w:p w14:paraId="799C1EDE" w14:textId="725627D7" w:rsidR="00F617AB" w:rsidRDefault="00F617AB" w:rsidP="00F617AB">
      <w:pPr>
        <w:pStyle w:val="Akapitzlist"/>
        <w:numPr>
          <w:ilvl w:val="0"/>
          <w:numId w:val="2"/>
        </w:numPr>
      </w:pPr>
      <w:r>
        <w:t xml:space="preserve"> bieżące sprawy kadrowo-płacowe i księgowe.</w:t>
      </w:r>
    </w:p>
    <w:p w14:paraId="75591E2F" w14:textId="4323F266" w:rsidR="00F617AB" w:rsidRDefault="00F617AB" w:rsidP="00F617AB">
      <w:pPr>
        <w:pStyle w:val="Akapitzlist"/>
        <w:numPr>
          <w:ilvl w:val="0"/>
          <w:numId w:val="2"/>
        </w:numPr>
      </w:pPr>
      <w:r>
        <w:t xml:space="preserve"> obsługa SIO.</w:t>
      </w:r>
    </w:p>
    <w:p w14:paraId="2BA5D265" w14:textId="080151DB" w:rsidR="000A7F6D" w:rsidRPr="00F617AB" w:rsidRDefault="000A7F6D" w:rsidP="00F617AB">
      <w:pPr>
        <w:ind w:left="426"/>
        <w:rPr>
          <w:b/>
          <w:bCs/>
        </w:rPr>
      </w:pPr>
    </w:p>
    <w:p w14:paraId="35091608" w14:textId="15260DDC" w:rsidR="00836823" w:rsidRDefault="00B523BA" w:rsidP="00C031CC">
      <w:r>
        <w:t xml:space="preserve"> </w:t>
      </w:r>
    </w:p>
    <w:p w14:paraId="44FC7AA2" w14:textId="77777777" w:rsidR="00836823" w:rsidRDefault="00836823"/>
    <w:p w14:paraId="0FE2CB4A" w14:textId="77777777" w:rsidR="00836823" w:rsidRPr="008510C1" w:rsidRDefault="00B523BA">
      <w:pPr>
        <w:rPr>
          <w:b/>
          <w:bCs/>
        </w:rPr>
      </w:pPr>
      <w:r w:rsidRPr="008510C1">
        <w:rPr>
          <w:b/>
          <w:bCs/>
        </w:rPr>
        <w:t>INFORMACJA O WARUNKACH PRACY NA W/W STANOWISKU:</w:t>
      </w:r>
    </w:p>
    <w:p w14:paraId="57133275" w14:textId="52583F79" w:rsidR="00836823" w:rsidRDefault="00B523BA">
      <w:r>
        <w:t xml:space="preserve"> 1. praca w  wymiarze </w:t>
      </w:r>
      <w:r w:rsidR="008510C1">
        <w:t>–</w:t>
      </w:r>
      <w:r>
        <w:t xml:space="preserve"> </w:t>
      </w:r>
      <w:r w:rsidR="008510C1">
        <w:t>1</w:t>
      </w:r>
      <w:r>
        <w:t xml:space="preserve"> etat,</w:t>
      </w:r>
    </w:p>
    <w:p w14:paraId="51104D9A" w14:textId="49621C55" w:rsidR="00836823" w:rsidRDefault="00B523BA">
      <w:r>
        <w:t xml:space="preserve"> 2. godziny pracy: </w:t>
      </w:r>
      <w:r w:rsidR="0023311E">
        <w:t>do uzgodnienia</w:t>
      </w:r>
      <w:r w:rsidR="009114CA">
        <w:t xml:space="preserve"> z kierownikiem jednostki</w:t>
      </w:r>
      <w:r>
        <w:t>,</w:t>
      </w:r>
    </w:p>
    <w:p w14:paraId="71E29276" w14:textId="4DACDE5F" w:rsidR="00836823" w:rsidRDefault="00B523BA">
      <w:r>
        <w:t xml:space="preserve"> 3. praca ma charakter </w:t>
      </w:r>
      <w:proofErr w:type="spellStart"/>
      <w:r>
        <w:t>administracyjno</w:t>
      </w:r>
      <w:proofErr w:type="spellEnd"/>
      <w:r>
        <w:t xml:space="preserve"> </w:t>
      </w:r>
      <w:r w:rsidR="00147968">
        <w:t>–</w:t>
      </w:r>
      <w:r>
        <w:t xml:space="preserve"> biurowy</w:t>
      </w:r>
      <w:r w:rsidR="00147968">
        <w:t>,</w:t>
      </w:r>
      <w:r>
        <w:t xml:space="preserve"> </w:t>
      </w:r>
    </w:p>
    <w:p w14:paraId="1D8DEAF3" w14:textId="2B331D67" w:rsidR="00836823" w:rsidRDefault="00B523BA">
      <w:r>
        <w:t>4. szkoła częściowo jest dostosowana do potrzeb osób niepełnosprawnych.</w:t>
      </w:r>
    </w:p>
    <w:p w14:paraId="58E804FB" w14:textId="77777777" w:rsidR="00836823" w:rsidRPr="00873087" w:rsidRDefault="00B523BA">
      <w:pPr>
        <w:rPr>
          <w:b/>
          <w:bCs/>
        </w:rPr>
      </w:pPr>
      <w:r w:rsidRPr="00873087">
        <w:rPr>
          <w:b/>
          <w:bCs/>
        </w:rPr>
        <w:t xml:space="preserve"> INFORMACJA DOTYCZĄCA ZATRUDNIENIA OSÓB NIEPEŁNOSPRAWNYCH W JEDNOSTCE W ROZUMIENIU PRZEPISÓW O REHABILITACJI ZAWODOWEJ I SPOŁECZNEJ ORAZ ZATRUDNIENIU OSÓB NIEPEŁNOSPRAWNYCH:</w:t>
      </w:r>
    </w:p>
    <w:p w14:paraId="0E8DFDF8" w14:textId="57F7CB92" w:rsidR="00836823" w:rsidRDefault="00B523BA">
      <w:r>
        <w:t xml:space="preserve"> Wskaźnik zatrudnienia osób niepełnosprawnych w Szkole Podstawowej </w:t>
      </w:r>
      <w:r w:rsidR="00873087">
        <w:t>,,Pod Lipami’’ w Krosinku</w:t>
      </w:r>
      <w:r>
        <w:t xml:space="preserve">  wynosi mniej niż 6%. </w:t>
      </w:r>
    </w:p>
    <w:p w14:paraId="66BA4790" w14:textId="77777777" w:rsidR="00836823" w:rsidRPr="00957321" w:rsidRDefault="00B523BA">
      <w:pPr>
        <w:rPr>
          <w:b/>
          <w:bCs/>
        </w:rPr>
      </w:pPr>
      <w:r w:rsidRPr="00957321">
        <w:rPr>
          <w:b/>
          <w:bCs/>
        </w:rPr>
        <w:t xml:space="preserve">WYMAGANE DOMKUMENTY </w:t>
      </w:r>
    </w:p>
    <w:p w14:paraId="3E837193" w14:textId="77777777" w:rsidR="00836823" w:rsidRDefault="00B523BA">
      <w:r>
        <w:t xml:space="preserve">1. List motywacyjny, </w:t>
      </w:r>
    </w:p>
    <w:p w14:paraId="15077855" w14:textId="0329F925" w:rsidR="00836823" w:rsidRDefault="00B523BA">
      <w:r>
        <w:t xml:space="preserve">2. Życiorys - CV, z zamieszczoną klauzulą „Wyrażam zgodę na przetwarzanie moich danych osobowych dla potrzeb niezbędnych do realizacji procesu rekrutacji </w:t>
      </w:r>
      <w:r w:rsidR="00221D77">
        <w:t xml:space="preserve">do pracy </w:t>
      </w:r>
      <w:r>
        <w:t>zgodnie z ustawą z dnia 10 maja 2018 roku o ochronie danych osobowych (</w:t>
      </w:r>
      <w:r w:rsidR="007511A1">
        <w:t>tekst jedn. Dz.U. z 2019r. poz. 1781)</w:t>
      </w:r>
      <w:r>
        <w:t xml:space="preserve">) </w:t>
      </w:r>
      <w:r w:rsidR="007511A1">
        <w:t>.</w:t>
      </w:r>
    </w:p>
    <w:p w14:paraId="4B52FB5D" w14:textId="77777777" w:rsidR="00836823" w:rsidRDefault="00B523BA">
      <w:r>
        <w:t xml:space="preserve">3. Kwestionariusz osobowy (druk dołączony do ogłoszenia), </w:t>
      </w:r>
    </w:p>
    <w:p w14:paraId="1BBE51B2" w14:textId="77777777" w:rsidR="00836823" w:rsidRDefault="00B523BA">
      <w:r>
        <w:t xml:space="preserve">4. Kserokopie dokumentów potwierdzających wykształcenie i dodatkowe kwalifikacje zawodowe wymagane na stanowisku księgowego/starszego księgowego, </w:t>
      </w:r>
    </w:p>
    <w:p w14:paraId="098FF31E" w14:textId="77777777" w:rsidR="00836823" w:rsidRDefault="00B523BA">
      <w:r>
        <w:t xml:space="preserve">5. Kserokopie świadectw pracy, </w:t>
      </w:r>
    </w:p>
    <w:p w14:paraId="11F13809" w14:textId="77777777" w:rsidR="00836823" w:rsidRDefault="00B523BA">
      <w:r>
        <w:t>6. Oświadczenie o posiadaniu pełnej zdolności do czynności prawnych oraz korzystaniu z pełni praw publicznych (druk dołączony do ogłoszenia),</w:t>
      </w:r>
    </w:p>
    <w:p w14:paraId="79EB4381" w14:textId="77777777" w:rsidR="00836823" w:rsidRDefault="00B523BA">
      <w:r>
        <w:t xml:space="preserve"> 7. Oświadczenie o posiadaniu znajomości języka polskiego w mowie i piśmie w zakresie koniecznym do wykonywania obowiązków na stanowisku księgowego/starszego księgowego,</w:t>
      </w:r>
    </w:p>
    <w:p w14:paraId="27E5ED95" w14:textId="77777777" w:rsidR="00836823" w:rsidRDefault="00B523BA">
      <w:r>
        <w:t xml:space="preserve"> 8. Oświadczenie o niekaralności za przestępstwa popełnione umyślnie lub kopia aktualnego „Zapytania o udzielenie informacji o osobie” z Krajowego Rejestru Karnego,</w:t>
      </w:r>
    </w:p>
    <w:p w14:paraId="1344AB01" w14:textId="77777777" w:rsidR="00836823" w:rsidRDefault="00B523BA">
      <w:r>
        <w:t xml:space="preserve"> 9. Podpisana klauzula RODO dotycząca procesu rekrutacji (druk dołączony do ogłoszenia) </w:t>
      </w:r>
    </w:p>
    <w:p w14:paraId="42A3DA55" w14:textId="77777777" w:rsidR="00836823" w:rsidRDefault="00B523BA">
      <w:r>
        <w:lastRenderedPageBreak/>
        <w:t xml:space="preserve">10. Oświadczenie o stanie zdrowia niezbędnym do pracy na danym stanowisku. </w:t>
      </w:r>
    </w:p>
    <w:p w14:paraId="319A9DA5" w14:textId="7CF8143E" w:rsidR="00836823" w:rsidRDefault="00B523BA">
      <w:r>
        <w:t>11. Kandydat, który chce skorzystać z uprawnienia, o którym mowa w art. 13 z ust. 2 ustawy z dnia 21 listopada 2008 r. o pracownikach samorządowych (Dz.</w:t>
      </w:r>
      <w:r w:rsidR="00B52016">
        <w:t>U.2022.0.530</w:t>
      </w:r>
      <w:r>
        <w:t>) jest obowiązany do złożenia wraz z dokumentami kopii dokumentu potwierdzającego niepełnosprawność.</w:t>
      </w:r>
    </w:p>
    <w:p w14:paraId="178682E1" w14:textId="77777777" w:rsidR="00957321" w:rsidRDefault="00957321"/>
    <w:p w14:paraId="6F1790C4" w14:textId="49BB9E7D" w:rsidR="00957321" w:rsidRPr="00DD1C6D" w:rsidRDefault="00B523BA">
      <w:pPr>
        <w:rPr>
          <w:b/>
          <w:bCs/>
        </w:rPr>
      </w:pPr>
      <w:r w:rsidRPr="00DD1C6D">
        <w:rPr>
          <w:b/>
          <w:bCs/>
        </w:rPr>
        <w:t xml:space="preserve">Ofertę należy złożyć w nieprzekraczalnym terminie do dnia: </w:t>
      </w:r>
      <w:r w:rsidR="00123780" w:rsidRPr="00123780">
        <w:rPr>
          <w:b/>
          <w:bCs/>
          <w:color w:val="FF0000"/>
          <w:u w:val="single"/>
        </w:rPr>
        <w:t>14 lipca</w:t>
      </w:r>
      <w:r w:rsidR="006B20AA" w:rsidRPr="00123780">
        <w:rPr>
          <w:b/>
          <w:bCs/>
          <w:color w:val="FF0000"/>
          <w:u w:val="single"/>
        </w:rPr>
        <w:t xml:space="preserve"> 202</w:t>
      </w:r>
      <w:r w:rsidR="0051293C" w:rsidRPr="00123780">
        <w:rPr>
          <w:b/>
          <w:bCs/>
          <w:color w:val="FF0000"/>
          <w:u w:val="single"/>
        </w:rPr>
        <w:t>3</w:t>
      </w:r>
      <w:r w:rsidRPr="00123780">
        <w:rPr>
          <w:b/>
          <w:bCs/>
          <w:color w:val="FF0000"/>
          <w:u w:val="single"/>
        </w:rPr>
        <w:t xml:space="preserve"> r. do godz. 1</w:t>
      </w:r>
      <w:r w:rsidR="0051293C" w:rsidRPr="00123780">
        <w:rPr>
          <w:b/>
          <w:bCs/>
          <w:color w:val="FF0000"/>
          <w:u w:val="single"/>
        </w:rPr>
        <w:t>4</w:t>
      </w:r>
      <w:r w:rsidRPr="00123780">
        <w:rPr>
          <w:b/>
          <w:bCs/>
          <w:color w:val="FF0000"/>
          <w:u w:val="single"/>
        </w:rPr>
        <w:t>.00</w:t>
      </w:r>
      <w:r w:rsidRPr="00123780">
        <w:rPr>
          <w:b/>
          <w:bCs/>
          <w:color w:val="FF0000"/>
        </w:rPr>
        <w:t xml:space="preserve"> </w:t>
      </w:r>
      <w:r w:rsidR="00556235" w:rsidRPr="00DD1C6D">
        <w:rPr>
          <w:b/>
          <w:bCs/>
        </w:rPr>
        <w:t>w</w:t>
      </w:r>
      <w:r w:rsidRPr="00DD1C6D">
        <w:rPr>
          <w:b/>
          <w:bCs/>
        </w:rPr>
        <w:t xml:space="preserve"> SEKRETARIACIE Szkoły Podstawowej </w:t>
      </w:r>
      <w:r w:rsidR="00957321" w:rsidRPr="00DD1C6D">
        <w:rPr>
          <w:b/>
          <w:bCs/>
        </w:rPr>
        <w:t>,,Pod Lipami’’ w Krosinku, ulica Wiejska 43, 62-050 Krosinko</w:t>
      </w:r>
    </w:p>
    <w:p w14:paraId="3D297A55" w14:textId="77777777" w:rsidR="00556235" w:rsidRPr="00DD1C6D" w:rsidRDefault="00B523BA">
      <w:pPr>
        <w:rPr>
          <w:b/>
          <w:bCs/>
        </w:rPr>
      </w:pPr>
      <w:r w:rsidRPr="00DD1C6D">
        <w:rPr>
          <w:b/>
          <w:bCs/>
        </w:rPr>
        <w:t xml:space="preserve"> w zaklejonych kopertach z dopiskiem: „Nabór na </w:t>
      </w:r>
      <w:r w:rsidR="00556235" w:rsidRPr="00DD1C6D">
        <w:rPr>
          <w:b/>
          <w:bCs/>
        </w:rPr>
        <w:t xml:space="preserve">wolne stanowisko urzędnicze - </w:t>
      </w:r>
      <w:r w:rsidRPr="00DD1C6D">
        <w:rPr>
          <w:b/>
          <w:bCs/>
        </w:rPr>
        <w:t xml:space="preserve">stanowisko </w:t>
      </w:r>
      <w:r w:rsidR="00556235" w:rsidRPr="00DD1C6D">
        <w:rPr>
          <w:b/>
          <w:bCs/>
        </w:rPr>
        <w:t>głównego</w:t>
      </w:r>
      <w:r w:rsidRPr="00DD1C6D">
        <w:rPr>
          <w:b/>
          <w:bCs/>
        </w:rPr>
        <w:t xml:space="preserve"> księgowego</w:t>
      </w:r>
      <w:r w:rsidR="00556235" w:rsidRPr="00DD1C6D">
        <w:rPr>
          <w:b/>
          <w:bCs/>
        </w:rPr>
        <w:t xml:space="preserve"> w SP Krosinko</w:t>
      </w:r>
      <w:r w:rsidRPr="00DD1C6D">
        <w:rPr>
          <w:b/>
          <w:bCs/>
        </w:rPr>
        <w:t>”</w:t>
      </w:r>
      <w:r w:rsidR="00556235" w:rsidRPr="00DD1C6D">
        <w:rPr>
          <w:b/>
          <w:bCs/>
        </w:rPr>
        <w:t>.</w:t>
      </w:r>
    </w:p>
    <w:p w14:paraId="7E6D7A01" w14:textId="7E4521AA" w:rsidR="003D2C22" w:rsidRDefault="00B523BA">
      <w:r>
        <w:t xml:space="preserve"> O terminie rozmowy kwalifikacyjnej kandydatów spełniających wymagania formalne zawiadomimy telefonicznie lub za pośrednictwem poczty elektronicznej</w:t>
      </w:r>
      <w:r w:rsidR="00957321">
        <w:t>.</w:t>
      </w:r>
    </w:p>
    <w:p w14:paraId="44C696DC" w14:textId="77777777" w:rsidR="000F6024" w:rsidRDefault="000F6024">
      <w:bookmarkStart w:id="0" w:name="_GoBack"/>
      <w:bookmarkEnd w:id="0"/>
    </w:p>
    <w:sectPr w:rsidR="000F6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26B"/>
    <w:multiLevelType w:val="hybridMultilevel"/>
    <w:tmpl w:val="C94CF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51397"/>
    <w:multiLevelType w:val="hybridMultilevel"/>
    <w:tmpl w:val="FBCECE8C"/>
    <w:lvl w:ilvl="0" w:tplc="7E4CA83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BA"/>
    <w:rsid w:val="00071448"/>
    <w:rsid w:val="000A7F6D"/>
    <w:rsid w:val="000F6024"/>
    <w:rsid w:val="00123780"/>
    <w:rsid w:val="00123B2D"/>
    <w:rsid w:val="00147968"/>
    <w:rsid w:val="00151DCB"/>
    <w:rsid w:val="00221D77"/>
    <w:rsid w:val="0023311E"/>
    <w:rsid w:val="00271E60"/>
    <w:rsid w:val="00296BAE"/>
    <w:rsid w:val="002C38E1"/>
    <w:rsid w:val="003552FD"/>
    <w:rsid w:val="003D2C22"/>
    <w:rsid w:val="004477CF"/>
    <w:rsid w:val="00472838"/>
    <w:rsid w:val="004B701F"/>
    <w:rsid w:val="004B7B1E"/>
    <w:rsid w:val="0051293C"/>
    <w:rsid w:val="00556235"/>
    <w:rsid w:val="006813CA"/>
    <w:rsid w:val="006B20AA"/>
    <w:rsid w:val="007511A1"/>
    <w:rsid w:val="00836823"/>
    <w:rsid w:val="00840CDE"/>
    <w:rsid w:val="008510C1"/>
    <w:rsid w:val="00873087"/>
    <w:rsid w:val="009114CA"/>
    <w:rsid w:val="00957321"/>
    <w:rsid w:val="00AC5373"/>
    <w:rsid w:val="00AF5C4C"/>
    <w:rsid w:val="00B24849"/>
    <w:rsid w:val="00B52016"/>
    <w:rsid w:val="00B523BA"/>
    <w:rsid w:val="00BC3E52"/>
    <w:rsid w:val="00C031CC"/>
    <w:rsid w:val="00CA79E4"/>
    <w:rsid w:val="00DD1C6D"/>
    <w:rsid w:val="00E552DB"/>
    <w:rsid w:val="00F6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2CD6"/>
  <w15:chartTrackingRefBased/>
  <w15:docId w15:val="{063F1586-CF09-40FA-B99C-F9B2EB50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Konto Microsoft</cp:lastModifiedBy>
  <cp:revision>27</cp:revision>
  <dcterms:created xsi:type="dcterms:W3CDTF">2023-06-18T17:44:00Z</dcterms:created>
  <dcterms:modified xsi:type="dcterms:W3CDTF">2023-06-27T07:09:00Z</dcterms:modified>
</cp:coreProperties>
</file>