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5A67" w:rsidRDefault="00D05A67" w:rsidP="00D05A6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5A67">
        <w:rPr>
          <w:rFonts w:ascii="Times New Roman" w:hAnsi="Times New Roman" w:cs="Times New Roman"/>
          <w:b/>
          <w:sz w:val="24"/>
          <w:szCs w:val="24"/>
        </w:rPr>
        <w:t xml:space="preserve">Stypendia dla uzdolnionych uczniów w ramach </w:t>
      </w:r>
    </w:p>
    <w:p w:rsidR="009B7005" w:rsidRPr="00D05A67" w:rsidRDefault="00D05A67" w:rsidP="00D05A6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5A67">
        <w:rPr>
          <w:rFonts w:ascii="Times New Roman" w:hAnsi="Times New Roman" w:cs="Times New Roman"/>
          <w:b/>
          <w:sz w:val="24"/>
          <w:szCs w:val="24"/>
        </w:rPr>
        <w:t>„Lokalnego programu wspierania edukacji uzdolnionych uczniów szkół, których siedziba znajduję się na terenie Gminy Gniewkowo”</w:t>
      </w:r>
    </w:p>
    <w:p w:rsidR="00D05A67" w:rsidRPr="00D05A67" w:rsidRDefault="00D05A67">
      <w:pPr>
        <w:rPr>
          <w:rFonts w:ascii="Times New Roman" w:hAnsi="Times New Roman" w:cs="Times New Roman"/>
          <w:sz w:val="24"/>
          <w:szCs w:val="24"/>
        </w:rPr>
      </w:pPr>
    </w:p>
    <w:p w:rsidR="00D05A67" w:rsidRPr="00D05A67" w:rsidRDefault="00152776" w:rsidP="00B03A4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57647">
        <w:rPr>
          <w:rFonts w:ascii="Times New Roman" w:hAnsi="Times New Roman" w:cs="Times New Roman"/>
          <w:sz w:val="24"/>
          <w:szCs w:val="24"/>
        </w:rPr>
        <w:t>Informuję</w:t>
      </w:r>
      <w:r w:rsidR="00D05A67" w:rsidRPr="00D05A67">
        <w:rPr>
          <w:rFonts w:ascii="Times New Roman" w:hAnsi="Times New Roman" w:cs="Times New Roman"/>
          <w:sz w:val="24"/>
          <w:szCs w:val="24"/>
        </w:rPr>
        <w:t xml:space="preserve"> o możliwości składania wniosków  o przyznanie stypendium  dla uzdolnionych uczniów w ramach </w:t>
      </w:r>
      <w:r w:rsidR="00B03A43">
        <w:rPr>
          <w:rFonts w:ascii="Times New Roman" w:hAnsi="Times New Roman" w:cs="Times New Roman"/>
          <w:sz w:val="24"/>
          <w:szCs w:val="24"/>
        </w:rPr>
        <w:t>„</w:t>
      </w:r>
      <w:r w:rsidR="00D05A67" w:rsidRPr="00D05A67">
        <w:rPr>
          <w:rFonts w:ascii="Times New Roman" w:hAnsi="Times New Roman" w:cs="Times New Roman"/>
          <w:sz w:val="24"/>
          <w:szCs w:val="24"/>
        </w:rPr>
        <w:t>Lokalnego programu wspierania edukacji uzdolnionych uczniów szkół, których siedziba znajduję się na terenie Gminy Gniewkowo”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05A67" w:rsidRPr="00152776" w:rsidRDefault="00210118" w:rsidP="00B03A43">
      <w:pPr>
        <w:pStyle w:val="NormalnyWeb"/>
        <w:jc w:val="both"/>
        <w:rPr>
          <w:rStyle w:val="Pogrubienie"/>
          <w:b w:val="0"/>
        </w:rPr>
      </w:pPr>
      <w:r>
        <w:rPr>
          <w:rStyle w:val="Pogrubienie"/>
          <w:b w:val="0"/>
        </w:rPr>
        <w:t>Stypendium p</w:t>
      </w:r>
      <w:r w:rsidR="00D05A67" w:rsidRPr="00152776">
        <w:rPr>
          <w:rStyle w:val="Pogrubienie"/>
          <w:b w:val="0"/>
        </w:rPr>
        <w:t>rzysługuje:</w:t>
      </w:r>
    </w:p>
    <w:p w:rsidR="00D05A67" w:rsidRPr="00152776" w:rsidRDefault="00D05A67" w:rsidP="00B03A43">
      <w:pPr>
        <w:pStyle w:val="NormalnyWeb"/>
        <w:numPr>
          <w:ilvl w:val="0"/>
          <w:numId w:val="1"/>
        </w:numPr>
        <w:jc w:val="both"/>
        <w:rPr>
          <w:rStyle w:val="Pogrubienie"/>
          <w:b w:val="0"/>
        </w:rPr>
      </w:pPr>
      <w:r w:rsidRPr="00152776">
        <w:rPr>
          <w:rStyle w:val="Pogrubienie"/>
          <w:b w:val="0"/>
        </w:rPr>
        <w:t>Uczniom szkół, których siedziba znajduję się na terenie Gminy Gniewkowo:</w:t>
      </w:r>
    </w:p>
    <w:p w:rsidR="00D05A67" w:rsidRPr="00152776" w:rsidRDefault="00D05A67" w:rsidP="00B03A43">
      <w:pPr>
        <w:pStyle w:val="NormalnyWeb"/>
        <w:numPr>
          <w:ilvl w:val="1"/>
          <w:numId w:val="1"/>
        </w:numPr>
        <w:jc w:val="both"/>
        <w:rPr>
          <w:rStyle w:val="Pogrubienie"/>
          <w:b w:val="0"/>
        </w:rPr>
      </w:pPr>
      <w:r w:rsidRPr="00152776">
        <w:rPr>
          <w:rStyle w:val="Pogrubienie"/>
          <w:b w:val="0"/>
        </w:rPr>
        <w:t>uczniom szkół podstawowych, uczęszczających do klas IV-VI,</w:t>
      </w:r>
    </w:p>
    <w:p w:rsidR="00D05A67" w:rsidRPr="00152776" w:rsidRDefault="00D05A67" w:rsidP="00B03A43">
      <w:pPr>
        <w:pStyle w:val="NormalnyWeb"/>
        <w:numPr>
          <w:ilvl w:val="1"/>
          <w:numId w:val="1"/>
        </w:numPr>
        <w:jc w:val="both"/>
        <w:rPr>
          <w:rStyle w:val="Pogrubienie"/>
          <w:b w:val="0"/>
        </w:rPr>
      </w:pPr>
      <w:r w:rsidRPr="00152776">
        <w:rPr>
          <w:rStyle w:val="Pogrubienie"/>
          <w:b w:val="0"/>
        </w:rPr>
        <w:t>uczniom gimnazjów,</w:t>
      </w:r>
    </w:p>
    <w:p w:rsidR="00D05A67" w:rsidRPr="00152776" w:rsidRDefault="00D05A67" w:rsidP="00B03A43">
      <w:pPr>
        <w:pStyle w:val="NormalnyWeb"/>
        <w:numPr>
          <w:ilvl w:val="1"/>
          <w:numId w:val="1"/>
        </w:numPr>
        <w:jc w:val="both"/>
        <w:rPr>
          <w:rStyle w:val="Pogrubienie"/>
          <w:b w:val="0"/>
        </w:rPr>
      </w:pPr>
      <w:r w:rsidRPr="00152776">
        <w:rPr>
          <w:rStyle w:val="Pogrubienie"/>
          <w:b w:val="0"/>
        </w:rPr>
        <w:t>uczniom szkoły zawodowej.</w:t>
      </w:r>
    </w:p>
    <w:p w:rsidR="00D05A67" w:rsidRPr="00B03A43" w:rsidRDefault="00B03A43" w:rsidP="00B03A43">
      <w:pPr>
        <w:pStyle w:val="NormalnyWeb"/>
        <w:jc w:val="both"/>
        <w:rPr>
          <w:rStyle w:val="Pogrubienie"/>
          <w:b w:val="0"/>
        </w:rPr>
      </w:pPr>
      <w:r w:rsidRPr="00B03A43">
        <w:rPr>
          <w:rStyle w:val="Pogrubienie"/>
          <w:b w:val="0"/>
        </w:rPr>
        <w:t>Stypendium przyznawane jest za:</w:t>
      </w:r>
    </w:p>
    <w:p w:rsidR="00B03A43" w:rsidRPr="00B03A43" w:rsidRDefault="00B03A43" w:rsidP="00B03A43">
      <w:pPr>
        <w:pStyle w:val="NormalnyWeb"/>
        <w:numPr>
          <w:ilvl w:val="0"/>
          <w:numId w:val="2"/>
        </w:numPr>
        <w:jc w:val="both"/>
        <w:rPr>
          <w:rStyle w:val="Pogrubienie"/>
          <w:b w:val="0"/>
        </w:rPr>
      </w:pPr>
      <w:r w:rsidRPr="00B03A43">
        <w:rPr>
          <w:rStyle w:val="Pogrubienie"/>
          <w:b w:val="0"/>
        </w:rPr>
        <w:t>wyróżniające wyniki w nauce,</w:t>
      </w:r>
    </w:p>
    <w:p w:rsidR="00B03A43" w:rsidRPr="00B03A43" w:rsidRDefault="00B03A43" w:rsidP="00B03A43">
      <w:pPr>
        <w:pStyle w:val="NormalnyWeb"/>
        <w:numPr>
          <w:ilvl w:val="0"/>
          <w:numId w:val="2"/>
        </w:numPr>
        <w:jc w:val="both"/>
        <w:rPr>
          <w:rStyle w:val="Pogrubienie"/>
          <w:b w:val="0"/>
        </w:rPr>
      </w:pPr>
      <w:r w:rsidRPr="00B03A43">
        <w:rPr>
          <w:rStyle w:val="Pogrubienie"/>
          <w:b w:val="0"/>
        </w:rPr>
        <w:t xml:space="preserve">za szczególne </w:t>
      </w:r>
      <w:r w:rsidR="001A6E2D">
        <w:rPr>
          <w:rStyle w:val="Pogrubienie"/>
          <w:b w:val="0"/>
        </w:rPr>
        <w:t>osiągnięcia w nauce, sporcie</w:t>
      </w:r>
      <w:r w:rsidRPr="00B03A43">
        <w:rPr>
          <w:rStyle w:val="Pogrubienie"/>
          <w:b w:val="0"/>
        </w:rPr>
        <w:t>, działalności artystycznej.</w:t>
      </w:r>
    </w:p>
    <w:p w:rsidR="00D05A67" w:rsidRPr="00D05A67" w:rsidRDefault="00B03A43" w:rsidP="00B03A4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Zasady  przyznawania stypendiów określa uchwała Rady Miejskiej w Gniewkowie z dnia 24 czerwca 2015 roku  w sprawie określenia zasad i trybu przyznawania stypendiów dla uzdolnionych uczniów w ramach „Lokalnego programu wspierania edukacji uzdolnionych uczniów szkół, których siedziba znajduję się na terenie Gminy Gniewkowo” (Dziennik Urzędowy Województwa Kujawsko-Pomorskiego z dnia 6 lipca 2015 roku poz. 2190).</w:t>
      </w:r>
    </w:p>
    <w:p w:rsidR="00081E05" w:rsidRDefault="00B03A43" w:rsidP="00081E05">
      <w:pPr>
        <w:pStyle w:val="NormalnyWeb"/>
        <w:spacing w:before="0" w:beforeAutospacing="0" w:after="0" w:afterAutospacing="0"/>
        <w:jc w:val="center"/>
        <w:rPr>
          <w:rStyle w:val="Pogrubienie"/>
        </w:rPr>
      </w:pPr>
      <w:r>
        <w:rPr>
          <w:rStyle w:val="Pogrubienie"/>
        </w:rPr>
        <w:t xml:space="preserve">Wnioski </w:t>
      </w:r>
      <w:r w:rsidR="00081E05">
        <w:rPr>
          <w:rStyle w:val="Pogrubienie"/>
        </w:rPr>
        <w:t xml:space="preserve">o przyznanie stypendium należy składać </w:t>
      </w:r>
    </w:p>
    <w:p w:rsidR="00081E05" w:rsidRDefault="00081E05" w:rsidP="00081E05">
      <w:pPr>
        <w:pStyle w:val="NormalnyWeb"/>
        <w:spacing w:before="0" w:beforeAutospacing="0" w:after="0" w:afterAutospacing="0"/>
        <w:jc w:val="center"/>
        <w:rPr>
          <w:rStyle w:val="Pogrubienie"/>
        </w:rPr>
      </w:pPr>
      <w:r>
        <w:rPr>
          <w:rStyle w:val="Pogrubienie"/>
        </w:rPr>
        <w:t xml:space="preserve">w Samorządowym Zespole Ekonomiczno – Administracyjnym Szkół w Gniewkowie </w:t>
      </w:r>
    </w:p>
    <w:p w:rsidR="00081E05" w:rsidRPr="00081E05" w:rsidRDefault="00081E05" w:rsidP="00081E05">
      <w:pPr>
        <w:pStyle w:val="NormalnyWeb"/>
        <w:spacing w:before="0" w:beforeAutospacing="0" w:after="0" w:afterAutospacing="0"/>
        <w:jc w:val="center"/>
        <w:rPr>
          <w:b/>
          <w:bCs/>
        </w:rPr>
      </w:pPr>
      <w:r>
        <w:rPr>
          <w:rStyle w:val="Pogrubienie"/>
        </w:rPr>
        <w:t>ul. Powstańców Wielkopolskich 5, 88-140 Gniewkowo (Szkoła Zawodowa II piętro)</w:t>
      </w:r>
    </w:p>
    <w:p w:rsidR="00081E05" w:rsidRDefault="00081E05" w:rsidP="00081E05">
      <w:pPr>
        <w:pStyle w:val="NormalnyWeb"/>
        <w:spacing w:before="0" w:beforeAutospacing="0" w:after="0" w:afterAutospacing="0"/>
        <w:jc w:val="center"/>
        <w:rPr>
          <w:rStyle w:val="Pogrubienie"/>
        </w:rPr>
      </w:pPr>
    </w:p>
    <w:p w:rsidR="00B03A43" w:rsidRDefault="00081E05" w:rsidP="00081E05">
      <w:pPr>
        <w:pStyle w:val="NormalnyWeb"/>
        <w:spacing w:before="0" w:beforeAutospacing="0" w:after="0" w:afterAutospacing="0"/>
        <w:jc w:val="center"/>
      </w:pPr>
      <w:r>
        <w:rPr>
          <w:rStyle w:val="Pogrubienie"/>
        </w:rPr>
        <w:t>w terminie do 14 sierpnia 201</w:t>
      </w:r>
      <w:r w:rsidR="00DD5733">
        <w:rPr>
          <w:rStyle w:val="Pogrubienie"/>
        </w:rPr>
        <w:t>6</w:t>
      </w:r>
      <w:r>
        <w:rPr>
          <w:rStyle w:val="Pogrubienie"/>
        </w:rPr>
        <w:t xml:space="preserve"> roku. </w:t>
      </w:r>
    </w:p>
    <w:p w:rsidR="00B03A43" w:rsidRDefault="00B03A43" w:rsidP="00081E05">
      <w:pPr>
        <w:pStyle w:val="NormalnyWeb"/>
        <w:spacing w:before="0" w:beforeAutospacing="0" w:after="0" w:afterAutospacing="0"/>
        <w:jc w:val="center"/>
      </w:pPr>
    </w:p>
    <w:p w:rsidR="00D05A67" w:rsidRDefault="00D05A67" w:rsidP="00B03A4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A6E2D" w:rsidRDefault="001A6E2D" w:rsidP="00B03A4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A6E2D" w:rsidRDefault="001A6E2D" w:rsidP="00B03A4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A6E2D" w:rsidRPr="001A6E2D" w:rsidRDefault="001A6E2D" w:rsidP="001A6E2D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16"/>
          <w:szCs w:val="16"/>
        </w:rPr>
      </w:pPr>
      <w:r w:rsidRPr="001A6E2D">
        <w:rPr>
          <w:rFonts w:ascii="Times New Roman" w:hAnsi="Times New Roman" w:cs="Times New Roman"/>
          <w:sz w:val="16"/>
          <w:szCs w:val="16"/>
        </w:rPr>
        <w:t>Uchwała Nr XI/55/2015 Rady Miejskiej w Gniewkowie z dnia 24 czerwca 2015 roku.</w:t>
      </w:r>
    </w:p>
    <w:p w:rsidR="001A6E2D" w:rsidRPr="001A6E2D" w:rsidRDefault="001A6E2D" w:rsidP="001A6E2D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16"/>
          <w:szCs w:val="16"/>
        </w:rPr>
      </w:pPr>
      <w:r w:rsidRPr="001A6E2D">
        <w:rPr>
          <w:rFonts w:ascii="Times New Roman" w:hAnsi="Times New Roman" w:cs="Times New Roman"/>
          <w:sz w:val="16"/>
          <w:szCs w:val="16"/>
        </w:rPr>
        <w:t>Wniosek o stypendium za wyniki w nauce</w:t>
      </w:r>
    </w:p>
    <w:p w:rsidR="001A6E2D" w:rsidRPr="001A6E2D" w:rsidRDefault="001A6E2D" w:rsidP="001A6E2D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16"/>
          <w:szCs w:val="16"/>
        </w:rPr>
      </w:pPr>
      <w:r w:rsidRPr="001A6E2D">
        <w:rPr>
          <w:rFonts w:ascii="Times New Roman" w:hAnsi="Times New Roman" w:cs="Times New Roman"/>
          <w:sz w:val="16"/>
          <w:szCs w:val="16"/>
        </w:rPr>
        <w:t>Wniosek o stypendium za szczególne osiągnięcia w nauce, sporcie, działalności artystycznej.</w:t>
      </w:r>
    </w:p>
    <w:sectPr w:rsidR="001A6E2D" w:rsidRPr="001A6E2D" w:rsidSect="009B70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E873E6"/>
    <w:multiLevelType w:val="hybridMultilevel"/>
    <w:tmpl w:val="08C25ED8"/>
    <w:lvl w:ilvl="0" w:tplc="FA702D5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9F22610"/>
    <w:multiLevelType w:val="hybridMultilevel"/>
    <w:tmpl w:val="F2449A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DEB7A43"/>
    <w:multiLevelType w:val="hybridMultilevel"/>
    <w:tmpl w:val="43BE64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D05A67"/>
    <w:rsid w:val="00081E05"/>
    <w:rsid w:val="00152776"/>
    <w:rsid w:val="00153E4E"/>
    <w:rsid w:val="001A6E2D"/>
    <w:rsid w:val="001E4FD3"/>
    <w:rsid w:val="00210118"/>
    <w:rsid w:val="002461A2"/>
    <w:rsid w:val="00255EE8"/>
    <w:rsid w:val="003401F7"/>
    <w:rsid w:val="00757647"/>
    <w:rsid w:val="009B7005"/>
    <w:rsid w:val="00B03A43"/>
    <w:rsid w:val="00D05A67"/>
    <w:rsid w:val="00DD57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B700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D05A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D05A67"/>
    <w:rPr>
      <w:b/>
      <w:bCs/>
    </w:rPr>
  </w:style>
  <w:style w:type="paragraph" w:styleId="Akapitzlist">
    <w:name w:val="List Paragraph"/>
    <w:basedOn w:val="Normalny"/>
    <w:uiPriority w:val="34"/>
    <w:qFormat/>
    <w:rsid w:val="001A6E2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2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</dc:creator>
  <cp:lastModifiedBy>odbiorca</cp:lastModifiedBy>
  <cp:revision>2</cp:revision>
  <dcterms:created xsi:type="dcterms:W3CDTF">2016-06-15T10:46:00Z</dcterms:created>
  <dcterms:modified xsi:type="dcterms:W3CDTF">2016-06-15T10:46:00Z</dcterms:modified>
</cp:coreProperties>
</file>