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00" w:rsidRPr="00F174E9" w:rsidRDefault="00127C16" w:rsidP="00071700">
      <w:pPr>
        <w:spacing w:before="120" w:after="120" w:line="240" w:lineRule="auto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Gniewkowo, 08.09</w:t>
      </w:r>
      <w:r w:rsidR="00071700">
        <w:rPr>
          <w:rFonts w:ascii="Cambria" w:hAnsi="Cambria"/>
        </w:rPr>
        <w:t>.2025r.</w:t>
      </w:r>
    </w:p>
    <w:p w:rsidR="00071700" w:rsidRPr="00F174E9" w:rsidRDefault="00071700" w:rsidP="00071700">
      <w:pPr>
        <w:spacing w:before="120" w:after="120" w:line="240" w:lineRule="auto"/>
        <w:jc w:val="center"/>
        <w:rPr>
          <w:rFonts w:ascii="Cambria" w:hAnsi="Cambria"/>
        </w:rPr>
      </w:pPr>
    </w:p>
    <w:p w:rsidR="00071700" w:rsidRDefault="00071700" w:rsidP="0007170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D02C7D">
        <w:rPr>
          <w:rFonts w:ascii="Cambria" w:hAnsi="Cambria"/>
          <w:b/>
          <w:sz w:val="24"/>
          <w:szCs w:val="24"/>
        </w:rPr>
        <w:t xml:space="preserve">Kierownik Samorządowego Zespołu </w:t>
      </w:r>
    </w:p>
    <w:p w:rsidR="00071700" w:rsidRDefault="00071700" w:rsidP="0007170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D02C7D">
        <w:rPr>
          <w:rFonts w:ascii="Cambria" w:hAnsi="Cambria"/>
          <w:b/>
          <w:sz w:val="24"/>
          <w:szCs w:val="24"/>
        </w:rPr>
        <w:t>Ekonomiczno-Administracyjnego</w:t>
      </w:r>
      <w:r>
        <w:rPr>
          <w:rFonts w:ascii="Cambria" w:hAnsi="Cambria"/>
          <w:b/>
          <w:sz w:val="24"/>
          <w:szCs w:val="24"/>
        </w:rPr>
        <w:t xml:space="preserve"> </w:t>
      </w:r>
      <w:r w:rsidRPr="00D02C7D">
        <w:rPr>
          <w:rFonts w:ascii="Cambria" w:hAnsi="Cambria"/>
          <w:b/>
          <w:sz w:val="24"/>
          <w:szCs w:val="24"/>
        </w:rPr>
        <w:t xml:space="preserve">Szkół w </w:t>
      </w:r>
      <w:r>
        <w:rPr>
          <w:rFonts w:ascii="Cambria" w:hAnsi="Cambria"/>
          <w:b/>
          <w:sz w:val="24"/>
          <w:szCs w:val="24"/>
        </w:rPr>
        <w:t>Gniewkowie</w:t>
      </w:r>
    </w:p>
    <w:p w:rsidR="00071700" w:rsidRPr="00D02C7D" w:rsidRDefault="00127C16" w:rsidP="00071700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ogłasza nabór nr 2</w:t>
      </w:r>
      <w:r w:rsidR="00071700">
        <w:rPr>
          <w:rFonts w:ascii="Cambria" w:hAnsi="Cambria"/>
          <w:b/>
          <w:sz w:val="24"/>
          <w:szCs w:val="24"/>
        </w:rPr>
        <w:t>/2025</w:t>
      </w:r>
      <w:r w:rsidR="00071700" w:rsidRPr="00D02C7D">
        <w:rPr>
          <w:rFonts w:ascii="Cambria" w:hAnsi="Cambria"/>
          <w:b/>
          <w:sz w:val="24"/>
          <w:szCs w:val="24"/>
        </w:rPr>
        <w:t xml:space="preserve"> na wolne stanowisko urzędnicze</w:t>
      </w:r>
    </w:p>
    <w:p w:rsidR="00071700" w:rsidRDefault="00071700" w:rsidP="0007170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D02C7D">
        <w:rPr>
          <w:rFonts w:ascii="Cambria" w:hAnsi="Cambria"/>
          <w:b/>
          <w:sz w:val="24"/>
          <w:szCs w:val="24"/>
        </w:rPr>
        <w:t xml:space="preserve">pracownika samorządowego </w:t>
      </w:r>
      <w:r>
        <w:rPr>
          <w:rFonts w:ascii="Cambria" w:hAnsi="Cambria"/>
          <w:b/>
          <w:sz w:val="24"/>
          <w:szCs w:val="24"/>
        </w:rPr>
        <w:t>–</w:t>
      </w:r>
      <w:r w:rsidRPr="00D02C7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referenta w dziale księgowości</w:t>
      </w:r>
    </w:p>
    <w:p w:rsidR="00071700" w:rsidRDefault="00071700" w:rsidP="00071700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 Samorządowym Zespole Ekonomiczno – Administracyjnym Szkół w Gniewkowie</w:t>
      </w:r>
    </w:p>
    <w:p w:rsidR="00071700" w:rsidRPr="00D02C7D" w:rsidRDefault="00071700" w:rsidP="0007170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71700" w:rsidRPr="00043FCB" w:rsidRDefault="00071700" w:rsidP="00071700">
      <w:pPr>
        <w:pStyle w:val="Default"/>
        <w:numPr>
          <w:ilvl w:val="0"/>
          <w:numId w:val="2"/>
        </w:numPr>
        <w:jc w:val="both"/>
        <w:rPr>
          <w:b/>
        </w:rPr>
      </w:pPr>
      <w:r w:rsidRPr="00043FCB">
        <w:rPr>
          <w:b/>
        </w:rPr>
        <w:t>Wymagania kwalifikacyjne:</w:t>
      </w:r>
    </w:p>
    <w:p w:rsidR="00071700" w:rsidRPr="00043FCB" w:rsidRDefault="00071700" w:rsidP="00071700">
      <w:pPr>
        <w:pStyle w:val="Default"/>
        <w:jc w:val="both"/>
      </w:pPr>
    </w:p>
    <w:p w:rsidR="00071700" w:rsidRPr="00043FCB" w:rsidRDefault="00071700" w:rsidP="00071700">
      <w:pPr>
        <w:pStyle w:val="Default"/>
        <w:numPr>
          <w:ilvl w:val="0"/>
          <w:numId w:val="1"/>
        </w:numPr>
        <w:jc w:val="both"/>
      </w:pPr>
      <w:r w:rsidRPr="00043FCB">
        <w:t>Niezbędne: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>wykształcenie: wyższe, lub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>wykształcenie średnie (preferowane ekonomiczne)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 xml:space="preserve">co najmniej 3 </w:t>
      </w:r>
      <w:r w:rsidR="00127C16">
        <w:t xml:space="preserve">letni staż pracy, 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>obywatelstwo polskie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>pełna zdolność do czynności prawnych oraz korzystania z pełni praw publicznych,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>brak skazania prawomocnym wyrokiem sądu za umyślne przestępstwo ścigane z oskarżenia publicznego lub umyślne przestępstwo skarbowe,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>stan zdrowia pozwalający na zatrudnienie na  ww. stanowisku,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 xml:space="preserve">dobra znajomość obsługi komputera, 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 xml:space="preserve">znajomość </w:t>
      </w:r>
      <w:r w:rsidRPr="00043FCB">
        <w:rPr>
          <w:color w:val="auto"/>
        </w:rPr>
        <w:t>ustawy o rachunkowości, biegła znajomość i umiejętność korzystania z pakietu MS Office oraz urządzeń biurowych</w:t>
      </w:r>
      <w:r>
        <w:rPr>
          <w:color w:val="auto"/>
        </w:rPr>
        <w:t>.</w:t>
      </w:r>
    </w:p>
    <w:p w:rsidR="00071700" w:rsidRPr="00043FCB" w:rsidRDefault="00071700" w:rsidP="00071700">
      <w:pPr>
        <w:pStyle w:val="Default"/>
        <w:numPr>
          <w:ilvl w:val="0"/>
          <w:numId w:val="1"/>
        </w:numPr>
        <w:jc w:val="both"/>
      </w:pPr>
      <w:r w:rsidRPr="00043FCB">
        <w:rPr>
          <w:color w:val="auto"/>
        </w:rPr>
        <w:t>Dodatkowe: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rPr>
          <w:color w:val="auto"/>
        </w:rPr>
        <w:t>znajomość przepisów z zakresu ustawy o finansach publicznych, znajomość rachunkowości budżetowej, wiedza z zakresu księgowości projektów pochodzących ze źródeł zewnętrznych, znajomość ustawy o pracownikach samorządowych, ustawy o ochronie danych osobowych i rozporządzenia RODO</w:t>
      </w:r>
      <w:r>
        <w:rPr>
          <w:color w:val="auto"/>
        </w:rPr>
        <w:t>,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>znajomość i umiejętność obsługi programu komputerowego BUDŻET – księgowość budżetowa z planowaniem, MATER – prowadzenie ewidencji materiałów, REJE</w:t>
      </w:r>
      <w:r>
        <w:t>S</w:t>
      </w:r>
      <w:r w:rsidRPr="00043FCB">
        <w:t>TR VAT,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>nieposzlakowana opinia, wysoka kultura osobista</w:t>
      </w:r>
      <w:r>
        <w:t>,</w:t>
      </w:r>
    </w:p>
    <w:p w:rsidR="00071700" w:rsidRPr="00043FCB" w:rsidRDefault="00071700" w:rsidP="00071700">
      <w:pPr>
        <w:pStyle w:val="Default"/>
        <w:numPr>
          <w:ilvl w:val="1"/>
          <w:numId w:val="1"/>
        </w:numPr>
        <w:jc w:val="both"/>
      </w:pPr>
      <w:r w:rsidRPr="00043FCB">
        <w:t>umiejętność pracy w zespole, samodzielność, odpowiedzialność, rzetelność, uczciwość, umiejętność planowania i organizacji pra</w:t>
      </w:r>
      <w:r>
        <w:t>cy.</w:t>
      </w:r>
    </w:p>
    <w:p w:rsidR="00071700" w:rsidRPr="00043FCB" w:rsidRDefault="00071700" w:rsidP="00071700">
      <w:pPr>
        <w:pStyle w:val="Default"/>
        <w:ind w:left="360"/>
        <w:jc w:val="both"/>
        <w:rPr>
          <w:color w:val="auto"/>
        </w:rPr>
      </w:pPr>
    </w:p>
    <w:p w:rsidR="00071700" w:rsidRPr="00043FCB" w:rsidRDefault="00071700" w:rsidP="00071700">
      <w:pPr>
        <w:pStyle w:val="Default"/>
        <w:ind w:left="1080"/>
        <w:jc w:val="both"/>
      </w:pPr>
    </w:p>
    <w:p w:rsidR="00071700" w:rsidRPr="00043FCB" w:rsidRDefault="00071700" w:rsidP="00071700">
      <w:pPr>
        <w:pStyle w:val="Default"/>
        <w:numPr>
          <w:ilvl w:val="0"/>
          <w:numId w:val="2"/>
        </w:numPr>
        <w:jc w:val="both"/>
        <w:rPr>
          <w:b/>
        </w:rPr>
      </w:pPr>
      <w:r w:rsidRPr="00043FCB">
        <w:rPr>
          <w:b/>
        </w:rPr>
        <w:t>Szczegółowy zakres zadań wykonywanych na stanowisku pracy:</w:t>
      </w:r>
    </w:p>
    <w:p w:rsidR="00071700" w:rsidRPr="00043FCB" w:rsidRDefault="00071700" w:rsidP="00071700">
      <w:pPr>
        <w:pStyle w:val="Default"/>
        <w:jc w:val="both"/>
        <w:rPr>
          <w:b/>
        </w:rPr>
      </w:pPr>
    </w:p>
    <w:p w:rsidR="00071700" w:rsidRPr="00043FCB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t>Prowadzenie księgowości analitycznej i syntetycznej dochodów i wydatków jednostek oświatowych i SZEAS  zgodnie z wymogami przepisów prawa oraz planem kont.</w:t>
      </w:r>
    </w:p>
    <w:p w:rsidR="00071700" w:rsidRPr="00043FCB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t>Rzetelne, bezbłędne i bieżące prowadzenie ewidencji księgowej wszystkich operacji gospodarczych.</w:t>
      </w:r>
    </w:p>
    <w:p w:rsidR="00071700" w:rsidRPr="00043FCB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t>Uzgadnianie i analizowanie sald kont.</w:t>
      </w:r>
    </w:p>
    <w:p w:rsidR="00071700" w:rsidRPr="00043FCB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t>Windykacja należności i regulowanie zobowiązań.</w:t>
      </w:r>
    </w:p>
    <w:p w:rsidR="00071700" w:rsidRPr="00043FCB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t>Analiza wykorzystania środków finansowych.</w:t>
      </w:r>
    </w:p>
    <w:p w:rsidR="00071700" w:rsidRPr="00043FCB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t>Opracowywanie materiałów do zmian planu dochodów i wydatków w trakcie roku.</w:t>
      </w:r>
    </w:p>
    <w:p w:rsidR="00071700" w:rsidRPr="00043FCB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t>Prowadzenie ewidencji i gospodarki środkami trwałymi, przygotowywanie dokumentów OT, PT, LT.</w:t>
      </w:r>
    </w:p>
    <w:p w:rsidR="00071700" w:rsidRPr="00043FCB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lastRenderedPageBreak/>
        <w:t>Sporządzanie sprawozdań budżetowych, finansowych, wszelkiego rodzaju zestawień  w zakresie operacji finansowych (m.in. bilans, rachunek zysków i strat, zestawienie zmian w funduszu jednostki) obsługiwanych jednostek oświatowych i SZEAS (w terminach określonych przepisami prawa i aktami wewnętrznymi).</w:t>
      </w:r>
    </w:p>
    <w:p w:rsidR="00071700" w:rsidRPr="00043FCB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t>Rozliczenie inwentaryzacji placówek oświatowych.</w:t>
      </w:r>
    </w:p>
    <w:p w:rsidR="00071700" w:rsidRPr="006A6435" w:rsidRDefault="00071700" w:rsidP="00071700">
      <w:pPr>
        <w:pStyle w:val="Default"/>
        <w:numPr>
          <w:ilvl w:val="0"/>
          <w:numId w:val="3"/>
        </w:numPr>
        <w:jc w:val="both"/>
        <w:rPr>
          <w:b/>
          <w:color w:val="auto"/>
        </w:rPr>
      </w:pPr>
      <w:r w:rsidRPr="006A6435">
        <w:rPr>
          <w:color w:val="auto"/>
        </w:rPr>
        <w:t>Sprawdzenie zaangażowania wydatku zgodnie z dostępnością środków finansowych, określonych w zatwierdzonym planie finansowym jednostek.</w:t>
      </w:r>
    </w:p>
    <w:p w:rsidR="00071700" w:rsidRPr="006A6435" w:rsidRDefault="00071700" w:rsidP="00071700">
      <w:pPr>
        <w:pStyle w:val="Default"/>
        <w:numPr>
          <w:ilvl w:val="0"/>
          <w:numId w:val="3"/>
        </w:numPr>
        <w:jc w:val="both"/>
        <w:rPr>
          <w:b/>
          <w:color w:val="auto"/>
        </w:rPr>
      </w:pPr>
      <w:r w:rsidRPr="006A6435">
        <w:rPr>
          <w:color w:val="auto"/>
        </w:rPr>
        <w:t>Weryfikacja stanów księgowych z zapisami ksiąg inwentarzowych, prowadzonych przez jednostki.</w:t>
      </w:r>
    </w:p>
    <w:p w:rsidR="00071700" w:rsidRPr="006A6435" w:rsidRDefault="00071700" w:rsidP="00071700">
      <w:pPr>
        <w:pStyle w:val="Default"/>
        <w:numPr>
          <w:ilvl w:val="0"/>
          <w:numId w:val="3"/>
        </w:numPr>
        <w:jc w:val="both"/>
        <w:rPr>
          <w:b/>
          <w:color w:val="auto"/>
        </w:rPr>
      </w:pPr>
      <w:r w:rsidRPr="006A6435">
        <w:rPr>
          <w:color w:val="auto"/>
        </w:rPr>
        <w:t>Kwalifikowanie dowodów księgowych według właściwych podziałek klasyfikacji  budżetowej oraz źródeł finansowania.</w:t>
      </w:r>
    </w:p>
    <w:p w:rsidR="00071700" w:rsidRPr="00043FCB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t>Gromadzenie i archiwizacja dowodów księgowych oraz pozostałej dokumentacji, zgodnie z obowiązującymi aktami prawnymi.</w:t>
      </w:r>
    </w:p>
    <w:p w:rsidR="00071700" w:rsidRPr="00127C16" w:rsidRDefault="00071700" w:rsidP="00071700">
      <w:pPr>
        <w:pStyle w:val="Default"/>
        <w:numPr>
          <w:ilvl w:val="0"/>
          <w:numId w:val="3"/>
        </w:numPr>
        <w:jc w:val="both"/>
        <w:rPr>
          <w:b/>
        </w:rPr>
      </w:pPr>
      <w:r w:rsidRPr="00043FCB">
        <w:t>Księgowanie raportów kasowych.</w:t>
      </w:r>
    </w:p>
    <w:p w:rsidR="00127C16" w:rsidRPr="00127C16" w:rsidRDefault="00127C16" w:rsidP="00127C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16">
        <w:rPr>
          <w:rFonts w:ascii="Times New Roman" w:hAnsi="Times New Roman" w:cs="Times New Roman"/>
          <w:sz w:val="24"/>
          <w:szCs w:val="24"/>
        </w:rPr>
        <w:t xml:space="preserve">Zbieranie wniosków o przydzielenie stypendiów szkolnych dla uczniów oraz zasiłków losowych, weryfikacja wniosków oraz wystawianie decyzji w tym zakresie, sporządzanie list wypłat oraz sprawozdań w tym zakresie.   </w:t>
      </w:r>
    </w:p>
    <w:p w:rsidR="00127C16" w:rsidRPr="00127C16" w:rsidRDefault="00127C16" w:rsidP="00127C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C16">
        <w:rPr>
          <w:rFonts w:ascii="Times New Roman" w:hAnsi="Times New Roman" w:cs="Times New Roman"/>
          <w:sz w:val="24"/>
          <w:szCs w:val="24"/>
        </w:rPr>
        <w:t>Przygotowywanie materiałów niezbędnych do sprawozdania z zamówień publicznych wszystkich placówek oświatowych.</w:t>
      </w:r>
    </w:p>
    <w:p w:rsidR="00127C16" w:rsidRPr="00127C16" w:rsidRDefault="00127C16" w:rsidP="00127C16">
      <w:pPr>
        <w:pStyle w:val="Default"/>
        <w:numPr>
          <w:ilvl w:val="0"/>
          <w:numId w:val="3"/>
        </w:numPr>
        <w:jc w:val="both"/>
      </w:pPr>
      <w:r w:rsidRPr="00127C16">
        <w:t>Prowadzenie spraw dotyczących dowożenia uczniów.</w:t>
      </w:r>
    </w:p>
    <w:p w:rsidR="00114B37" w:rsidRPr="00114B37" w:rsidRDefault="00114B37" w:rsidP="00114B37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7">
        <w:rPr>
          <w:rFonts w:ascii="Times New Roman" w:hAnsi="Times New Roman" w:cs="Times New Roman"/>
          <w:sz w:val="24"/>
          <w:szCs w:val="24"/>
        </w:rPr>
        <w:t>Realizacja zadań związanych z przyznawaniem stypendiów w ramach „Lokalnego programu wspierania edukacji uzdolnionych uczniów szkół, których siedziba znajduję się na terenie Gminy Gniewkowo”</w:t>
      </w:r>
    </w:p>
    <w:p w:rsidR="00114B37" w:rsidRPr="00114B37" w:rsidRDefault="00114B37" w:rsidP="00114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7">
        <w:rPr>
          <w:rFonts w:ascii="Times New Roman" w:hAnsi="Times New Roman" w:cs="Times New Roman"/>
          <w:sz w:val="24"/>
          <w:szCs w:val="24"/>
        </w:rPr>
        <w:t>Prowadzenie spraw związanych z dofinansowaniem pracodawcą kosztów kształcenia młodocianych pracowników tj. rozpatrywanie wniosków w tych sprawach, sporządzanie stosownych decyzji w tym zakresie, prowadzenie ewidencji spraw oraz innych czynności związanych z tym zadaniem.</w:t>
      </w:r>
    </w:p>
    <w:p w:rsidR="00114B37" w:rsidRPr="00114B37" w:rsidRDefault="00114B37" w:rsidP="00114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37">
        <w:rPr>
          <w:rFonts w:ascii="Times New Roman" w:hAnsi="Times New Roman" w:cs="Times New Roman"/>
          <w:sz w:val="24"/>
          <w:szCs w:val="24"/>
        </w:rPr>
        <w:t xml:space="preserve">Sporządzanie sprawozdań o pomocy  de </w:t>
      </w:r>
      <w:proofErr w:type="spellStart"/>
      <w:r w:rsidRPr="00114B3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114B37">
        <w:rPr>
          <w:rFonts w:ascii="Times New Roman" w:hAnsi="Times New Roman" w:cs="Times New Roman"/>
          <w:sz w:val="24"/>
          <w:szCs w:val="24"/>
        </w:rPr>
        <w:t xml:space="preserve"> w aplikacji SHRIMP.</w:t>
      </w:r>
    </w:p>
    <w:p w:rsidR="00071700" w:rsidRPr="00043FCB" w:rsidRDefault="00071700" w:rsidP="00071700">
      <w:pPr>
        <w:pStyle w:val="Default"/>
        <w:jc w:val="both"/>
        <w:rPr>
          <w:b/>
        </w:rPr>
      </w:pPr>
    </w:p>
    <w:p w:rsidR="00071700" w:rsidRPr="00043FCB" w:rsidRDefault="00071700" w:rsidP="00071700">
      <w:pPr>
        <w:pStyle w:val="Default"/>
        <w:numPr>
          <w:ilvl w:val="0"/>
          <w:numId w:val="2"/>
        </w:numPr>
        <w:jc w:val="both"/>
        <w:rPr>
          <w:b/>
        </w:rPr>
      </w:pPr>
      <w:r w:rsidRPr="00043FCB">
        <w:rPr>
          <w:b/>
        </w:rPr>
        <w:t>Informacje o warunkach zatrudnienia:</w:t>
      </w:r>
    </w:p>
    <w:p w:rsidR="00071700" w:rsidRPr="00043FCB" w:rsidRDefault="00071700" w:rsidP="0007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700" w:rsidRPr="00043FCB" w:rsidRDefault="00071700" w:rsidP="00071700">
      <w:pPr>
        <w:pStyle w:val="Default"/>
        <w:numPr>
          <w:ilvl w:val="0"/>
          <w:numId w:val="4"/>
        </w:numPr>
        <w:jc w:val="both"/>
        <w:rPr>
          <w:bCs/>
        </w:rPr>
      </w:pPr>
      <w:bookmarkStart w:id="0" w:name="_Hlk181623748"/>
      <w:r w:rsidRPr="00043FCB">
        <w:rPr>
          <w:bCs/>
        </w:rPr>
        <w:t>Liczba etatów: 1</w:t>
      </w:r>
    </w:p>
    <w:p w:rsidR="00071700" w:rsidRPr="00043FCB" w:rsidRDefault="00071700" w:rsidP="00071700">
      <w:pPr>
        <w:pStyle w:val="Default"/>
        <w:numPr>
          <w:ilvl w:val="0"/>
          <w:numId w:val="4"/>
        </w:numPr>
        <w:jc w:val="both"/>
        <w:rPr>
          <w:bCs/>
        </w:rPr>
      </w:pPr>
      <w:r w:rsidRPr="00043FCB">
        <w:rPr>
          <w:bCs/>
        </w:rPr>
        <w:t>Czas pracy – przeciętnie 40 godzin tygodniowo</w:t>
      </w:r>
      <w:r>
        <w:rPr>
          <w:bCs/>
        </w:rPr>
        <w:t>.</w:t>
      </w:r>
      <w:r w:rsidRPr="00043FCB">
        <w:rPr>
          <w:bCs/>
        </w:rPr>
        <w:t xml:space="preserve"> </w:t>
      </w:r>
    </w:p>
    <w:p w:rsidR="00071700" w:rsidRPr="00043FCB" w:rsidRDefault="00071700" w:rsidP="00071700">
      <w:pPr>
        <w:pStyle w:val="Default"/>
        <w:numPr>
          <w:ilvl w:val="0"/>
          <w:numId w:val="4"/>
        </w:numPr>
        <w:jc w:val="both"/>
        <w:rPr>
          <w:bCs/>
        </w:rPr>
      </w:pPr>
      <w:r>
        <w:t>P</w:t>
      </w:r>
      <w:r w:rsidRPr="00043FCB">
        <w:t>raca przy monitorze  ekra</w:t>
      </w:r>
      <w:r>
        <w:t>nowym powyżej 4 godzin dziennie.</w:t>
      </w:r>
    </w:p>
    <w:p w:rsidR="00071700" w:rsidRPr="00043FCB" w:rsidRDefault="00071700" w:rsidP="00071700">
      <w:pPr>
        <w:pStyle w:val="Default"/>
        <w:numPr>
          <w:ilvl w:val="0"/>
          <w:numId w:val="4"/>
        </w:numPr>
        <w:jc w:val="both"/>
      </w:pPr>
      <w:r>
        <w:t>U</w:t>
      </w:r>
      <w:r w:rsidRPr="00043FCB">
        <w:t>sytuowanie stanowiska pracy: budynek wielokondygnacyjny, schody.</w:t>
      </w:r>
    </w:p>
    <w:p w:rsidR="00071700" w:rsidRPr="00043FCB" w:rsidRDefault="00071700" w:rsidP="00071700">
      <w:pPr>
        <w:pStyle w:val="Default"/>
        <w:numPr>
          <w:ilvl w:val="0"/>
          <w:numId w:val="4"/>
        </w:numPr>
        <w:jc w:val="both"/>
        <w:rPr>
          <w:bCs/>
        </w:rPr>
      </w:pPr>
      <w:r>
        <w:t>P</w:t>
      </w:r>
      <w:r w:rsidRPr="00043FCB">
        <w:t>ierwsza umowa o pracę zawierana będzie na czas do 6 miesięcy, jeżeli kandydata będzie obowiązywało odbycie służby przygotowawczej, o której mowa w art. 19 ustawy z dnia 21 listopada 2008 r. o pracownikach samorządowych (Dz. U. z 2024 r., poz. 1135.)</w:t>
      </w:r>
      <w:r>
        <w:t>.</w:t>
      </w:r>
    </w:p>
    <w:p w:rsidR="00071700" w:rsidRPr="00043FCB" w:rsidRDefault="00071700" w:rsidP="00071700">
      <w:pPr>
        <w:pStyle w:val="Default"/>
        <w:ind w:left="360"/>
        <w:jc w:val="both"/>
        <w:rPr>
          <w:bCs/>
        </w:rPr>
      </w:pPr>
    </w:p>
    <w:p w:rsidR="00071700" w:rsidRPr="00043FCB" w:rsidRDefault="00071700" w:rsidP="00071700">
      <w:pPr>
        <w:pStyle w:val="Default"/>
        <w:numPr>
          <w:ilvl w:val="0"/>
          <w:numId w:val="2"/>
        </w:numPr>
        <w:jc w:val="both"/>
        <w:rPr>
          <w:b/>
          <w:bCs/>
        </w:rPr>
      </w:pPr>
      <w:r w:rsidRPr="00043FCB">
        <w:rPr>
          <w:b/>
          <w:bCs/>
        </w:rPr>
        <w:t>Wskaźnik zatrudnienia osób niepełnosprawnych:</w:t>
      </w:r>
    </w:p>
    <w:p w:rsidR="00071700" w:rsidRPr="00043FCB" w:rsidRDefault="00071700" w:rsidP="00071700">
      <w:pPr>
        <w:pStyle w:val="Default"/>
        <w:jc w:val="both"/>
        <w:rPr>
          <w:i/>
        </w:rPr>
      </w:pPr>
    </w:p>
    <w:p w:rsidR="00071700" w:rsidRPr="00043FCB" w:rsidRDefault="00071700" w:rsidP="00071700">
      <w:pPr>
        <w:pStyle w:val="Default"/>
        <w:jc w:val="both"/>
        <w:rPr>
          <w:i/>
        </w:rPr>
      </w:pPr>
      <w:r w:rsidRPr="00043FCB">
        <w:rPr>
          <w:i/>
        </w:rPr>
        <w:t xml:space="preserve">Wskaźnik zatrudnienia osób niepełnosprawnych w Samorządowym Zespole Ekonomiczno – Administracyjnym Szkół w </w:t>
      </w:r>
      <w:proofErr w:type="spellStart"/>
      <w:r w:rsidRPr="00043FCB">
        <w:rPr>
          <w:i/>
        </w:rPr>
        <w:t>w</w:t>
      </w:r>
      <w:proofErr w:type="spellEnd"/>
      <w:r w:rsidRPr="00043FCB">
        <w:rPr>
          <w:i/>
        </w:rPr>
        <w:t xml:space="preserve"> Gniewkowie w rozumieniu przepisów o rehabilitacji zawodowej i społecznej oraz zatrudnieniu osób niepełnosprawnych wyniósł mniej niż 6%. </w:t>
      </w:r>
    </w:p>
    <w:p w:rsidR="00071700" w:rsidRPr="00043FCB" w:rsidRDefault="00071700" w:rsidP="00071700">
      <w:pPr>
        <w:pStyle w:val="Default"/>
        <w:jc w:val="both"/>
        <w:rPr>
          <w:bCs/>
        </w:rPr>
      </w:pPr>
    </w:p>
    <w:p w:rsidR="00071700" w:rsidRPr="00043FCB" w:rsidRDefault="00071700" w:rsidP="00071700">
      <w:pPr>
        <w:pStyle w:val="Default"/>
        <w:numPr>
          <w:ilvl w:val="0"/>
          <w:numId w:val="2"/>
        </w:numPr>
        <w:jc w:val="both"/>
        <w:rPr>
          <w:b/>
          <w:bCs/>
        </w:rPr>
      </w:pPr>
      <w:r w:rsidRPr="00043FCB">
        <w:rPr>
          <w:b/>
          <w:bCs/>
        </w:rPr>
        <w:t>Wymagane dokumenty:</w:t>
      </w:r>
    </w:p>
    <w:p w:rsidR="00071700" w:rsidRPr="00043FCB" w:rsidRDefault="00071700" w:rsidP="00071700">
      <w:pPr>
        <w:pStyle w:val="Default"/>
        <w:jc w:val="both"/>
        <w:rPr>
          <w:bCs/>
        </w:rPr>
      </w:pPr>
    </w:p>
    <w:p w:rsidR="00071700" w:rsidRPr="00043FCB" w:rsidRDefault="00071700" w:rsidP="00071700">
      <w:pPr>
        <w:pStyle w:val="Default"/>
        <w:numPr>
          <w:ilvl w:val="0"/>
          <w:numId w:val="5"/>
        </w:numPr>
        <w:jc w:val="both"/>
        <w:rPr>
          <w:bCs/>
        </w:rPr>
      </w:pPr>
      <w:r w:rsidRPr="00043FCB">
        <w:rPr>
          <w:bCs/>
        </w:rPr>
        <w:t>List motywacyjny</w:t>
      </w:r>
      <w:r>
        <w:rPr>
          <w:bCs/>
        </w:rPr>
        <w:t>.</w:t>
      </w:r>
    </w:p>
    <w:p w:rsidR="00071700" w:rsidRPr="00043FCB" w:rsidRDefault="00071700" w:rsidP="00071700">
      <w:pPr>
        <w:pStyle w:val="Default"/>
        <w:numPr>
          <w:ilvl w:val="0"/>
          <w:numId w:val="5"/>
        </w:numPr>
        <w:jc w:val="both"/>
        <w:rPr>
          <w:bCs/>
        </w:rPr>
      </w:pPr>
      <w:r w:rsidRPr="00043FCB">
        <w:rPr>
          <w:bCs/>
        </w:rPr>
        <w:t>Życiorys –CV</w:t>
      </w:r>
      <w:r>
        <w:rPr>
          <w:bCs/>
        </w:rPr>
        <w:t>.</w:t>
      </w:r>
      <w:r w:rsidRPr="00043FCB">
        <w:rPr>
          <w:bCs/>
        </w:rPr>
        <w:t xml:space="preserve"> </w:t>
      </w:r>
    </w:p>
    <w:p w:rsidR="00071700" w:rsidRPr="00043FCB" w:rsidRDefault="00071700" w:rsidP="00071700">
      <w:pPr>
        <w:pStyle w:val="Default"/>
        <w:numPr>
          <w:ilvl w:val="0"/>
          <w:numId w:val="5"/>
        </w:numPr>
        <w:jc w:val="both"/>
        <w:rPr>
          <w:bCs/>
        </w:rPr>
      </w:pPr>
      <w:r w:rsidRPr="00043FCB">
        <w:rPr>
          <w:bCs/>
        </w:rPr>
        <w:lastRenderedPageBreak/>
        <w:t>Kwestionariusz osobowy dla kandydata ubiegającego się o stanowisko</w:t>
      </w:r>
      <w:r w:rsidRPr="00043FCB">
        <w:rPr>
          <w:rStyle w:val="Odwoanieprzypisudolnego"/>
          <w:bCs/>
        </w:rPr>
        <w:footnoteReference w:id="1"/>
      </w:r>
      <w:r>
        <w:rPr>
          <w:bCs/>
        </w:rPr>
        <w:t>.</w:t>
      </w:r>
      <w:r w:rsidRPr="00043FCB">
        <w:rPr>
          <w:bCs/>
        </w:rPr>
        <w:t xml:space="preserve"> </w:t>
      </w:r>
    </w:p>
    <w:p w:rsidR="00071700" w:rsidRPr="00043FCB" w:rsidRDefault="00071700" w:rsidP="00071700">
      <w:pPr>
        <w:pStyle w:val="Default"/>
        <w:numPr>
          <w:ilvl w:val="0"/>
          <w:numId w:val="5"/>
        </w:numPr>
        <w:jc w:val="both"/>
        <w:rPr>
          <w:bCs/>
        </w:rPr>
      </w:pPr>
      <w:r w:rsidRPr="00043FCB">
        <w:rPr>
          <w:bCs/>
        </w:rPr>
        <w:t xml:space="preserve"> Kserokopie dokumentów lub świadectw potwierdzającyc</w:t>
      </w:r>
      <w:r>
        <w:rPr>
          <w:bCs/>
        </w:rPr>
        <w:t>h wykształcenie.</w:t>
      </w:r>
    </w:p>
    <w:p w:rsidR="00071700" w:rsidRPr="00043FCB" w:rsidRDefault="00071700" w:rsidP="00071700">
      <w:pPr>
        <w:pStyle w:val="Default"/>
        <w:numPr>
          <w:ilvl w:val="0"/>
          <w:numId w:val="5"/>
        </w:numPr>
        <w:jc w:val="both"/>
        <w:rPr>
          <w:bCs/>
        </w:rPr>
      </w:pPr>
      <w:r>
        <w:rPr>
          <w:bCs/>
        </w:rPr>
        <w:t>Kserokopie świadectw pracy.</w:t>
      </w:r>
    </w:p>
    <w:p w:rsidR="00071700" w:rsidRDefault="00071700" w:rsidP="00071700">
      <w:pPr>
        <w:pStyle w:val="Default"/>
        <w:numPr>
          <w:ilvl w:val="0"/>
          <w:numId w:val="5"/>
        </w:numPr>
        <w:jc w:val="both"/>
        <w:rPr>
          <w:bCs/>
        </w:rPr>
      </w:pPr>
      <w:r w:rsidRPr="00043FCB">
        <w:rPr>
          <w:bCs/>
        </w:rPr>
        <w:t xml:space="preserve">Zaświadczenie o </w:t>
      </w:r>
      <w:r>
        <w:rPr>
          <w:bCs/>
        </w:rPr>
        <w:t>zatrudnieniu (osoby pracujące).</w:t>
      </w:r>
    </w:p>
    <w:p w:rsidR="00071700" w:rsidRPr="00043FCB" w:rsidRDefault="00071700" w:rsidP="00071700">
      <w:pPr>
        <w:pStyle w:val="Default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Informacja o kontaktowym numerze telefonicznym. </w:t>
      </w:r>
    </w:p>
    <w:p w:rsidR="00071700" w:rsidRPr="00043FCB" w:rsidRDefault="00071700" w:rsidP="00071700">
      <w:pPr>
        <w:pStyle w:val="Default"/>
        <w:numPr>
          <w:ilvl w:val="0"/>
          <w:numId w:val="5"/>
        </w:numPr>
        <w:jc w:val="both"/>
        <w:rPr>
          <w:bCs/>
        </w:rPr>
      </w:pPr>
      <w:r w:rsidRPr="00043FCB">
        <w:rPr>
          <w:bCs/>
        </w:rPr>
        <w:t>Oświadczenia:</w:t>
      </w:r>
    </w:p>
    <w:p w:rsidR="00071700" w:rsidRPr="00043FCB" w:rsidRDefault="00071700" w:rsidP="00071700">
      <w:pPr>
        <w:pStyle w:val="Default"/>
        <w:numPr>
          <w:ilvl w:val="1"/>
          <w:numId w:val="5"/>
        </w:numPr>
        <w:jc w:val="both"/>
        <w:rPr>
          <w:bCs/>
        </w:rPr>
      </w:pPr>
      <w:r w:rsidRPr="00043FCB">
        <w:rPr>
          <w:bCs/>
        </w:rPr>
        <w:t xml:space="preserve">o braku prawomocnego wyroku sądu skazującego za umyślne przestępstwo ścigane z oskarżenia publicznego lub umyślne przestępstwo skarbowe, </w:t>
      </w:r>
    </w:p>
    <w:p w:rsidR="00071700" w:rsidRPr="00043FCB" w:rsidRDefault="00071700" w:rsidP="00071700">
      <w:pPr>
        <w:pStyle w:val="Default"/>
        <w:numPr>
          <w:ilvl w:val="1"/>
          <w:numId w:val="5"/>
        </w:numPr>
        <w:jc w:val="both"/>
        <w:rPr>
          <w:bCs/>
        </w:rPr>
      </w:pPr>
      <w:r w:rsidRPr="00043FCB">
        <w:rPr>
          <w:bCs/>
        </w:rPr>
        <w:t xml:space="preserve">o pełnej zdolności do czynności prawnych i korzystaniu z pełni praw publicznych, </w:t>
      </w:r>
    </w:p>
    <w:p w:rsidR="00071700" w:rsidRPr="00043FCB" w:rsidRDefault="00071700" w:rsidP="00071700">
      <w:pPr>
        <w:pStyle w:val="Default"/>
        <w:numPr>
          <w:ilvl w:val="1"/>
          <w:numId w:val="5"/>
        </w:numPr>
        <w:jc w:val="both"/>
        <w:rPr>
          <w:bCs/>
        </w:rPr>
      </w:pPr>
      <w:r w:rsidRPr="00043FCB">
        <w:rPr>
          <w:bCs/>
        </w:rPr>
        <w:t xml:space="preserve">o braku przeciwwskazań zdrowotnych do zatrudniania na stanowisku, o które kandydat się ubiega, </w:t>
      </w:r>
    </w:p>
    <w:p w:rsidR="00071700" w:rsidRPr="00043FCB" w:rsidRDefault="00071700" w:rsidP="00071700">
      <w:pPr>
        <w:pStyle w:val="Default"/>
        <w:numPr>
          <w:ilvl w:val="1"/>
          <w:numId w:val="5"/>
        </w:numPr>
        <w:jc w:val="both"/>
        <w:rPr>
          <w:bCs/>
        </w:rPr>
      </w:pPr>
      <w:r w:rsidRPr="00043FCB">
        <w:rPr>
          <w:bCs/>
        </w:rPr>
        <w:t>o posiadaniu obywatelstwa polskiego,</w:t>
      </w:r>
    </w:p>
    <w:p w:rsidR="00071700" w:rsidRPr="00043FCB" w:rsidRDefault="00071700" w:rsidP="00071700">
      <w:pPr>
        <w:pStyle w:val="Default"/>
        <w:numPr>
          <w:ilvl w:val="1"/>
          <w:numId w:val="5"/>
        </w:numPr>
        <w:jc w:val="both"/>
        <w:rPr>
          <w:bCs/>
        </w:rPr>
      </w:pPr>
      <w:r w:rsidRPr="00043FCB">
        <w:rPr>
          <w:bCs/>
        </w:rPr>
        <w:t>o zapoznaniu się z regulaminem naboru</w:t>
      </w:r>
      <w:r>
        <w:rPr>
          <w:bCs/>
        </w:rPr>
        <w:t>,</w:t>
      </w:r>
    </w:p>
    <w:p w:rsidR="00071700" w:rsidRPr="00043FCB" w:rsidRDefault="00071700" w:rsidP="00071700">
      <w:pPr>
        <w:pStyle w:val="Default"/>
        <w:numPr>
          <w:ilvl w:val="1"/>
          <w:numId w:val="5"/>
        </w:numPr>
        <w:jc w:val="both"/>
        <w:rPr>
          <w:bCs/>
        </w:rPr>
      </w:pPr>
      <w:r w:rsidRPr="00043FCB">
        <w:rPr>
          <w:bCs/>
        </w:rPr>
        <w:t>klauzula informacyjna, że kandydat wyraża zgodne na przetwarzanie danych osobowych,</w:t>
      </w:r>
    </w:p>
    <w:p w:rsidR="00071700" w:rsidRPr="00043FCB" w:rsidRDefault="00071700" w:rsidP="00071700">
      <w:pPr>
        <w:pStyle w:val="Default"/>
        <w:jc w:val="both"/>
      </w:pPr>
    </w:p>
    <w:p w:rsidR="00071700" w:rsidRPr="00043FCB" w:rsidRDefault="00071700" w:rsidP="00071700">
      <w:pPr>
        <w:pStyle w:val="Default"/>
        <w:jc w:val="both"/>
      </w:pPr>
      <w:r w:rsidRPr="00043FCB">
        <w:t>Wszystkie dokumenty sporządzane przez kandydata powinny być opatrzone jego własnoręcznym podpisem.</w:t>
      </w:r>
    </w:p>
    <w:p w:rsidR="00071700" w:rsidRPr="00043FCB" w:rsidRDefault="00071700" w:rsidP="00071700">
      <w:pPr>
        <w:pStyle w:val="Default"/>
        <w:jc w:val="both"/>
      </w:pPr>
      <w:r w:rsidRPr="00043FCB">
        <w:t xml:space="preserve">Zgodnie z ustawą z dnia 7 października 1999 r. o języku polskim (tj. Dz. U. z 2024 r. poz. 1556 ze zm.) wszystkie wymagane dokumenty muszą być złożone w języku polskim. </w:t>
      </w:r>
    </w:p>
    <w:p w:rsidR="00071700" w:rsidRPr="00043FCB" w:rsidRDefault="00071700" w:rsidP="00071700">
      <w:pPr>
        <w:pStyle w:val="Default"/>
        <w:jc w:val="both"/>
      </w:pPr>
    </w:p>
    <w:p w:rsidR="00071700" w:rsidRPr="00043FCB" w:rsidRDefault="00071700" w:rsidP="00071700">
      <w:pPr>
        <w:pStyle w:val="Default"/>
        <w:ind w:left="1440"/>
        <w:jc w:val="both"/>
        <w:rPr>
          <w:bCs/>
        </w:rPr>
      </w:pPr>
    </w:p>
    <w:p w:rsidR="00071700" w:rsidRPr="00043FCB" w:rsidRDefault="00071700" w:rsidP="00071700">
      <w:pPr>
        <w:pStyle w:val="Default"/>
        <w:numPr>
          <w:ilvl w:val="0"/>
          <w:numId w:val="2"/>
        </w:numPr>
        <w:jc w:val="both"/>
        <w:rPr>
          <w:b/>
          <w:bCs/>
        </w:rPr>
      </w:pPr>
      <w:r w:rsidRPr="00043FCB">
        <w:rPr>
          <w:b/>
          <w:bCs/>
        </w:rPr>
        <w:t>Termin, miejsce i sposób składania dokumentów:</w:t>
      </w:r>
    </w:p>
    <w:p w:rsidR="00071700" w:rsidRPr="00043FCB" w:rsidRDefault="00071700" w:rsidP="00071700">
      <w:pPr>
        <w:pStyle w:val="Default"/>
        <w:numPr>
          <w:ilvl w:val="0"/>
          <w:numId w:val="6"/>
        </w:numPr>
        <w:jc w:val="both"/>
        <w:rPr>
          <w:bCs/>
        </w:rPr>
      </w:pPr>
      <w:r w:rsidRPr="00043FCB">
        <w:rPr>
          <w:color w:val="auto"/>
        </w:rPr>
        <w:t>Termin składania ofert: do dnia</w:t>
      </w:r>
      <w:r>
        <w:rPr>
          <w:color w:val="FF0000"/>
        </w:rPr>
        <w:t xml:space="preserve"> </w:t>
      </w:r>
      <w:r w:rsidR="00127C16">
        <w:rPr>
          <w:color w:val="auto"/>
        </w:rPr>
        <w:t>23.09</w:t>
      </w:r>
      <w:r w:rsidRPr="00184069">
        <w:rPr>
          <w:color w:val="auto"/>
        </w:rPr>
        <w:t>.2025 r.  do godz. 14</w:t>
      </w:r>
      <w:r w:rsidRPr="00184069">
        <w:rPr>
          <w:color w:val="auto"/>
          <w:vertAlign w:val="superscript"/>
        </w:rPr>
        <w:t>00</w:t>
      </w:r>
      <w:r w:rsidRPr="00184069">
        <w:rPr>
          <w:color w:val="auto"/>
        </w:rPr>
        <w:t>,</w:t>
      </w:r>
    </w:p>
    <w:p w:rsidR="00071700" w:rsidRPr="00DB3AD3" w:rsidRDefault="00071700" w:rsidP="00071700">
      <w:pPr>
        <w:pStyle w:val="Default"/>
        <w:numPr>
          <w:ilvl w:val="0"/>
          <w:numId w:val="6"/>
        </w:numPr>
        <w:jc w:val="both"/>
        <w:rPr>
          <w:bCs/>
        </w:rPr>
      </w:pPr>
      <w:r w:rsidRPr="00043FCB">
        <w:rPr>
          <w:color w:val="auto"/>
        </w:rPr>
        <w:t>Zgłoszenia należy składać w zamkniętych ko</w:t>
      </w:r>
      <w:r w:rsidR="009B2DC4">
        <w:rPr>
          <w:color w:val="auto"/>
        </w:rPr>
        <w:t>pertach z dopiskiem: „Nabór Nr 2</w:t>
      </w:r>
      <w:r w:rsidRPr="00043FCB">
        <w:rPr>
          <w:color w:val="auto"/>
        </w:rPr>
        <w:t xml:space="preserve">  na wolne stanowisko urzędnicze pracownika samorządowego – referenta  w dziale księgowości w SZEAS w Gniewkowie”  w Samorządowym Zespole Ekonomiczno – Administracyjnym Szkó</w:t>
      </w:r>
      <w:r>
        <w:rPr>
          <w:color w:val="auto"/>
        </w:rPr>
        <w:t>ł</w:t>
      </w:r>
      <w:r w:rsidRPr="00043FCB">
        <w:rPr>
          <w:color w:val="auto"/>
        </w:rPr>
        <w:t xml:space="preserve"> w  Gniew</w:t>
      </w:r>
      <w:r>
        <w:rPr>
          <w:color w:val="auto"/>
        </w:rPr>
        <w:t>k</w:t>
      </w:r>
      <w:r w:rsidRPr="00043FCB">
        <w:rPr>
          <w:color w:val="auto"/>
        </w:rPr>
        <w:t xml:space="preserve">owie  w budynku przy ulicy Powstańców Wielkopolskich 5 – lub listownie na adres: Samorządowy Zespół Ekonomiczno – Administracyjny Szkół w Gniewkowie, ul. Powstańców Wielkopolskich 5, 88-140 Gniewkowo. </w:t>
      </w:r>
    </w:p>
    <w:p w:rsidR="00071700" w:rsidRPr="00043FCB" w:rsidRDefault="00071700" w:rsidP="00071700">
      <w:pPr>
        <w:pStyle w:val="Default"/>
        <w:numPr>
          <w:ilvl w:val="0"/>
          <w:numId w:val="6"/>
        </w:numPr>
        <w:jc w:val="both"/>
        <w:rPr>
          <w:bCs/>
        </w:rPr>
      </w:pPr>
      <w:r>
        <w:rPr>
          <w:color w:val="auto"/>
        </w:rPr>
        <w:t xml:space="preserve">W przypadku ofert przesłanych listownie decyduje data wpływu do Samorządowego Zespołu Ekonomiczno – Administracyjnego Szkół w Gniewkowie. </w:t>
      </w:r>
    </w:p>
    <w:p w:rsidR="00071700" w:rsidRPr="00043FCB" w:rsidRDefault="00071700" w:rsidP="00071700">
      <w:pPr>
        <w:pStyle w:val="Default"/>
        <w:ind w:left="720"/>
        <w:jc w:val="both"/>
        <w:rPr>
          <w:bCs/>
        </w:rPr>
      </w:pPr>
    </w:p>
    <w:p w:rsidR="00071700" w:rsidRPr="00043FCB" w:rsidRDefault="00071700" w:rsidP="00071700">
      <w:pPr>
        <w:pStyle w:val="Default"/>
        <w:numPr>
          <w:ilvl w:val="0"/>
          <w:numId w:val="2"/>
        </w:numPr>
        <w:jc w:val="both"/>
        <w:rPr>
          <w:b/>
          <w:bCs/>
        </w:rPr>
      </w:pPr>
      <w:r w:rsidRPr="00043FCB">
        <w:rPr>
          <w:b/>
          <w:bCs/>
        </w:rPr>
        <w:t>Informacje dodatkowe:</w:t>
      </w:r>
    </w:p>
    <w:p w:rsidR="00071700" w:rsidRPr="00043FCB" w:rsidRDefault="00071700" w:rsidP="00071700">
      <w:pPr>
        <w:pStyle w:val="Default"/>
        <w:numPr>
          <w:ilvl w:val="0"/>
          <w:numId w:val="7"/>
        </w:numPr>
        <w:jc w:val="both"/>
        <w:rPr>
          <w:bCs/>
        </w:rPr>
      </w:pPr>
      <w:r w:rsidRPr="00043FCB">
        <w:rPr>
          <w:bCs/>
        </w:rPr>
        <w:t>Dokumenty aplikacyjne, które n</w:t>
      </w:r>
      <w:r>
        <w:rPr>
          <w:bCs/>
        </w:rPr>
        <w:t>ie będą spełniać wymagań</w:t>
      </w:r>
      <w:r w:rsidRPr="00043FCB">
        <w:rPr>
          <w:bCs/>
        </w:rPr>
        <w:t xml:space="preserve"> kwalifikacyjnych nie będą rozpatrywane</w:t>
      </w:r>
      <w:r>
        <w:rPr>
          <w:bCs/>
        </w:rPr>
        <w:t>.</w:t>
      </w:r>
    </w:p>
    <w:p w:rsidR="00071700" w:rsidRPr="00043FCB" w:rsidRDefault="00071700" w:rsidP="00071700">
      <w:pPr>
        <w:pStyle w:val="Default"/>
        <w:numPr>
          <w:ilvl w:val="0"/>
          <w:numId w:val="7"/>
        </w:numPr>
        <w:jc w:val="both"/>
        <w:rPr>
          <w:bCs/>
        </w:rPr>
      </w:pPr>
      <w:r w:rsidRPr="00043FCB">
        <w:rPr>
          <w:bCs/>
        </w:rPr>
        <w:t>Dokumenty aplikacyjne, które wpłyną po upływie terminu nie będą rozpatrywane.</w:t>
      </w:r>
    </w:p>
    <w:p w:rsidR="00071700" w:rsidRPr="00043FCB" w:rsidRDefault="00071700" w:rsidP="00071700">
      <w:pPr>
        <w:pStyle w:val="Default"/>
        <w:numPr>
          <w:ilvl w:val="0"/>
          <w:numId w:val="7"/>
        </w:numPr>
        <w:jc w:val="both"/>
        <w:rPr>
          <w:bCs/>
        </w:rPr>
      </w:pPr>
      <w:r w:rsidRPr="00043FCB">
        <w:rPr>
          <w:bCs/>
        </w:rPr>
        <w:t>O miejsc</w:t>
      </w:r>
      <w:r>
        <w:rPr>
          <w:bCs/>
        </w:rPr>
        <w:t>u, czasie i procedurze selekcji</w:t>
      </w:r>
      <w:r w:rsidRPr="00043FCB">
        <w:rPr>
          <w:bCs/>
        </w:rPr>
        <w:t xml:space="preserve"> kandydatów powiadamia się indywidualnie droga telefoniczną.</w:t>
      </w:r>
    </w:p>
    <w:p w:rsidR="00071700" w:rsidRPr="00043FCB" w:rsidRDefault="00071700" w:rsidP="00071700">
      <w:pPr>
        <w:pStyle w:val="Default"/>
        <w:numPr>
          <w:ilvl w:val="0"/>
          <w:numId w:val="7"/>
        </w:numPr>
        <w:jc w:val="both"/>
        <w:rPr>
          <w:bCs/>
        </w:rPr>
      </w:pPr>
      <w:r w:rsidRPr="00043FCB">
        <w:rPr>
          <w:bCs/>
        </w:rPr>
        <w:t>Informacji o wynikach naboru umieszczona zostanie w Biuletynie Informacji Publicznej</w:t>
      </w:r>
      <w:r>
        <w:rPr>
          <w:bCs/>
        </w:rPr>
        <w:t>.</w:t>
      </w:r>
    </w:p>
    <w:p w:rsidR="00071700" w:rsidRPr="00043FCB" w:rsidRDefault="00071700" w:rsidP="00071700">
      <w:pPr>
        <w:pStyle w:val="Default"/>
        <w:jc w:val="both"/>
        <w:rPr>
          <w:bCs/>
        </w:rPr>
      </w:pPr>
    </w:p>
    <w:bookmarkEnd w:id="0"/>
    <w:p w:rsidR="00071700" w:rsidRPr="00043FCB" w:rsidRDefault="00071700" w:rsidP="00071700">
      <w:pPr>
        <w:pStyle w:val="Default"/>
        <w:jc w:val="both"/>
        <w:rPr>
          <w:i/>
        </w:rPr>
      </w:pPr>
    </w:p>
    <w:p w:rsidR="00071700" w:rsidRPr="00043FCB" w:rsidRDefault="00071700" w:rsidP="00071700">
      <w:pPr>
        <w:pStyle w:val="Default"/>
        <w:jc w:val="both"/>
      </w:pPr>
    </w:p>
    <w:p w:rsidR="00071700" w:rsidRPr="00043FCB" w:rsidRDefault="00071700" w:rsidP="00071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700" w:rsidRPr="00043FCB" w:rsidRDefault="00071700" w:rsidP="00071700">
      <w:pPr>
        <w:pStyle w:val="Default"/>
        <w:rPr>
          <w:b/>
          <w:bCs/>
        </w:rPr>
      </w:pPr>
    </w:p>
    <w:p w:rsidR="00071700" w:rsidRPr="00043FCB" w:rsidRDefault="00071700" w:rsidP="00071700">
      <w:pPr>
        <w:pStyle w:val="Akapitzlist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1700" w:rsidRPr="00043FCB" w:rsidRDefault="00071700" w:rsidP="00071700">
      <w:pPr>
        <w:pStyle w:val="Akapitzlist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1700" w:rsidRPr="00043FCB" w:rsidRDefault="00071700" w:rsidP="00071700">
      <w:pPr>
        <w:pStyle w:val="Akapitzlist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1700" w:rsidRPr="00043FCB" w:rsidRDefault="00071700" w:rsidP="00071700">
      <w:pPr>
        <w:pStyle w:val="Akapitzlist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92675" w:rsidRDefault="00E92675"/>
    <w:sectPr w:rsidR="00E92675" w:rsidSect="00D6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BD" w:rsidRDefault="00FC4EBD" w:rsidP="00071700">
      <w:pPr>
        <w:spacing w:after="0" w:line="240" w:lineRule="auto"/>
      </w:pPr>
      <w:r>
        <w:separator/>
      </w:r>
    </w:p>
  </w:endnote>
  <w:endnote w:type="continuationSeparator" w:id="0">
    <w:p w:rsidR="00FC4EBD" w:rsidRDefault="00FC4EBD" w:rsidP="0007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BD" w:rsidRDefault="00FC4EBD" w:rsidP="00071700">
      <w:pPr>
        <w:spacing w:after="0" w:line="240" w:lineRule="auto"/>
      </w:pPr>
      <w:r>
        <w:separator/>
      </w:r>
    </w:p>
  </w:footnote>
  <w:footnote w:type="continuationSeparator" w:id="0">
    <w:p w:rsidR="00FC4EBD" w:rsidRDefault="00FC4EBD" w:rsidP="00071700">
      <w:pPr>
        <w:spacing w:after="0" w:line="240" w:lineRule="auto"/>
      </w:pPr>
      <w:r>
        <w:continuationSeparator/>
      </w:r>
    </w:p>
  </w:footnote>
  <w:footnote w:id="1">
    <w:p w:rsidR="00071700" w:rsidRDefault="00071700" w:rsidP="00071700">
      <w:pPr>
        <w:pStyle w:val="Tekstprzypisudolnego"/>
      </w:pPr>
      <w:r>
        <w:rPr>
          <w:rStyle w:val="Odwoanieprzypisudolnego"/>
        </w:rPr>
        <w:footnoteRef/>
      </w:r>
      <w:r>
        <w:t xml:space="preserve"> Kwestionariusz osobowy oraz wzory oświadczeń można pobrać osobiście w Samorządowym Zespole Ekonomiczno-  Administracyjnym Szkół  Gniewkowie lub ze strony internetowej: </w:t>
      </w:r>
      <w:r w:rsidRPr="00E36F3B">
        <w:t>https://szeas.biposwiata.pl/wiadomosci/dzial/4974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60F"/>
    <w:multiLevelType w:val="hybridMultilevel"/>
    <w:tmpl w:val="C84A49AA"/>
    <w:lvl w:ilvl="0" w:tplc="73D635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6625"/>
    <w:multiLevelType w:val="hybridMultilevel"/>
    <w:tmpl w:val="77E02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F6B48"/>
    <w:multiLevelType w:val="hybridMultilevel"/>
    <w:tmpl w:val="3F201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B4ABF"/>
    <w:multiLevelType w:val="hybridMultilevel"/>
    <w:tmpl w:val="3D486FCA"/>
    <w:lvl w:ilvl="0" w:tplc="EA44B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B516B"/>
    <w:multiLevelType w:val="hybridMultilevel"/>
    <w:tmpl w:val="7D06C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A280F"/>
    <w:multiLevelType w:val="hybridMultilevel"/>
    <w:tmpl w:val="36C6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B6D15"/>
    <w:multiLevelType w:val="hybridMultilevel"/>
    <w:tmpl w:val="44303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F6F79"/>
    <w:multiLevelType w:val="hybridMultilevel"/>
    <w:tmpl w:val="A626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00"/>
    <w:rsid w:val="00071700"/>
    <w:rsid w:val="00114B37"/>
    <w:rsid w:val="00127C16"/>
    <w:rsid w:val="001424BA"/>
    <w:rsid w:val="00400C9E"/>
    <w:rsid w:val="0068183E"/>
    <w:rsid w:val="006A1AA4"/>
    <w:rsid w:val="009B2DC4"/>
    <w:rsid w:val="00E92675"/>
    <w:rsid w:val="00F91817"/>
    <w:rsid w:val="00FC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71700"/>
    <w:pPr>
      <w:ind w:left="720"/>
      <w:contextualSpacing/>
    </w:pPr>
  </w:style>
  <w:style w:type="paragraph" w:customStyle="1" w:styleId="Default">
    <w:name w:val="Default"/>
    <w:rsid w:val="000717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7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7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szeas</dc:creator>
  <cp:keywords/>
  <dc:description/>
  <cp:lastModifiedBy>szeas</cp:lastModifiedBy>
  <cp:revision>4</cp:revision>
  <dcterms:created xsi:type="dcterms:W3CDTF">2025-09-08T06:40:00Z</dcterms:created>
  <dcterms:modified xsi:type="dcterms:W3CDTF">2025-09-08T07:24:00Z</dcterms:modified>
</cp:coreProperties>
</file>