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S T A T U T</w:t>
      </w:r>
    </w:p>
    <w:p w:rsidR="00B00500" w:rsidRPr="00B00500" w:rsidRDefault="00B00500" w:rsidP="00B00500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Zespołu Kształcenia i Wychowania w Rajkowach</w:t>
      </w:r>
    </w:p>
    <w:p w:rsidR="00B00500" w:rsidRP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Podstawy prawne: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Konstytucja RP z dnia 2 kwietnia 1997 r. (Dz. U. 1997 nr 78 poz. 483).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Konwencja o Prawach Dziecka uchwalona przez Zgromadzenie Ogólne ONZ 20 listopada 1989 r. (Dz. U. Nr 120 z 1991 r. poz. 526);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7 września 1991 roku o systemie oświaty (</w:t>
      </w:r>
      <w:r w:rsidRPr="00B0050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tekst jednolity: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2015 r. poz. 2156 ze zm. Dz.U z 2016 poz.1943 z poźn.zm.)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Ustawa z dnia 14 grudnia 2016 Prawo Oświatowe (Dz.U. z 2017 poz.59).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Przepisy wprowadzające Prawo Oświatowe (Dz.U. z 2017 poz.60).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2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MEN z dnia 21 maja 2001 r. w sprawie ramowych statutów szkół i placówek (Dz. U. z 2001 r. Nr 61, poz. 624 ze zm.). </w:t>
      </w:r>
    </w:p>
    <w:p w:rsidR="00B00500" w:rsidRPr="00B00500" w:rsidRDefault="00B00500" w:rsidP="00B00500">
      <w:pPr>
        <w:autoSpaceDE w:val="0"/>
        <w:autoSpaceDN w:val="0"/>
        <w:adjustRightInd w:val="0"/>
        <w:spacing w:after="24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MEN z dnia 28 marca 2017 r. w sprawie ramowych statutów szkół i placówek (Dz.U. poz.703).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POSTANOWIENIA WSTĘPNE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Zespół Kształcenia i Wychowania w Rajkowach jest placówką publiczną 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Siedzibą szkoły jest budynek przy ulicy Jesionowej 6.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Pełna nazwa szkoły brzmi –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Zespól Kształcenia i Wychowania w Rajkowach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 jest używana w pełnym brzmieniu.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W skład Zespołu wchodzi: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 Przedszkole;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 Szkoła Podstawowa;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- Gimnazjum.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Szkołę prowadzi Gmina Pelplin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Organem sprawującym nadzór pedagogiczny nad szkołą jest Pomorski Kurator Oświaty w Gdańsku.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Czas trwania nauki w szkole wynosi: szkoła podstawowa 8 lat, gimnazjum – do wygaszenia.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Szkoła prowadzi 3 oddziałowe  przedszkole.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Świadectwo ukończenia szkoły potwierdza uzyskanie wykształcenia podstawowego i gimnazjalnego( w okresie przejściowym) i uprawnia do ubiegania się o przyjęcie do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szkoły ponadpodstawowej.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jest jednostką budżetową.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Zasady gospodarki finansowej szkoły określają odrębne przepisy.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Ilekroć w statucie jest mowa o: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1)   przedszkolu – należy przez to rozumieć Przedszkole wchodzące w skład Zespołu   Kształcenia i Wychowania w Rajkowach;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szkole – należy przez to rozumieć  Szkołę Podstawową  i Gimnazjum wchodzące w skład Zespołu Kształcenia i Wychowania w Rajkowach;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   zespole – należy przez to rozumieć Zespół Kształcenia i Wychowania w Rajkowach;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3)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statucie – należy przez to rozumieć Zespołu Kształcenia i Wychowania w Rajkowach;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4)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nauczycielu – należy przez to rozumieć każdego pracownika pedagogicznego szkoły;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5)   dziecku – należy przez to rozumieć każdego wychowanka przedszkola;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  uczniu – należy przez to rozumieć każdego ucznia Szkoły Podstawowej i Gimnazjum;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 oddziale należy przez to rozumieć oddział przedszkolny i szkolny;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8)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 xml:space="preserve">rodzicach – należy przez to rozumieć także prawnych opiekunów dziecka oraz osoby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(podmioty) sprawujące pieczę zastępczą nad dzieckiem;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9)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organie prowadzącym – należy przez to rozumieć Gminę Pelplin.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II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CELE I ZADANIA SZKOŁY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Szkoła realizuje cele i zadania wynikające z przepisów prawa oraz uwzględniające szkolny zestaw programów nauczania oraz program wychowawczo-profilaktyczny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Działalność edukacyjna szkoły jest określona przez: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szkolny zestaw programów nauczania, który obejmuje całą działalność szkoły z punktu widzenia dydaktycznego,</w:t>
      </w:r>
    </w:p>
    <w:p w:rsidR="00B00500" w:rsidRPr="00B00500" w:rsidRDefault="00B00500" w:rsidP="00B00500">
      <w:pPr>
        <w:spacing w:before="120"/>
        <w:ind w:left="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program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wychowawczo-profilaktyczny obejmujący:</w:t>
      </w:r>
    </w:p>
    <w:p w:rsidR="00B00500" w:rsidRPr="00B00500" w:rsidRDefault="00B00500" w:rsidP="00B00500">
      <w:pPr>
        <w:spacing w:before="120" w:after="0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a) treści i działania o charakterze wychowawczym skierowane do uczniów 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b) treści i działania o charakterze profilaktycznym dostosowane do potrzeb rozwojowych uczniów, przygotowane w oparciu o przeprowadzoną diagnozę potrzeb i problemów występujących w danej społeczności szkolnej, skierowane do uczniów, nauczycieli i rodziców.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Nauczyciele i inni pracownicy szkoły mają obowiązek realizować program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wychowawczo-profilaktyczny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szkoły. Treści wychowawcze realizuje się w ramach zajęć edukacyjnych, zajęć z wychowawcą oraz podczas zajęć pozalekcyjnych.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Edukacja szkolna przebiega w następujących etapach edukacyjnych: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wychowanie przedszkolne organizowane w  przedszkolu,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pierwszy etap edukacyjny – klasy I – III szkoły podstawowej,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drugi etap edukacyjny – klasy IV-VIII szkoły podstawowej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trzeci etap edukacyjny - gimnazjum – do wygaszenia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Szkoła realizuje projekty edukacyjne w oparciu o zewnętrzne źródła finansowania w celu wzbogacenia oferty edukacyjnej.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highlight w:val="yellow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1. Edukacja w oddziałach przedszkolnych ma na celu przede wszystkim wsparcie całościowego rozwoju dziecka w zakresie zadań związanych z:</w:t>
      </w:r>
      <w:r w:rsidRPr="00B00500">
        <w:rPr>
          <w:rFonts w:ascii="Times New Roman" w:eastAsia="Calibri" w:hAnsi="Times New Roman" w:cs="Times New Roman"/>
          <w:strike/>
          <w:color w:val="000000"/>
          <w:sz w:val="24"/>
          <w:szCs w:val="24"/>
          <w:highlight w:val="yellow"/>
          <w:lang w:eastAsia="pl-PL"/>
        </w:rPr>
        <w:t xml:space="preserve"> 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wspieraniem wielokierunkowej aktywności dziecka poprzez organizację warunków sprzyjających nabywaniu doświadczeń w fizycznym, emocjonalnym, społecznym i poznawczym obszarze jego rozwoju,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tworzeniem warunków umożliwiających dzieciom swobodny rozwój, zabawę i odpoczynek w poczuciu bezpieczeństwa,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wspieraniem aktywności dziecka podnoszącej poziom integracji sensorycznej i umiejętności korzystania z rozwijających się procesów poznawczych,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zapewnieniem prawidłowej organizacji warunków sprzyjających nabywaniu przez dzieci doświadczeń, które umożliwią im ciągłość procesów adaptacji oraz pomoc dzieciom rozwijającym się w sposób nieharmonijny, wolniejszy lub przyspieszony,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wspieraniem samodzielnej dziecięcej eksploracji świata, doborem treści adekwatnych do poziomu rozwoju dziecka, jego możliwości percepcyjnych, wyobrażeń i rozumowania, z poszanowaniem indywidualnych potrzeb i zainteresowań,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wzmacnianiem poczucia wartości, indywidualność, oryginalność dziecka oraz potrzeby tworzenia relacji osobowych i uczestnictwa w grupie,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7) promowaniem ochrony zdrowia, tworzeniem sytuacji sprzyjających rozwojowi nawyków i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zachowań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prowadzących do samodzielności, dbania o zdrowie, sprawność ruchową i bezpieczeństwo, w tym o bezpieczeństwo w ruchu drogowym,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przygotowywaniem do rozumienia emocji, uczuć własnych i innych ludzi oraz dbaniem o zdrowie psychiczne, realizowane m.in. z wykorzystaniem naturalnych sytuacji, pojawiających się w szkole oraz sytuacji zadaniowych, uwzględniających treści adekwatne do intelektualnych możliwości i oczekiwań rozwojowych dzieci,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tworzeniem sytuacji edukacyjnych budujących wrażliwość dziecka, w tym wrażliwość estetyczną, w odniesieniu do wielu sfer aktywności człowieka: mowy, zachowania, ruchu, środowiska, ubioru, muzyki, tańca, śpiewu, teatru, plastyki,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tworzeniem warunków pozwalających na bezpieczną, samodzielną eksplorację otaczającej dziecko przyrody, stymulujących rozwój wrażliwości i umożliwiających poznanie wartości oraz norm odnoszących się do środowiska przyrodniczego, adekwatnych do etapu rozwoju dziecka,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tworzeniem warunków umożliwiających bezpieczną, samodzielną eksplorację elementów techniki w otoczeniu, konstruowania, majsterkowania, planowania i podejmowania intencjonalnego działania, prezentowania wytworów swojej pracy,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współdziałaniem z rodzicami, różnymi środowiskami, organizacjami i instytucjami, uznanymi przez rodziców za źródło istotnych wartości, na rzecz tworzenia warunków umożliwiających rozwój tożsamości dziecka,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13) kreowaniem, wspólne z wymienionymi podmiotami, sytuacji prowadzących do poznania przez dziecko wartości i norm społecznych, których źródłem jest rodzina, grupa w szkole, inne dorosłe osoby, w tym osoby starsze, oraz rozwijania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zachowań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wynikających z wartości możliwych do zrozumienia na tym etapie rozwoju,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14) systematycznym uzupełnianiem, za zgodą rodziców, realizowanych treści wychowawczych o nowe zagadnienia, wynikające z pojawienia się w otoczeniu dziecka zmian i zjawisk istotnych dla jego bezpieczeństwa i harmonijnego rozwoju,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15) systematycznym wspieraniu rozwoju mechanizmów uczenia się dziecka, prowadzących do osiągnięcia przez nie poziomu umożliwiającego podjęcie nauki w szkole,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organizowaniem zajęć – zgodnie z potrzebami – umożliwiających dziecku poznawanie kultury i języka mniejszości narodowej lub etnicznej lub języka regionalnego,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tworzeniem sytuacji edukacyjnych sprzyjających budowaniu zainteresowania dziecka językiem obcym nowożytnym, chęci poznawania innych kultur.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Celem kształcenia w szkole podstawowej i gimnazjum jest przede wszystkim dbałość o integralny rozwój biologiczny, poznawczy, emocjonalny, społeczny i moralny ucznia, a zadaniami są: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wprowadzanie uczniów w świat wartości, w tym ofiarności, współpracy, solidarności, altruizmu, patriotyzmu i szacunku dla tradycji, wskazywanie wzorców postępowania i budowanie relacji społecznych, sprzyjających bezpiecznemu rozwojowi ucznia (rodzina, przyjaciele),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wzmacnianie poczucia tożsamości indywidualnej, kulturowej, narodowej, regionalnej i etnicznej,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formowanie u uczniów poczucia godności własnej osoby i szacunku dla godności innych osób,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rozwijanie kompetencji, takich jak: kreatywność, innowacyjność i przedsiębiorczość,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rozwijanie umiejętności krytycznego i logicznego myślenia, rozumowania, argumentowania i wnioskowania,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ukazywanie wartości wiedzy jako podstawy do rozwoju umiejętności,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rozbudzanie ciekawości poznawczej uczniów oraz motywacji do nauki,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wyposażenie uczniów w taki zasób wiadomości oraz kształtowanie takich umiejętności, które pozwalają w sposób bardziej dojrzały i uporządkowany zrozumieć świat,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wspieranie ucznia w rozpoznawaniu własnych predyspozycji i określaniu drogi dalszej edukacji,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wszechstronny rozwój osobowy ucznia przez pogłębianie wiedzy oraz zaspokajanie i rozbudzanie jego naturalnej ciekawości poznawczej,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kształtowanie postawy otwartej wobec świata i innych ludzi, aktywności w życiu społecznym oraz odpowiedzialności za zbiorowość,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zachęcanie do zorganizowanego i świadomego samokształcenia opartego na umiejętności przygotowania własnego warsztatu pracy,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ukierunkowanie ucznia ku wartościom.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Szkoła realizuje cele i zadania określone w ust. 1 i 2 poprzez: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prowadzenie dziecka do zdobywania wiedzy i umiejętności niezbędnych w procesie dalszego kształcenia,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rozwijanie poznawczych możliwości uczniów, tak, aby mogli oni przechodzić od dziecięcego do bardziej dojrzałego i uporządkowanego rozumienia świata,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rozwijanie i przekształcanie spontanicznej motywacji poznawczej w motywację świadomą, przygotowując do podejmowania zadań wymagających systematycznego i dłuższego wysiłku intelektualnego i fizycznego,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4) uwzględnianie indywidualnych potrzeb dziecka w procesie kształcenia,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rozwijanie umiejętności poznawania i racjonalnego oceniania siebie, najbliższego otoczenia rodzinnego, społecznego, kulturowego, przyrodniczego i technicznego,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umacnianie wiary dziecka we własne siły i w możliwość osiągania trudnych, ale wartościowych celów,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rozbudzanie i rozwijanie wrażliwości estetycznej dziecka,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wzmacnianie poczucia tożsamości kulturowej, historycznej, etnicznej i narodowej,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kształtowanie zainteresowań własnym miastem i regionem, lokalnymi tradycjami i obyczajami oraz zagrożeniami dla miasta i regionu,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kształtowanie samodzielności, obowiązkowości, odpowiedzialności za siebie i innych,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zachęcanie do indywidualnego i grupowego działania na rzecz innych,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kształtowanie umiejętności reagowania na zagrożenie bezpieczeństwa, życia i zdrowia,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kształtowanie potrzeby i umiejętności dbania o własne zdrowie, sprawność fizyczną i właściwą postawę ciała,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14) promowanie ochrony zdrowia, kształtowanie nawyków higieny osobistej, zdrowego żywienia i higieny pracy umysłowej,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15) poznanie szkodliwości środków odurzających (alkoholu, nikotyny, narkotyków i in.) i zaznajomienie z instytucjami udzielającymi pomocy,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opiekę nad uczniami z rodzin zagrożonych patologią i niewydolnych wychowawczo,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poznawanie cech własnej osobowości i uświadamianie sobie własnej odrębności,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18) rozpoznawanie własnych emocji i emocji innych ludzi oraz kształtowanie do nich właściwego stosunku,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19) rozwijanie umiejętności asertywnych,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20) tworzenie własnego systemu wartości w oparciu o zasady solidarności, demokracji, tolerancji, sprawiedliwości i wolności,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21) rozwijanie zainteresowań i uzdolnień,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22) uczenie tolerancji i szacunku dla innych ludzi oraz zasad i reguł obowiązujących w relacjach międzyludzkich,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23) ukazanie znaczenia rodziny w życiu każdego człowieka i właściwych wzorców życia rodzinnego,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24) kształtowanie umiejętności bezpiecznego i higienicznego postępowania w życiu szkolnym i prywatnym,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25) integrację uczniów niepełnosprawnych,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8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Realizacja celów i zadań szkoły odbywa się także z uwzględnieniem optymalnych warunków rozwoju ucznia poprzez następujące działania: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1) integrację wiedzy nauczanej w procesie kształcenia zintegrowanego na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pierwszym etapie edukacyjnym,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oddziaływanie wychowawcze określone w celach i zadaniach szkoły,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prowadzenie lekcji religii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/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etyki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prowadzenie kół zainteresowań i kół przedmiotowych, zajęć specjalistycznych, dydaktyczno-wyrównawczych i zajęć gimnastyki korekcyjnej,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pracę pedagoga szkolnego wspomaganą badaniami i zaleceniami poradni psychologiczno-pedagogicznej,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6) współpracę z poradnią psychologiczno-pedagogiczną w Tczewie, Sądem Rodzinnym w Tczewie,  Miejskim Ośrodkiem Pomocy Społecznej w Pelplinie, Powiatowym Centrum Pomocy Rodzinie w Tczewie i innymi organizacjami i stowarzyszeniami wspierającymi szkołę.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dba o bezpieczeństwo uczniów i ochrania ich zdrowie od chwili wejścia ucznia do szkoły do momentu jej opuszczenia, poprzez: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zapewnienie uczniom przebywającym w szkole  opieki przez nauczycieli oraz innych pracowników szkoły,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organizowanie przed lekcjami i w czasie przerw dyżurów nauczycielskich na korytarzach – zasady i organizację ww. dyżurów określa zarządzenie dyrektora szkoły w sprawie wprowadzenia Regulaminu Dyżurów.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omawianie zasad bezpieczeństwa na godzinach wychowawczych i innych zajęciach,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w miarę możliwości przeznaczenie oddzielnych segmentów dla dzieci w różnym wieku dla oddziałów przedszkolnych, I–III SP oraz IV–VIII SP i gimnazjum – do wygaszenia,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zapewnienie pobytu w świetlicy szkolnej uczniom wymagającym opieki przed zajęciami i po zajęciach lekcyjnych,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szkolenie pracowników szkoły w zakresie bhp i udzielania pierwszej pomocy,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dostosowanie stolików uczniowskich, krzeseł i innego sprzętu szkolnego do wzrostu uczniów, rodzaju pracy oraz podjazdów dla osób niepełnosprawnych w razie konieczności,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systematyczne omawianie przepisów ruchu drogowego, kształcenie komunikacyjne prowadzące do uzyskania przez uczniów karty rowerowej,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zapewnienie uczniom warunków do spożycia posiłku obiadowego w stołówce szkolnej,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utrzymywanie pomieszczeń szkolnych, budynków, placów, boisk i sprzętu szkolnego w stanie pełnej sprawności i stałej czystości,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dostosowanie rozkładu zajęć lekcyjnych do zasad higieny pracy umysłowej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kształtowanie postaw promujących zdrowy tryb życia,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nauczyciel natychmiast reaguje na wszelkie dostrzeżone sytuacje lub zachowania uczniów stanowiące zagrożenie bezpieczeństwa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14) inny pracownik obsługi szkoły zwraca się do osób postronnych wchodzących na teren szkoły o podanie celu pobytu, w razie potrzeby zawiadamia o tym fakcie dyrektora szkoły lub kieruje tę osobę do dyrektora,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15) nauczyciel lub inny pracownik szkoły niezwłocznie zawiadamia dyrektora szkoły o wszelkich dostrzeżonych zdarzeniach, noszących znamiona przestępstwa lub stanowiących zagrożenie dla zdrowia lub życia uczniów.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2. Szkoła zapewnia uczniom opiekę podczas zajęć zorganizowanych przez placówkę poza jej terenem poprzez przydzielenie jednego opiekuna (osoby pełnoletnie – pracownika pedagogicznego szkoły)j):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1) na15 uczniów – jeżeli grupa nie wyjeżdża poza wieś i nie korzysta z publicznych środków lokomocji,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2) na 10 uczniów – jeżeli wycieczka korzysta z publicznych środków lokomocji lub udaje się poza wieś,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3) w czasie turystyki kwalifikowanej – według aktualnych przepisów bhp.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3. Warunki i sposób organizowania przez szkołę krajoznawstwa i turystyki szczegółowo określa Regulamin wyjść poza teren szkoły.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 xml:space="preserve">     1) Działalność szkoły w zakresie krajoznawstwa i turystyki ma na celu: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a) poznawanie kraju, jego środowiska przyrodniczego, tradycji, zabytków kultury i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historii;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b) poznawanie kultury i języka innych państw;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c) poszerzenie wiedzy z różnych dziedzin życia społecznego, gospodarczego i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kulturalnego;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d) upowszechnianie wśród dzieci i młodzieży zasad ochrony środowiska naturalnego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oraz umiejętności korzystania z zasobów przyrody;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e) upowszechnianie form aktywnego wypoczynku;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f) podnoszenie sprawności fizycznej;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g) wspomaganie rodziców w procesie wychowania;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h) poznawanie zasad bezpiecznego zachowania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się w różnych sytuacjach.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 xml:space="preserve">      2) Krajoznawstwo i turystyka w szkole może być organizowana w ramach zajęć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lekcyjnych i pozalekcyjnych.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color w:val="FF0000"/>
          <w:sz w:val="24"/>
          <w:szCs w:val="24"/>
          <w:lang w:eastAsia="pl-PL"/>
        </w:rPr>
        <w:t xml:space="preserve">      </w:t>
      </w: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3) Organizacja wycieczek o charakterze krajoznawczym i turystycznym  musi mieć charakter edukacyjny i może mieć następujące formy: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a) wycieczki przedmiotowe, organizowane w celu uzupełnienia obowiązującego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programu nauczania, w ramach danego przedmiotu lub przedmiotów pokrewnych;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b) wycieczki krajoznawczo-turystyczne; w których udział nie wymaga od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uczestników przygotowania kondycyjnego i umiejętności specjalistycznych - zwane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dalej "wycieczkami",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c) wycieczki krajoznawcze-turystyczne, takie jak: biwaki, rajdy, konkursy, turnieje;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d) wycieczki turystyki kwalifikowanej i obozy wędrowne;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e) wycieczki wyjazdowe- związane z realizacją programu nauczania, takie jak: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zielone szkoły, szkoły zimowe, obozy ekologiczne.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24"/>
          <w:szCs w:val="24"/>
          <w:lang w:eastAsia="pl-PL"/>
        </w:rPr>
      </w:pPr>
      <w:r w:rsidRPr="00B00500">
        <w:rPr>
          <w:rFonts w:ascii="TimesNewRomanPSMT" w:eastAsia="Calibri" w:hAnsi="TimesNewRomanPSMT" w:cs="TimesNewRomanPSMT"/>
          <w:sz w:val="24"/>
          <w:szCs w:val="24"/>
          <w:lang w:eastAsia="pl-PL"/>
        </w:rPr>
        <w:t>4). Kierownikiem wycieczki może być tylko pracownik pedagogiczny. Natomiast opiekunem może być osoba niebędąca pracownikiem pedagogicznym wyznaczona przez dyrektora.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5.) Zgodę na zorganizowanie wyjścia wyraża dyrektor szkoły lub jego zastępca.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6) Szkoła zgłasza Policji autokary wycieczkowe celem dokonania kontroli technicznej przed wyjazdem na wycieczkę.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4. Szkoła zapewnia uczniom dostęp do Internetu oraz podejmuje działania zabezpieczające przed dostępem do treści, które mogą stanowić zagrożenie dla ich prawidłowego rozwoju poprzez instalowanie oprogramowania zabezpieczającego.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10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Zakres i sposób wykonywania zadań opiekuńczych przez zespół uzależniony jest od wieku dzieci i uczniów oraz potrzeb środowiskowych i jest realizowany poprzez zapewnienie :</w:t>
      </w:r>
    </w:p>
    <w:p w:rsidR="00B00500" w:rsidRPr="00B00500" w:rsidRDefault="00B00500" w:rsidP="00B0050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dzieciom i uczniom pełnej opieki przez nauczycieli realizujących w zespole zajęcia obowiązkowe, a uczniom również zajęcia nadobowiązkowe i pozalekcyjne oraz zajęcia świetlicowe,</w:t>
      </w:r>
    </w:p>
    <w:p w:rsidR="00B00500" w:rsidRPr="00B00500" w:rsidRDefault="00B00500" w:rsidP="00B0050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uczniom przez nauczycieli pełnej opieki w czasie przerw między zajęciami lekcyjnymi zgodnie z harmonogramem pełnienia dyżurów w szkole,</w:t>
      </w:r>
    </w:p>
    <w:p w:rsidR="00B00500" w:rsidRPr="00B00500" w:rsidRDefault="00B00500" w:rsidP="00B00500">
      <w:pPr>
        <w:numPr>
          <w:ilvl w:val="0"/>
          <w:numId w:val="2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wyjście poza teren placówki regulują przepisy zawarte w Regulaminie wycieczek.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Indywidualna opieka nad dziećmi i uczniami jest realizowana poprzez:</w:t>
      </w:r>
    </w:p>
    <w:p w:rsidR="00B00500" w:rsidRPr="00B00500" w:rsidRDefault="00B00500" w:rsidP="00B00500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udzielanie pomocy psychologicznej i pedagogicznej, która w stosunku do dzieci jest realizowana w formie zajęć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korekcyjno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kompensacyjnych , natomiast w stosunku do uczniów w formie zajęć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dydaktyczno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wyrównawczych, grup wyrównawczych, zajęć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korekcyjno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kompensacyjnych,</w:t>
      </w:r>
    </w:p>
    <w:p w:rsidR="00B00500" w:rsidRPr="00B00500" w:rsidRDefault="00B00500" w:rsidP="00B00500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stosunku do dzieci i uczniów niepełnosprawnych w sposób zgodny z zaleceniami określonymi przez poradnię psychologiczno-pedagogiczną lub inną poradnię specjalistyczną albo lekarza specjalistę,</w:t>
      </w:r>
    </w:p>
    <w:p w:rsidR="00B00500" w:rsidRPr="00B00500" w:rsidRDefault="00B00500" w:rsidP="00B00500">
      <w:pPr>
        <w:numPr>
          <w:ilvl w:val="0"/>
          <w:numId w:val="3"/>
        </w:numPr>
        <w:tabs>
          <w:tab w:val="num" w:pos="993"/>
        </w:tabs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miarę posiadanych środków budżetowych pomoc dla uczniów w formie stypendium socjalnego oraz korzystania z bezpłatnych posiłków i zasiłków losowych, lub w formie stałej bądź doraźnej pomocy materialnej ustalonej przez Radę Gminy w porozumieniu z Radą Pedagogiczną.</w:t>
      </w:r>
    </w:p>
    <w:p w:rsidR="00B00500" w:rsidRPr="00B00500" w:rsidRDefault="00B00500" w:rsidP="00B005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Dziecko jest przyprowadzane i odbierane z przedszkola przez rodziców (opiekunów) lub upoważnioną przez nich osobę zapewniającą pełne bezpieczeństwo dziecku. O przyprowadzeniu lub odebraniu dziecka przez osoby nie ujęte w upoważnieniu każdorazowo rodzic lub opiekun musi powiadomić nauczyciela.</w:t>
      </w:r>
    </w:p>
    <w:p w:rsidR="00B00500" w:rsidRPr="00B00500" w:rsidRDefault="00B00500" w:rsidP="00B005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11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Dyrektor zespołu powierza każdy oddział:</w:t>
      </w:r>
    </w:p>
    <w:p w:rsidR="00B00500" w:rsidRPr="00B00500" w:rsidRDefault="00B00500" w:rsidP="00B00500">
      <w:pPr>
        <w:numPr>
          <w:ilvl w:val="2"/>
          <w:numId w:val="4"/>
        </w:numPr>
        <w:tabs>
          <w:tab w:val="num" w:pos="1276"/>
        </w:tabs>
        <w:spacing w:after="0" w:line="240" w:lineRule="auto"/>
        <w:ind w:hanging="134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przedszkolu – opiece jednego nauczyciela (lub dwóch),</w:t>
      </w:r>
    </w:p>
    <w:p w:rsidR="00B00500" w:rsidRPr="00B00500" w:rsidRDefault="00B00500" w:rsidP="00B00500">
      <w:pPr>
        <w:numPr>
          <w:ilvl w:val="2"/>
          <w:numId w:val="4"/>
        </w:numPr>
        <w:tabs>
          <w:tab w:val="num" w:pos="1276"/>
        </w:tabs>
        <w:spacing w:after="0" w:line="240" w:lineRule="auto"/>
        <w:ind w:hanging="134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szkole – szczególnej opiece wychowawczej jednemu z nauczycieli uczącemu w tym oddziale, zwanym dalej wychowawcą.</w:t>
      </w:r>
    </w:p>
    <w:p w:rsidR="00B00500" w:rsidRPr="00B00500" w:rsidRDefault="00B00500" w:rsidP="00B005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Dla zapewnienia ciągłości pracy wychowawczej w szkole  i jej skuteczności pożądane jest, by wychowawca prowadził swój oddział przez cały etap edukacyjny.</w:t>
      </w:r>
    </w:p>
    <w:p w:rsidR="00B00500" w:rsidRPr="00B00500" w:rsidRDefault="00B00500" w:rsidP="00B005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Dyrektor zespołu w ramach posiadanych możliwości kadrowych może zapewnić rodzicom możliwość wpływania na dobór wychowawcy, któremu powierzy dany oddział.</w:t>
      </w:r>
    </w:p>
    <w:p w:rsidR="00B00500" w:rsidRPr="00B00500" w:rsidRDefault="00B00500" w:rsidP="00B0050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Zadaniem wychowawcy jest sprawowanie szczególnej opieki wychowawczej nad powierzonymi mu uczniami.</w:t>
      </w:r>
    </w:p>
    <w:p w:rsidR="00B00500" w:rsidRPr="00B00500" w:rsidRDefault="00B00500" w:rsidP="00B005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ROZDZIAŁ III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ORGANY SZKOŁY I ICH KOMPETENCJE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12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Organami szkoły są: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dyrektor szkoły,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wicedyrektor,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rada pedagogiczna,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samorząd uczniowski,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rada rodziców.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Organem wyższego stopnia w rozumieniu Kodeksu postępowania administracyjnego, w stosunku do decyzji wydawanych przez dyrektora w sprawach z zakresu obowiązku szkolnego uczniów, jest Pomorski Kurator Oświaty.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Organem wyższego stopnia w rozumieniu Kodeksu postępowania administracyjnego, w stosunku do decyzji wydawanych przez dyrektora w sprawach dotyczących awansu zawodowego nauczycieli, jest organ prowadzący szkołę.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13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Dyrektor szkoły kieruje szkołą, jest jej przedstawicielem na zewnątrz, jest przełożonym służbowym wszystkich pracowników szkoły i przewodniczącym rady pedagogicznej.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Dyrektor jako przewodniczący rady pedagogicznej jest zobowiązany do: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tworzenia atmosfery życzliwości i zgodnego współdziałania wszystkich członków rady pedagogicznej w celu podnoszenia jakości pracy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podejmowania działań umożliwiających rozwiązywanie sytuacji konfliktowych wewnątrz zespołu szkolnego,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dbania o autorytet rady pedagogicznej, ochrony praw i godności nauczycieli, oddziaływania na postawę nauczycieli, pobudzania ich do twórczej pracy, innowacji i podnoszenia kwalifikacji,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zapoznawania rady pedagogicznej z obowiązującymi przepisami prawa oświatowego oraz omawiania trybu i form ich realizacji.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Do kompetencji dyrektora należy w szczególności: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kierowanie działalnością szkoły oraz reprezentowanie jej na zewnątrz,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sprawowanie nadzoru pedagogicznego w stosunku do nauczycieli zatrudnionych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sprawowanie opieki nad uczniami oraz stwarzanie warunków harmonijnego rozwoju psychofizycznego poprzez aktywne działania prozdrowotne,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realizacja uchwał rady pedagogicznej, podjętych w ramach ich kompetencji stanowiących,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5) dysponowanie środkami określonymi w planie finansowym szkoły, ponoszenie odpowiedzialności za ich prawidłowe wykorzystanie,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6) wykonywanie zadań związanych z zapewnieniem bezpieczeństwa uczniom i nauczycielom w czasie zajęć organizowanych przez szkołę,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współdziałanie ze szkołami wyższymi w organizacji praktyk pedagogicznych,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ponoszenie odpowiedzialności za właściwą organizację i przebieg egzaminu w klasie VIII i III gimnazjum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stwarzanie warunków do działania w zespole: wolontariuszy, stowarzyszeń i innych organizacji, w szczególności organizacji harcerskich, których celem statutowym jest działalność wychowawcza lub rozszerzanie i wzbogacanie form działalności dydaktycznej, wychowawczej i opiekuńczej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występowanie do Pomorskiego Kuratora Oświaty z wnioskiem o przeniesienie ucznia do innej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przedstawianie radzie pedagogicznej, nie rzadziej niż dwa razy w roku szkolnym, ogólnych wniosków wynikających ze sprawowanego nadzoru pedagogicznego oraz informacji o działalności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wstrzymywanie wykonania uchwał rady pedagogicznej, podjętych w ramach jej kompetencji stanowiących, niezgodnych z przepisami prawa,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wydawanie zezwolenia na spełnianie przez dziecko obowiązku szkolnego poza szkołą oraz określenie warunków jego spełniania,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14) kontrolowanie spełniania obowiązku szkolnego przez dzieci mieszkające w obwodzie szkoły podstawowej,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15) dopuszczanie do użytku w szkole zaproponowanych przez nauczycieli programów nauczania, podręczników, materiałów edukacyjnych oraz ćwiczeniowych,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podawanie do publicznej wiadomości zestawu podręczników, które będą obowiązywać od początku następnego roku szkolnego,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zezwalanie uczniowi na indywidualny program lub tok nauki,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18) organizowanie uczniowi, który posiada orzeczenie o potrzebie indywidualnego nauczania, takiego nauczania,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19) ustalanie dodatkowych dni wolnych od zajęć dydaktyczno-wychowawczych,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20) organizowanie pomocy psychologiczno-pedagogicznej uczniom, rodzicom uczniów i nauczycielom,</w:t>
      </w:r>
    </w:p>
    <w:p w:rsidR="00B00500" w:rsidRPr="00B00500" w:rsidRDefault="00B00500" w:rsidP="00B00500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21) ustalanie na podstawie ramowego planu nauczania dla poszczególnych klas i oddziałów tygodniowego rozkładu zajęć</w:t>
      </w:r>
      <w:r w:rsidRPr="00B00500">
        <w:rPr>
          <w:rFonts w:ascii="Times New Roman" w:eastAsia="Calibri" w:hAnsi="Times New Roman" w:cs="Times New Roman"/>
          <w:color w:val="000000"/>
          <w:sz w:val="20"/>
          <w:szCs w:val="20"/>
          <w:lang w:eastAsia="pl-PL"/>
        </w:rPr>
        <w:t>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22) realizacja zaleceń wynikających z orzeczenia o potrzebie kształcenia specjalnego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23) przeprowadzanie ewaluacji wewnętrznej i wykorzystywanie jej wyników do doskonalenia jakości pracy szkoły i przedszkola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Do kompetencji dyrektora, wynikających z ustawy – Karta Nauczyciela oraz Kodeksu Pracy należy w szczególności: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kierowanie jako kierownik zakładem pracy dla zatrudnionych w szkole nauczycieli i pracowników niebędących nauczycielami,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decydowanie w sprawach zatrudniania i zwalniania nauczycieli oraz innych pracowników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3) decydowanie w sprawach przyznawania nagród oraz wymierzania kar porządkowych nauczycielom i innym pracownikom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występowanie z wnioskami w sprawach odznaczeń, nagród i innych wyróżnień dla nauczycieli oraz pozostałych pracowników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5)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dokonywanie oceny pracy nauczycieli oraz pozostałych pracowników szkoły mających status pracowników samorządowych. Szczegółowe regulacje dotyczące oceny pracy nauczycieli zawarte są w Regulaminie oceny pracy nauczycieli określającym szkolne wskaźniki spełniania kryteriów oceny pracy nauczycieli.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sprawowanie opieki nad dziećmi uczącymi się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odpowiedzialność za dydaktyczny, wychowawczy i opiekuńczy poziom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tworzenie warunków do rozwijania samorządnej i samodzielnej pracy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zapewnienie pomocy nauczycielom w realizacji ich zadań oraz doskonaleniu zawodowym,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zapewnienie, w miarę możliwości, odpowiednich warunków organizacyjnych do realizacji zadań dydaktycznych i opiekuńczo-wychowawczych,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zapewnienie bezpieczeństwa uczniom i nauczycielom w czasie zajęć organizowanych przez szkołę,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12) organizowanie procesu awansu zawodowego nauczycieli, zgodnie z nowymi wytycznymi zawartymi w Rozporządzeniu MEN z dnia 26 lipca 2018 r. w sprawie uzyskania stopni awansu zawodowego przez nauczycieli (Dz.U. z 2018 r., poz.1574)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zawieszenie w pełnieniu obowiązków nauczyciela, przeciwko któremu wszczęto postępowanie karne lub złożono wniosek o wszczęcie postępowania dyscyplinarnego,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14) zawieszenie w pełnieniu obowiązków nauczyciela, jeżeli wszczęte postępowanie karne lub złożony wniosek o wszczęcie postępowania dyscyplinarnego dotyczy naruszenia praw i dobra dziecka,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15) współdziałanie z zakładowymi organizacjami związkowymi, w zakresie ustalonym ustawą o związkach zawodowych,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administrowanie zakładowym funduszem świadczeń socjalnych, zgodnie z ustalonym regulaminem tegoż funduszu, stanowiącym odrębny dokument,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wykonywanie innych zadań wynikających z przepisów szczególnych,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18) dysponowanie środkami określonymi w planie finansowym  zespołu i ponoszenie odpowiedzialności za ich prawidłowe wykorzystanie a także organizację administracyjną i gospodarczą obsługę zespołu.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Dyrektor szkoły w wykonywaniu swoich zadań współpracuje z radą pedagogiczną, radą rodziców i samorządem uczniowskim.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6. Dyrektor wydaje zarządzenia we wszystkich sprawach związanych z właściwą organizacją procesu dydaktycznego, wychowawczego i opiekuńczego w szkole.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Zarządzenia dyrektora podlegają ogłoszeniu w BIP  Zespołu Kształcenia i Wychowania w Rajkowach oraz na stronie internetowej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1. Radę pedagogiczną tworzą dyrektor i wszyscy nauczyciele zatrudnieni w szkole.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zebraniach rady pedagogicznej mogą brać udział z głosem doradczym osoby zapraszane przez jej przewodniczącego na wniosek lub za zgodą rady pedagogicznej.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Do jej kompetencji stanowiących należy: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zatwierdzanie planów pracy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podejmowanie uchwał w sprawie wyników klasyfikacji i promocji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podejmowanie uchwał w sprawie eksperymentów pedagogicznych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ustalanie organizacji doskonalenia zawodowego nauczycieli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5) ustalanie sposobu wykorzystania wyników nadzoru pedagogicznego, w tym sprawowanego nad szkołą przez organ sprawujący nadzór pedagogiczny, w celu doskonalenia pracy szkoły.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Rada pedagogiczna opiniuje w szczególności: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organizację pracy szkoły, zwłaszcza tygodniowy rozkład zajęć,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projekt planu finansowego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wnioski dyrektora o przyznanie nauczycielom odznaczeń, nagród i innych wyróżnień,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wnioski dyrektora dotyczące kandydatów do powierzenia im funkcji kierowniczych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propozycje dyrektora szkoły w sprawach przydziału nauczycielom stałych prac i zajęć w ramach wynagrodzenia zasadniczego oraz dodatkowo płatnych zajęć dydaktycznych, wychowawczych i opiekuńczych,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wnioski o zezwolenie na indywidualny tok nauki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zaproponowany przez nauczyciela program wychowania przedszkolnego lub program nauczania,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dopuszczenie do użytku w szkole zaproponowanego programu nauczania w szkole podstawowej, zestawu podręczników, materiałów edukacyjnych oraz ćwiczeniowych,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zamiar powierzenia stanowiska dyrektora szkoły, gdy konkurs nie wyłonił kandydata albo do konkursu nikt się nie zgłosił,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przedłużenie powierzenia stanowiska dyrektora,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ustalanie dodatkowych dni wolnych od zajęć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wprowadzenie dodatkowych zajęć edukacyjnych do szkolnego planu nauczania,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Rada pedagogiczna deleguje dwóch przedstawicieli do komisji konkursowej wyłaniającej kandydata na stanowisko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Rada pedagogiczna przygotowuje projekt statutu szkoły oraz jego zmian i uchwala statut lub jego zmiany.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Rada pedagogiczna może występować z wnioskiem do organu prowadzącego szkołę o odwołanie z funkcji dyrektora szkoły oraz odwołanie nauczyciela z innej funkcji kierowniczej w szkole.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Rada pedagogiczna ustala regulamin swojej działalności, który jest odrębnym dokumentem. Zebrania rady pedagogicznej są protokołowane.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8. Osoby uczestniczące w zebraniach rady są zobowiązane do nieujawniania spraw poruszanych na posiedzeniu rady pedagogicznej, które mogą naruszać dobro osobiste uczniów lub ich rodziców, a także nauczycieli i innych pracowników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Samorząd uczniowski tworzą wszyscy uczniowie szkoły. Organem samorządu jest rada samorządu uczniowskiego.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Zasady wybierania i działania rady samorządu uczniowskiego określa regulamin uchwalony przez uczniów w głosowaniu równym, tajnym i powszechnym. Regulamin ten nie może być sprzeczny ze statutem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Samorząd uczniowski może przedstawiać wnioski wszystkim organom szkoły w sprawach dotyczących szkoły, szczególnie dotyczących praw uczniów.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Na wniosek dyrektora szkoły samorząd wyraża opinię o pracy nauczyciela.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Samorząd uczniowski może przedstawiać radzie pedagogicznej oraz dyrektorowi szkoły wnioski i opinie we wszystkich sprawach danej szkoły, a w szczególności w sprawach dotyczących praw uczniów, takich jak: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prawo do zapoznawania się z programem nauczania, z jego treścią, celem i stawianymi wymaganiami,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prawo do jawnej i umotywowanej oceny postępów w nauce i zachowaniu,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prawo do organizacji życia szkolnego, umożliwiające zachowanie właściwych proporcji między wysiłkiem szkolnym a możliwością rozwijania i zaspokajania własnych zainteresowań,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prawo redagowania i zamieszczania informacji o życiu szkoły na  portalu Facebook, pod nadzorem nauczycieli.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prawo organizowania działalności kulturalnej, oświatowej, sportowej oraz rozrywkowej zgodnie z własnymi potrzebami i możliwościami organizacyjnymi, w porozumieniu z dyrektorem,</w:t>
      </w:r>
    </w:p>
    <w:p w:rsidR="00B00500" w:rsidRPr="00B00500" w:rsidRDefault="00B00500" w:rsidP="00B00500">
      <w:pPr>
        <w:spacing w:before="120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6) prawo wyboru nauczyciela pełniącego rolę opiekuna samorządu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(i jednocześnie szkolnej rady wolontariatu).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6. Samorząd w porozumieniu z dyrektorem szkoły podejmuje działania z zakresu wolontariatu.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 Uczniowie ze swojego składu wyłaniają szkolną radę wolontariatu, której zadaniem jest koordynacja działań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wolontariackich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zebranych spośród pomysłów zgłoszonych przez zespoły uczniowskie poszczególnych oddziałów klasowych. Szczegółowe zasady działania wolontariatu (w tym sposób organizacji i realizacji działań) w szkole określa regulamin wolontariatu, będący odrębnym dokumentem.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szkole działa rada rodziców stanowiąca reprezentację rodziców uczniów.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Rada rodziców uchwala regulamin swojej działalności, który jest odrębnym dokumentem.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3. Rada rodziców może występować do dyrektora i innych organów szkoły, organu prowadzącego szkołę oraz organu sprawującego nadzór pedagogiczny z wnioskami i opiniami we wszystkich sprawach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Do kompetencji rady rodziców należy: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uchwalanie w porozumieniu z radą pedagogiczną programu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wychowawczo-profilaktycznego,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opiniowanie programu i harmonogramu poprawy efektywności kształcenia lub wychowania szkoły,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opiniowanie projektu planu finansowego składanego przez dyrektora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opiniowanie zestawów podręczników, materiałów edukacyjnych oraz ćwiczeniowych zaproponowanych przez nauczycieli dyrektorowi, przed dopuszczeniem ich do użytku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typowanie dwóch przedstawicieli do komisji konkursowej na stanowisko dyrektora.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celu wspierania działalności statutowej szkoły, rada rodziców może gromadzić fundusze z dobrowolnych składek rodziców oraz innych źródeł. Zasady wydatkowania funduszy rady rodziców określa regulamin, o którym mowa w ust. 2.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Rada rodziców prowadzi dokumentację finansową zgodnie z obowiązującymi przepisami prawa.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Organy szkoły są zobowiązane do współpracy, wspierania dyrektora, tworzenia dobrego klimatu szkoły, poczucia współdziałania i partnerstwa, utrwalania demokratycznych zasad funkcjonowania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18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Organy szkoły pracują na rzecz szkoły, przyjmując zasadę nieingerowania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swoje kompetencje oraz zasadę współpracy, współdziałają w realizacji zadań wynikających ze statutu i planów pracy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Organy szkoły zobowiązane są do wyjaśniania motywów podjętych decyzji, o ile zwróci się z takim wnioskiem drugi organ, w terminie nie dłuższym niż 14 dni od podjęcia decyzji.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Działające w szkole organy prowadzą samodzielną i swobodną działalność, w ramach swoich kompetencji, podejmują decyzje w oparciu o regulaminy działalności. Dbają jednak o bieżące informowanie innych organów szkoły o planowych lub podejmowanych decyzjach bezpośrednio lub pośrednio poprzez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Konflikty i spory, wynikające pomiędzy organami szkoły, rozstrzyga dyrektor szkoły, po wysłuchaniu zainteresowanych stron.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ROZDZIAŁ IV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ORGANIZACJA SZKOŁY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Podstawową jednostką organizacyjną szkoły jest oddział złożony z uczniów, którzy w jednorocznym kursie nauki danego roku szkolnego uczą się wszystkich przedmiotów określonych planem nauczania.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Liczba uczniów w oddziale nie powinna przekraczać 25.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Zajęcia edukacyjne w klasach I-go etapu edukacyjnego są prowadzone w oddziałach liczących nie więcej niż 25 uczniów, a w szczególnych przypadkach określonych ustawą – nie więcej niż 27.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Szkoła prowadzi przedszkole dla dzieci 3, 4, 5 i 6-letnich.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Liczba uczniów w oddziałach przedszkolnych nie przekracza 25 wychowanków.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20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Zajęcia przeznaczone na realizację podstawy programowej w oddziałach  przedszkolnych dla dzieci 3,4,5 – letnich trwają 9 godzin zegarowych dziennie, a czas zajęć edukacyjnych wynosi  od 15 do 20  minut. Zajęcia w oddziale dla dzieci 6 – letnich trwają 5 godzin zegarowych dziennie, a czas zajęć edukacyjnych wynosi 30 minut.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roku poprzedzającym naukę w klasie I przeprowadza się diagnozę gotowości dziecka 6-letniego do podjęcia nauki.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Do 30 kwietnia rodzice otrzymują „Informację o gotowości dziecka do podjęcia nauki w szkole podstawowej”.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Dyrektor za zgodą rodziców organizuje zajęcia rewalidacyjne, których celem jest wspomaganie rozwoju psychofizycznego ucznia z uwzględnieniem jego indywidualnych potrzeb.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Zajęcia uwzględnione są w arkuszu organizacyjnym pracy szkoły na dany rok szkolny.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23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klasach IV–VIII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szkoły podstawowej i III gimnazjum podział na grupy jest obowiązkowy zgodnie z przepisami ministra właściwego do spraw oświaty i wychowania.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przypadku oddziałów liczących mniej uczniów niż wskazano w przepisie w ust. 1 podziału na grupy można dokonywać za zgodą organu prowadzącego szkołę.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 24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1. Podstawową formą pracy szkoły są zajęcia dydaktyczno-wychowawcze prowadzone w systemie: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kształcenia zintegrowanego na pierwszym etapie edukacyjnym,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klasowo-lekcyjnym na drugim etapie edukacyjnym.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</w:t>
      </w: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Jednostka lekcyjna trwa 45 minut. W uzasadnionych przypadkach dopuszcza się prowadzenie zajęć edukacyjnych w czasie od 30 do 60 minut, zachowując ogólny tygodniowy czas zajęć ustalony w tygodniowym rozkładzie zajęć.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Czas trwania poszczególnych zajęć edukacyjnych na pierwszym etapie edukacyjnym ustala nauczyciel prowadzący te zajęcia, zachowując ogólny tygodniowy czas zajęć.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Podziału godzin przeznaczonych na zajęcia edukacji wczesnoszkolnej dokonuje nauczyciel prowadzący zajęcia, z tym że w trzyletnim okresie nauczania zajęcia edukacyjne należy zrealizować zgodnie z oddzielnymi przepisami.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Tygodniowy rozkład zajęć na pierwszym etapie edukacyjnym określa ogólny przydział czasu na poszczególne zajęcia wyznaczone ramowym planem nauczania.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 25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Uwzględniając potrzeby rozwojowe uczniów, szkoła organizuje zajęcia dodatkowe, stosownie do posiadanych środków finansowych.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Zajęcia dodatkowe prowadzone są w grupach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międzyklasowych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 międzyoddziałowych poza systemem klasowo-lekcyjnym.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Liczbę uczestników zajęć z zakresu pomocy psychologiczno-pedagogicznej określają przepisy ministra właściwego do spraw oświaty i wychowania.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 26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Dyrektor szkoły powierza każdy oddział szczególnej opiece wychowawczej jednemu z nauczycieli, zwanemu wychowawcą klasy, spośród uczących w tym oddziale.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Dla zapewnienia ciągłości i skuteczności pracy wychowawczej przyjęto zasadę, aby nauczyciel wychowawca opiekował się danym oddziałem w ciągu całego etapu edukacyjnego.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Zmiana wychowawcy klasy może nastąpić przed rozpoczęciem nowego roku szkolnego lub w uzasadnionych przypadkach, także w trakcie trwania roku szkolnego.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Formy spełniania zadań nauczyciel wychowawca dostosowuje do wieku uczniów, ich potrzeb oraz warunków środowiskowych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 27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Termin rozpoczęcia i zakończenia zajęć dydaktyczno-wychowawczych, przerw świątecznych oraz ferii zimowych i letnich określa rozporządzenie ministra właściwego ds. oświaty i wychowania w sprawie organizacji roku szkolnego.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Szczegółową organizację nauczania, wychowania i opieki w danym roku szkolnym określa arkusz organizacji szkoły opracowany przez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3. Na podstawie zatwierdzonego przez organ prowadzący arkusza organizacji szkoły dyrektor szkoły, z uwzględnieniem zasad ochrony zdrowia i higieny pracy, ustala tygodniowy rozkład zajęć edukacyjnych.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Szkoła używa dziennika lekcyjnego jako dziennik dokumentujący zajęcia lekcyjne.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28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Religia jako szkolny przedmiot nieobowiązkowy jest prowadzona dla uczniów, których rodzice wyrażają takie życzenie.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Życzenie wyrażone jest w formie pisemnego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oświadczenia, nie musi być ponawiane w kolejnym roku szkolnym, może natomiast zostać zmienione.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Uczniowie nie korzystający z lekcji religii objęci są zajęciami opiekuńczo-wychowawczymi.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Nauczyciel religii wchodzi w skład rady pedagogicznej.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Nauczyciel religii ma prawo do organizowania spotkań z rodzicami swoich uczniów, ustalając z dyrektorem szkoły termin i miejsce planowanego spotkania na 14 dni wcześniej.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Ocena z religii umieszczana jest na świadectwie szkolnym, wliczana jest do średniej ocen, lecz nie ma wpływu na promocję do następnej klasy.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7. Uczniowie uczęszczający na lekcje religii uzyskują trzy kolejne dni zwolnienia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z zajęć szkolnych w celu odbycia rekolekcji wielkopostnych w wyznaczonym terminie. Szczegóły organizacji rekolekcji określa Regulamin organizacji rekolekcji.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8.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Uczniowie nie korzystający z lekcji religii objęci są zajęciami świetlicowymi lub zajęciami opiekuńczo-wychowawczymi.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29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Dla wszystkich uczniów klas IV-VIII organizowane są zajęcia edukacyjne „Wychowanie do życia w rodzinie”.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Udział ucznia w zajęciach „Wychowanie do życia w rodzinie” nie jest obowiązkowy.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Uczeń nie bierze udziału w zajęciach, jeżeli jego rodzice zgłoszą dyrektorowi szkoły w formie pisemnej rezygnację z udziału ucznia w zajęciach.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Uczniowie, których rodzice nie wyrazili zgody na uczestniczenie ich dzieci w zajęciach „Wychowania do życia w rodzinie”, mają zapewnioną opiekę w świetlicy szkolnej.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Zajęcia nie podlegają ocenie i nie mają wpływu na promocję ucznia do klasy programowo wyższej ani na ukończenie szkoły przez ucznia.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30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Dla uczniów klas VII i VIII szkoły podstawowej i klasy III gimnazjum organizowane są zajęcia z doradztwa zawodowego, które są obowiązkowe. Szczegóły organizacji doradztwa zawodowego określają Procedury organizacji doradztwa zawodowego.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może przyjmować studentów szkół wyższych kształcących nauczycieli na praktyki pedagogiczne, na podstawie pisemnego porozumienia zawartego między dyrektorem szkoły a szkołą wyższą lub (za jego zgodą) poszczególnymi nauczycielami a szkołą wyższą.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2. Szkoła może prowadzić działalność innowacyjną i eksperymentalną zgodnie z odrębnymi przepisami</w:t>
      </w:r>
      <w:r w:rsidRPr="00B00500">
        <w:rPr>
          <w:rFonts w:ascii="Times New Roman" w:eastAsia="Calibri" w:hAnsi="Times New Roman" w:cs="Times New Roman"/>
          <w:strike/>
          <w:color w:val="000000"/>
          <w:sz w:val="24"/>
          <w:szCs w:val="24"/>
          <w:lang w:eastAsia="pl-PL"/>
        </w:rPr>
        <w:t>.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Biblioteka szkolna jest ośrodkiem edukacji czytelniczej, informacyjnej i medialnej uczniów oraz ośrodkiem informacji dla uczniów, nauczycieli i rodziców. Biblioteka szkolna służy realizacji programu nauczania i wychowania, wspiera doskonalenie zawodowe nauczycieli, uczestniczy w przygotowaniu uczniów do samokształcenia oraz w pełnieniu podstawowych funkcji szkoły: kształcąco-wychowawczej, opiekuńczej i kulturalno-rekreacyjnej.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Biblioteka szkolna wspomaga nauczycieli w: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kształceniu umiejętności posługiwania się językiem polskim, w tym dbałości o wzbogacanie zasobu słownictwa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stwarzaniu uczniom warunków do nabywania umiejętności wyszukiwania, porządkowania i wykorzystywania informacji z różnych źródeł, na zajęciach z różnych przedmiotów.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Biblioteka prowadzi szkolne centrum multimedialne.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Do zadań biblioteki należy: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gromadzenie i opracowywanie zbiorów (książek, czasopism, kaset, płyt oraz innych nośników cyfrowych itp.),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prowadzenie dokładnej ewidencji zbiorów,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doskonalenie warsztatu służby informacyjnej,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udzielanie pomocy uczniom w doborze wydawnictw ułatwiających opanowanie wiadomości szkolnych i kształcenia osobowości w rozwijaniu zainteresowań i uzdolnień we wzbogacaniu znajomości języka ojczystego w wyrabianiu wrażliwości na prawdę i piękno zawarte w treści książek,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organizowanie spotkań okazjonalnych i tematycznych,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umożliwianie dostępu do jej zbiorów w stałych dniach i godzinach w czasie zajęć lekcyjnych i po ich zakończeniu.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Biblioteka w ramach swoich zadań współpracuje z: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uczniami, poprzez: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zakup lub sprowadzanie szczególnie poszukiwanych książek,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tworzenie aktywu bibliotecznego,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informowanie o aktywności czytelniczej,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d) udzielanie pomocy w korzystaniu z różnych źródeł informacji, a także w doborze literatury i kształtowaniu nawyków czytelniczych,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e) umożliwienie korzystania z Internetu, encyklopedii i programów multimedialnych;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nauczycielami i innymi pracownikami szkoły, poprzez: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sprowadzanie literatury pedagogicznej, przedmiotu, poradników metodycznych i czasopism pedagogicznych,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organizowanie wystawek tematycznych,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informowanie o nowych nabytkach biblioteki,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d) przeprowadzanie lekcji bibliotecznych,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e) udostępnianie czasopism pedagogicznych i zbiorów gromadzonych w bibliotece,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f) działania mające na celu poprawę czytelnictwa,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g) umożliwienie korzystania z Internetu, encyklopedii, programów multimedialnych;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rodzicami, poprzez: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udostępnianie zbiorów gromadzonych w bibliotece,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umożliwienie korzystania z Internetu, encyklopedii i programów multimedialnych,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działania na rzecz podniesienia aktywności czytelniczej dzieci,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d) udostępnianie Statutu szkoły, programu wychowawczo-profilaktycznego oraz innych dokumentów prawa szkolnego,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e) udostępnianie szkolnej filmoteki z uroczystościami szkolnymi;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innymi bibliotekami, poprzez: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lekcje biblioteczne przeprowadzane przez bibliotekarzy z biblioteki publicznej,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udział w konkursach poetyckich, plastycznych, wystawach itp.,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wypożyczanie międzybiblioteczne zbiorów specjalnych.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33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szkole działa świetlica dla uczniów.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Do świetlicy przyjmowane są dzieci, które muszą przebywać dłużej w szkole ze względu na czas pracy ich rodziców, organizację dojazdu do szkoły lub inne okoliczności wymagające zapewnienia uczniowi opieki w szkole: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 pierwszej kolejności przyjmowane są dzieci osób samotnie wychowujących,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 drugiej kolejności obydwojga pracujących rodziców,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pozostałe dzieci w miarę wolnych miejsc.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Do świetlicy przyjmowane są dzieci na podstawie kart zgłoszeń składanych przez rodziców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w terminie określonym przez dyrektora szkoły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Czas pracy świetlicy określa dyrektor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Świetlica szkolna jest pozalekcyjną formą wychowawczo-opiekuńczej działalności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Świetlica prowadzi zajęcia w grupach wychowawczych. Każda grupa ma swojego wychowawcę.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Grupa wychowawcza w świetlicy nie może przekracza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ć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25 uczniów.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8. Pracownicy pedagogiczni świetlicy wchodzą w skład rady pedagogicznej i składają sprawozdania ze swojej działalności.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9. Wychowawcy świetlicy współpracują z nauczycielami i wychowawcami klas w zakresie pomocy w kompensowaniu braków dydaktycznych oraz pedagogiem szkolnym, otaczając opieką dzieci z rodzin niewydolnych wychowawczo.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10. Szczegółowe zasady dotyczące bezpieczeństwa dzieci oraz organizacji pracy świetlicy znajdują się w regulaminie świetlicy, który jest odrębnym dokumentem.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prowadzi dożywianie w formie obiadów jednodaniowych dla dzieci tego potrzebujących.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Uczniowie korzystają ze stołówki szkolnej za odpłatnością, którą ustala dyrektor szkoły w porozumieniu z organem prowadzącym szkołę. Szczegółowe zasady organizacji posiłków określa regulamin stołówki.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Szkoła występuje do rady rodziców i innych instytucji i organizacji z prośbą o pokrycie w całości lub częściowo kosztów posiłków dla uczniów znajdujących się w trudnej sytuacji finansowej.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1.Do realizacji celów statutowych szkoła posiada odpowiednie pomieszczenia:  12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sal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lekcyjnych z niezbędnym do nauki wyposażeniem, 3 sale przedszkolne, świetlicę, gabinet terapeutyczny, salę gimnastyczną, stołówkę, pomieszczenia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administracyjno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gospodarcze, archiwum, szatnie dla wychowanków przedszkola i uczniów szkoły, boisko wielofunkcyjne, plac zabaw.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Budynek szkoły i teren przedszkolny objęty jest nadzorem kamer CCTV w celu zapewnienia bezpiecznych warunków nauki, wychowania i opieki. Zasady wykorzystania zapisów monitoringu dla realizacji misji wychowawczej szkoły określają procedury korzystania z monitoringu wizyjnego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Uczniom, którym z przyczyn rozwojowych, rodzinnych lub losowych potrzebna jest pomoc i wsparcie szkoła udziela pomocy psychologiczno-pedagogicznej oraz materialnej.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Pomoc psychologiczną i pedagogiczną w szkole organizuje dyrektor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Pomoc psychologiczno-pedagogiczną w szkole jest organizowana podczas bieżącej pracy, a także w formie: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zajęć specjalistycznych oraz innych zajęć o charakterze terapeutycznym,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zajęć terapii pedagogicznej,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zajęć rewalidacyjnych,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doradztwa zawodowego.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Pomoc materialna ma charakter socjalny albo motywacyjny.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Świadczeniami pomocy materialnej o charakterze socjalnym są: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stypendium szkolne,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zasiłek szkolny.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Świadczeniami pomocy materialnej o charakterze motywacyjnym są: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1) stypendium za wyniki w nauce,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stypendium za osiągnięcia sportowe,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stypendium artystyczne.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Stypendium szkolne otrzymuje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uczeń znajdujący się w trudnej sytuacji materialnej, wynikającej z niskich dochodów na osobę w rodzinie,  a także, gdy rodzina jest niepełna lub wystąpiło zdarzenie losowe.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Zasiłek szkolny przyznaje się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uczniowi znajdującemu się przejściowo w trudnej sytuacji materialnej z powodu zdarzenia losowego.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6. Stypendium za wyniki w nauce przyznaje się uczniowi, który uzyskał wysoką średnią ocen w okresie poprzedzającym okres, w którym przyznaje się to stypendium, z zastrzeżeniem ust.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Stypendium za wyniki w nauce nie udziela się uczniom pierwszego etapu edukacyjnego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oraz uczniom klasy IV szkoły podstawowej do ukończenia w danym roku szkolnym pierwszego okresu nauki.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8. Stypendium za osiągnięcia sportowe może być przyznane uczniowi, który uzyskał wysokie wyniki we współzawodnictwie sportowym na szczeblu, co najmniej międzyszkolnym, z zastrzeżeniem ust. 9.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9. Stypendium za osiągnięcia sportowe nie udziela się uczniom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pierwszego etapu edukacyjnego.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10. Stypendium za wyniki w nauce lub za osiągnięcia sportowe przyznaje dyrektor szkoły, po zasięgnięciu opinii rady pedagogicznej, w ramach środków przyznanych przez organ prowadzący na ten cel w budżecie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38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Szkoła współpracuje z Poradnią Psychologiczno-Pedagogiczną  w Tczewie oraz innymi placówkami wspierającymi pracę szkoły celem: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uzyskania wsparcia merytorycznego dla nauczycieli i specjalistów udzielających uczniom i rodzicom pomocy psychologiczno-pedagogicznej w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udzielania rodzicom i nauczycielom pomocy psychologiczno-pedagogicznej związanej z wychowywaniem i kształceniem dzieci i młodzieży.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Osobą wyznaczoną do koordynowania współpracy jest pedagog szkolny.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szkole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 i opiekuńczej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Podjęcie działalności w szkole przez stowarzyszenie lub inną organizację, wymaga uzyskania zgody dyrektora szkoły, wyrażonej po uprzednim uzgodnieniu warunków tej działalności oraz po uzyskaniu pozytywnej opinii rady pedagogicznej i rady rodziców.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ROZDZIAŁ V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NAUCZYCIELE I INNI PRACOWNICY SZKOŁY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39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zatrudnia nauczycieli i pracowników samorządowych na stanowiskach niepedagogicznych.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Zasady zatrudniania nauczycieli reguluje ustawa Karta Nauczyciela, a pracowników niepedagogicznych szkoły określają przepisy ustawy o pracownikach samorządowych oraz ustawa Kodeks Pracy.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Kwalifikacje nauczycieli, a także zasady ich wynagradzania określa minister właściwy do spraw oświaty i wychowania oraz pracodawca, a kwalifikacje i zasady wynagradzania pracowników niepedagogicznych szkoły określają przepisy dotyczące pracowników samorządowych.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40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Dla zapewnienia prawidłowego funkcjonowania szkoły dyrektor tworzy stanowisko wicedyrektora. Dla wymienionego stanowiska kierowniczego dyrektor opracowuje szczegółowy przydział czynności, uprawnień i odpowiedzialności.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sytuacji, gdy dyrektor nie może pełnić obowiązków służbowych, zakres zastępstwa wicedyrektora rozciąga się na wszystkie zadania i kompetencje dyrektora.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Dyrektor tworzy stanowisko kierownicze – głównego księgowego.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Do zadań głównego księgowego należy: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prowadzenie księgowości i sprawozdawczości finansowej,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nadzór nad środkami pieniężnymi wszystkich organizacji szkolnych,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organizowanie pracy finansowej.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Szczegółowy zakres czynności głównego księgowego określa dyrektor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Do zadań wychowawcy klasy należy: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tworzenie warunków wspomagających rozwój ucznia, jego proces uczenia się oraz przygotowanie do życia w rodzinie i w społeczeństwie,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inspirowanie i wspomaganie działań zespołowych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3) podejmowanie działań umożliwiających rozwiązywanie konfliktów w zespole uczniów oraz pomiędzy uczniami a innymi członkami społeczności szkolnej.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Wychowawca w celu realizacji zadań, o których mowa w ust. 1: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otacza indywidualną opieką każdego wychowanka,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planuje i organizuje wspólnie z uczniami i ich rodzicami: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a) różne formy życia zespołowego rozwijające jednostki i integrujące zespół uczniowski,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ustala treści i formy zajęć tematycznych na godzinach do dyspozycji wychowawcy;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współdziała z nauczycielami uczącymi w jego oddziale, uzgadniając z nimi i koordynując ich działania wychowawcze wobec ogółu uczniów, a także wobec tych, którym potrzebna jest indywidualna opieka (dotyczy to uczniów szczególnie uzdolnionych, jak i z różnymi trudnościami i niepowodzeniami),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4) utrzymuje kontakt z rodzicami uczniów w celu: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poznania i ustalenia potrzeb opiekuńczo-wychowawczych dzieci,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b) współdziałania, tzn. udzielania im pomocy w ich działaniach wychowawczych wobec młodzieży i otrzymywania od nich pomocy w swoich działaniach,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włączania ich w sprawy życia klasy i szkoły;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współpracuje z pedagogiem szkolnym, logopedą i innymi specjalistami świadczącymi wykwalifikowaną pomoc w rozpoznawaniu potrzeb i trudności, także zdrowotnych, oraz zainteresowań i szczególnych uzdolnień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Wychowawca klasy realizuje zadania wychowawcze poprzez: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opracowanie planu wychowawczego dla danej klasy w oparciu o program wychowawczo-profilaktyczny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zapoznawanie rodziców uczniów z programem wychowawczo-profilaktycznym szkoły, planem wychowawczym klasy i zasadami oceniania,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diagnozę potrzeb uczniów w zakresie opieki, wychowania i profilaktyki dokonywaną na początku każdego roku szkolnego oraz w trakcie roku szkolnego,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kształtowanie osobowości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systematyczną współpracę z rodzicami, nauczycielami, pedagogiem szkolnym, pielęgniarką,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udzielanie uczniom pomocy psychologiczno-pedagogicznej, materialnej i socjalnej,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wspieranie rodzin niewydolnych wychowawczo,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motywowanie ucznia do osiągania jak najlepszych wyników w nauce, zgodnie z jego możliwościami i zainteresowaniami,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dbanie o regularne uczęszczanie uczniów na zajęcia edukacyjne, badanie przyczyn absencji, egzekwowanie obowiązku szkolnego,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informowanie pedagoga szkolnego o nieusprawiedliwionych nieobecnościach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troskę o rozwijanie zainteresowań ucznia poprzez zachęcanie do udziału w różnych formach zajęć pozalekcyjnych, konkursach, pracy w organizacjach szkolnych,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dbanie o prawidłowe stosunki między wychowankami,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wyrabianie u uczniów poczucia współodpowiedzialności za porządek, estetykę, czystość na terenie klasy, szkoły, osiedla,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14) wywieranie wpływu na właściwe zachowanie uczniów w szkole i poza nią, badanie przyczyn niewłaściwego zachowania się uczniów – podejmowanie środków zaradczych w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porozumieniu z zespołem uczniowskim, nauczycielami, pedagogiem szkolnym i rodzicami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15) ochronę przed skutkami demoralizacji i uzależnień, podejmowanie niezbędnych działań profilaktycznych, opiekuńczych i wychowawczych,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wdrażanie do dbania o higienę, stan zdrowia, stan higieniczny otoczenia oraz przestrzegania zasad bhp w szkole i poza nią,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propagowanie wśród uczniów zdrowego stylu życia, oraz aktywnego spędzania czasu wolnego,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18)  prowadzenie działań służących wszechstronnemu rozwojowi ucznia w sferze emocjonalnej i behawioralnej,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19) informowanie rodziców ucznia o uzyskiwanych przez niego ocenach bieżących, śródrocznych i rocznych z poszczególnych zajęć edukacyjnych oraz ocenach zachowania, osiągnięciach, sukcesach, trudnościach w nauce, niepowodzeniach szkolnych, problemach wychowawczych,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20) rzetelne, systematyczne i terminowe prowadzenie dokumentacji określonej zarządzeniami dyrektora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21) opracowanie i wdrażanie oraz przeprowadzanie ewaluacji – we współpracy z zespołem wychowawczym – programu wychowawczo-profilaktycznego</w:t>
      </w: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szkoły, planu wychowawczego i tematyki godzin wychowawczych dla danego oddziału, harmonogramu imprez klasowych i szkolnych,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22) współpraca z biblioteką w rozbudzaniu potrzeby czytania u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23) udzielanie doraźnej pomocy w sytuacjach kryzysowych, z wykorzystaniem zasobów ucznia, jego rodziny, otoczenia społecznego i instytucji pomocowych.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Wychowawca ma prawo do uzyskania wsparcia, pomocy merytorycznej, metodycznej i psychologiczno-pedagogicznej w podejmowanych działaniach edukacyjnych od dyrekcji szkoły, pedagoga szkolnego, poradni psychologiczno-pedagogicznej, zespołów wychowawczych, doradców metodycznych i instytucji wspomagających szkołę.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Zmiana wychowawcy klasy może nastąpić w wyniku decyzji dyrektora szkoły w następujących przypadkach: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na umotywowany wniosek nauczyciela – wychowawcy,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 wyniku decyzji dyrektora podyktowanej stwierdzonymi błędami wychowawczymi.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Dyrektor podejmuje decyzję w ciągu 14 dni od złożenia wniosku w tej sprawie. Zmiana wychowawcy klasy następuje od pierwszego dnia następnego miesiąca.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Sprawy sporne dotyczące uczniów w klasie rozstrzyga wychowawca klasy z udziałem samorządu klasowego i klasowej rady rodziców.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Sprawy nierozstrzygnięte przez wychowawcę klasy kierowane są do dyrektora szkoły, którego decyzja jest ostateczna.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43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2. Nauczyciel obowiązany jest: rzetelnie realizować zadania związane z powierzonym mu stanowiskiem oraz podstawowymi funkcjami szkoły: dydaktyczną, wychowawczą i opiekuńczą; 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Do zadań nauczyciela należy: 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realizować program wychowawczo-profilaktyczny szkoły,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 Nauczyciel prowadzi pracę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dydaktyczno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wychowawczą i opiekuńczą oraz jest odpowiedzialny za jakość i wyniki tej pracy oraz bezpieczeństwo powierzonych jego opiece dzieci i uczniów.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5. Do zakresu zadań nauczycieli szkoły podstawowej i gimnazjum należy w szczególności: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odpowiedzialność za życie, zdrowie i bezpieczeństwo uczniów,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systematyczne kontrolowanie miejsca prowadzenia zajęć pod względem bezpieczeństwa i higieny pracy, 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pełnienie dyżurów zgodnie z opracowanym harmonogramem i regulaminem, 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dbanie o poprawność językową wypowiedzi uczniów, 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prawidłowe realizowanie przebiegu procesu dydaktycznego,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dbałość o pomoce dydaktyczno-wychowawcze i sprzęt szkolny,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wspieranie rozwoju psychicznego uczniów, ich zdolności oraz zainteresowań,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stosowanie zasad zawartych w Szkolnym Systemie Oceniania:</w:t>
      </w:r>
    </w:p>
    <w:p w:rsidR="00B00500" w:rsidRPr="00B00500" w:rsidRDefault="00B00500" w:rsidP="00B00500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- bezstronność, rzetelność i sprawiedliwość w ocenie bieżącej wiedzy i umiejętności uczniów, z zachowaniem wspierającej i motywującej funkcji oceny,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- uzasadnianie wystawionych ocen w sposób określony w przedmiotowym     systemie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oceniania,</w:t>
      </w:r>
    </w:p>
    <w:p w:rsidR="00B00500" w:rsidRPr="00B00500" w:rsidRDefault="00B00500" w:rsidP="00B00500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-zachowania jawności ocen dla ucznia i rodzica,</w:t>
      </w:r>
    </w:p>
    <w:p w:rsidR="00B00500" w:rsidRPr="00B00500" w:rsidRDefault="00B00500" w:rsidP="00B00500">
      <w:pPr>
        <w:spacing w:after="0" w:line="240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udostępnienie pisemnych prac uczniów zgodnie z wewnątrzszkolnymi zasadami oceniania 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udzielanie pomocy w przezwyciężaniu niepowodzeń szkolnych w oparciu o rozpoznanie potrzeb uczniów,</w:t>
      </w:r>
    </w:p>
    <w:p w:rsidR="00B00500" w:rsidRPr="00B00500" w:rsidRDefault="00B00500" w:rsidP="00B005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prowadzenie obserwacji w celu zdiagnozowania trudności lub uzdolnień ucznia</w:t>
      </w:r>
    </w:p>
    <w:p w:rsidR="00B00500" w:rsidRPr="00B00500" w:rsidRDefault="00B00500" w:rsidP="00B0050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11)przestrzeganie zapisów Procedury udzielania pomocy psychologiczno-pedagogicznej oraz wspierania uczniów Zespołu Kształcenia i Wychowania w Rajkowach,</w:t>
      </w:r>
    </w:p>
    <w:p w:rsidR="00B00500" w:rsidRPr="00B00500" w:rsidRDefault="00B00500" w:rsidP="00B00500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12)zgłaszania zauważonych specjalnych potrzeb uczniów wychowawcy klasy,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13) udział w zebraniach organizowanych przez wychowawcę oddziału celem omawiania spraw związanych z organizacją , koordynacją i świadczeniem pomocy psychologiczno-pedagogicznej jego wychowankom</w:t>
      </w: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.     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14) doskonalenie umiejętności dydaktycznych i podnoszenie poziomu wiedzy merytorycznej,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15)opracowywanie planów dydaktycznych oraz kryteriów oceniania dla wszystkich prowadzonych zajęć,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16)odbywanie spotkań w celu stworzenia dodatkowych możliwości kontaktowania się z rodzicami i uczniami ustala nauczyciel w  porozumieniu z dyrektorem.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17)natychmiastowe reagowanie na wszelkie dostrzeżone sytuacje lub zachowania uczniów stanowiące zagrożenie ich bezpieczeństwa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18)zwracanie uwagi na osoby postronne przebywające na terenie szkoły; w razie potrzeby zwrócenie się o podanie celu ich pobytu na terenie szkoły, zawiadomienie pracownika obsługi szkoły o fakcie przebywania osób postronnych. Upoważniony przez dyrektora szkoły pracownik obsługi powinien zwrócić się do osób postronnych wchodzących na teren szkoły o podanie celu pobytu, w razie potrzeby powinien zawiadomić o tym fakcie dyrektora szkoły lub skierować tę osobę do dyrektora.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  19)niezwłoczne zawiadomienie dyrektora szkoły o wszelkich dostrzeżonych zdarzeniach noszących znamiona przestępstwa lub stanowiących zagrożenie dla zdrowia lub życia uczniów.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6. Nauczyciele Zespołu mają prawo wyboru podręcznika spośród podręczników dopuszczonych do użytku szkolnego.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7.</w:t>
      </w: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Szczegółowe warunki korzystania przez uczniów z podręczników i materiałów ćwiczeniowych określa „Regulamin wypożyczania podręczników/materiałów edukacyjnych i przekazania materiałów ćwiczeniowych ”.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8. W czasie zajęć obowiązkowych i nadobowiązkowych lekcyjnych i pozalekcyjnych nauczyciel zobowiązany jest do: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1) stałej opieki nad uczniami i kontroli miejsc, w których prowadzi zajęcia, usuwania dostrzeżonych zagrożeń lub niezwłocznego zawiadomienia o nich dyrektora zespołu,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2) kontrolowania na każdej lekcji i każdych zajęciach obecności uczniów i odnotowania tego faktu w dzienniku lekcyjnym lub w innych dokumentach dotyczących prowadzonych zajęć.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9. Nauczyciel ma prawo do realizowania zajęć w ramach projektów i programów finansowanych  z udziałem środków europejskich w ramach nawiązanego stosunku pracy.</w:t>
      </w:r>
    </w:p>
    <w:p w:rsidR="00B00500" w:rsidRPr="00B00500" w:rsidRDefault="00B00500" w:rsidP="00B00500">
      <w:pPr>
        <w:tabs>
          <w:tab w:val="left" w:pos="399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10. Nauczycielowi szkoły nie wolno: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1) pozostawić uczniów bez opieki,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2) usunąć ucznia z pomieszczenia, w którym prowadzi zajęcia,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3) wysłać ucznia poza teren szkoły podczas zajęć lub przerw.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11.Nauczycielom przebywającym na terenie zespołu zaleca się  korzystanie z telefonów komórkowych i innych urządzeń elektronicznych zgodnie z Zarządzeniem Dyrektora ZKiW  w sprawie korzystania z telefonów komórkowych i innych urządzeń elektronicznych.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12. Nauczyciele prowadzący zajęcia w danym oddziale tworzą zespół klasowy nauczycieli.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pracą zespołu kieruje przewodniczący, którym jest wychowawca klasy.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zebrania zespołu odbywają się nie rzadziej niż raz na kwartał i są zwoływane przez przewodniczącego zespołu.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Ponadto zespół nauczycieli: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pod koniec każdego roku szkolnego wspólnie analizuje przydatność i stopień realizacji przyjętych programów nauczania i ewentualnie występuje do dyrektora o ich zmianę. Sporządza aktualny na kolejny rok zestaw programów nauczania i podręczników,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wnioskuje o kierowanie ucznia do poradni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pedagogicznej,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omawia opinie poradni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pedagogicznej i ustala sposób realizacji zaleceń,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wspomaga wychowawcę w realizacji klasowego planu pracy wychowawczej 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wspomaga poszczególnych nauczycieli w rozwiązywaniu problemów dydaktycznych i wychowawczych </w:t>
      </w:r>
    </w:p>
    <w:p w:rsidR="00B00500" w:rsidRPr="00B00500" w:rsidRDefault="00B00500" w:rsidP="00B005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opracowuje testy badania wiedzy i umiejętności dla danej klasy, uwzględniając standardy wymagań i założenia programowe. Opracowany projekt testu przedkłada do zatwierdzenia dyrekcji do końca maja. Testy przeprowadza się w klasach do 15 VI. Zespół nauczycieli wspólnie ocenia i analizuje wyniki testów i przedstawia je na posiedzeniu Rady Pedagogicznej. W obszarach niezadowalających zespół zgłasza propozycje zmian, form i metod pracy lub treści nauczania na następny rok szkolny. Przewodniczący zespołów przedstawiają i omawiają wyniki z uczniami i rodzicami (punkt ten nie dotyczy zespołów klas VIII szkoły podstawowej i III gimnazjum).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13.Zespoły nauczycieli uczących w klasach ósmych szkoły podstawowej i trzecich gimnazjum są zobowiązani do przeprowadzenia minimum czterech próbnych sprawdzianów i minimum sześciu egzaminów (2 humanistyczne, 2 matematyczno-przyrodnicze i 2 z języka obcego). Zespół wspólnie ocenia i analizuje wyniki testów i przedstawia je na najbliższym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posiedzeniu Rady Pedagogicznej. Przewodniczący zespołów przedstawiają i analizują wyniki z uczniami i rodzicami.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14. Nauczyciele przedszkola tworzą odrębny zespół, którego obowiązkiem jest cykliczne   analizowanie postępów rozwojowych dzieci i pisemne przedstawianie wniosków na podsumowujących posiedzeniach Rady Pedagogicznej.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15. Nauczyciele w miarę potrzeb mogą tworzyć zespoły wychowawcze, zespoły przedmiotowe lub inne zespoły problemowo- zadaniowe. Przewodniczących takich zespołów powołuje dyrektor.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44</w:t>
      </w:r>
    </w:p>
    <w:p w:rsidR="00B00500" w:rsidRPr="00B00500" w:rsidRDefault="00B00500" w:rsidP="00B005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Nauczyciel przedszkola prowadzi pracę dydaktyczno-wychowawczą i opiekuńczą oraz jest odpowiedzialny za jakość i wyniki tej pracy oraz bezpieczeństwo powierzonych jego opiece dzieci i uczniów.</w:t>
      </w:r>
    </w:p>
    <w:p w:rsidR="00B00500" w:rsidRPr="00B00500" w:rsidRDefault="00B00500" w:rsidP="00B005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 zakresu zadań nauczycieli przedszkola w szczególności należy:</w:t>
      </w:r>
    </w:p>
    <w:p w:rsidR="00B00500" w:rsidRPr="00B00500" w:rsidRDefault="00B00500" w:rsidP="00B005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odpowiedzialność za życie, zdrowie i bezpieczeństwo dzieci,</w:t>
      </w:r>
    </w:p>
    <w:p w:rsidR="00B00500" w:rsidRPr="00B00500" w:rsidRDefault="00B00500" w:rsidP="00B005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systematyczne kontrolowanie miejsca prowadzenia zajęć pod względem bezpieczeństwa i higieny pracy, </w:t>
      </w:r>
    </w:p>
    <w:p w:rsidR="00B00500" w:rsidRPr="00B00500" w:rsidRDefault="00B00500" w:rsidP="00B005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dbałość o pomoce dydaktyczno-wychowawcze i sprzęt przedszkolny,</w:t>
      </w:r>
    </w:p>
    <w:p w:rsidR="00B00500" w:rsidRPr="00B00500" w:rsidRDefault="00B00500" w:rsidP="00B005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tworzenie warunków wspomagających rozwój dziecka, ich zdolności i zainteresowania,</w:t>
      </w:r>
    </w:p>
    <w:p w:rsidR="00B00500" w:rsidRPr="00B00500" w:rsidRDefault="00B00500" w:rsidP="00B005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prowadzenie pracy wychowawczo-dydaktycznej i odpowiedzialność za jej jakość,</w:t>
      </w:r>
    </w:p>
    <w:p w:rsidR="00B00500" w:rsidRPr="00B00500" w:rsidRDefault="00B00500" w:rsidP="00B0050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współpraca ze specjalistami świadczącymi kwalifikowaną pomoc psychologiczno-pedagogiczną, zdrowotną i inną,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ponadto: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7)  opracowywanie planów dydaktycznych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8) prowadzenie dokumentacji pedagogicznej dotyczącej oddziału zgodnie z odrębnymi przepisami,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9) otaczanie indywidualną opieką każdego ze swoich wychowanków i utrzymywanie kontaktów z ich rodzicami w celu:</w:t>
      </w:r>
    </w:p>
    <w:p w:rsidR="00B00500" w:rsidRPr="00B00500" w:rsidRDefault="00B00500" w:rsidP="00B005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poznania i ustalenia potrzeb rozwojowych dzieci,</w:t>
      </w:r>
    </w:p>
    <w:p w:rsidR="00B00500" w:rsidRPr="00B00500" w:rsidRDefault="00B00500" w:rsidP="00B005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ustalenia formy pomocy w działaniach wychowawczych wobec dzieci,</w:t>
      </w:r>
    </w:p>
    <w:p w:rsidR="00B00500" w:rsidRPr="00B00500" w:rsidRDefault="00B00500" w:rsidP="00B0050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włączenie ich w działalność przedszkola,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10) prowadzenie obserwacji pedagogicznych mających na celu poznanie możliwości i                 potrzeb rozwojowych dzieci, zdiagnozowania trudności lub uzdolnień dzieci  oraz dokumentowanie tych obserwacji,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11) przestrzegania zapisów „Systemu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pedagogicznej oraz 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wspierania wychowanków przedszkola Zespołu Kształcenia i Wychowania w         Rajkowach”,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12) zgłaszanie zauważonych specjalnych potrzeb dzieci wychowawcy oddziału.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13) udział w zebraniach organizowanych przez wychowawcę grupy 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celem omawiania spraw związanych z organizacją, koordynacją i świadczeniem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pedagogicznej jego wychowankom.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14) przeprowadzenie analizy gotowości dziecka do podjęcia nauki w szkole (diagnoza przedszkolna) z początkiem roku szkolnego poprzedzającego rozpoczęcie przez dziecko nauki    w klasie pierwszej szkoły podstawowej,  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15) korzystanie w swojej pracy  z pomocy merytorycznej i metodycznej ze strony dyrektora  zespołu oraz rady pedagogicznej, a także ze strony wyspecjalizowanych w tym zakresie placówek i instytucji oświatowych i naukowych.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16) współpraca z pedagogiem, psychologiem, logopedą, higienistką,  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17) natychmiastowe reagowanie na wszelkie dostrzeżone sytuacje lub zachowania wychowanków stanowiące zagrożenie ich bezpieczeństwa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    18) zwracanie uwagi na osoby postronne przebywające na terenie przedszkola; w razie potrzeby zwrócenie się o podanie celu ich pobytu, zawiadomienie pracownika obsługi o fakcie przebywania osób postronnych. Upoważniony przez dyrektora zespołu pracownik obsługi powinien zwrócić się do osób postronnych wchodzących na teren przedszkola o podanie celu pobytu, w razie potrzeby powinien zawiadomić o tym fakcie dyrektora zespołu lub skierować tę osobę do dyrektora.</w:t>
      </w:r>
    </w:p>
    <w:p w:rsidR="00B00500" w:rsidRPr="00B00500" w:rsidRDefault="00B00500" w:rsidP="00B00500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19) niezwłoczne zawiadomienie dyrektora zespołu o wszelkich dostrzeżonych zdarzeniach noszących znamiona przestępstwa lub stanowiących zagrożenie dla zdrowia lub życia wychowanków.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 W czasie zajęć obowiązkowych i nadobowiązkowych nauczyciel przedszkola zobowiązany jest do: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1) stałej opieki nad wychowankami i kontroli miejsc, w których prowadzi zajęcia, usuwania dostrzeżonych zagrożeń lub niezwłocznego zawiadomienia o nich dyrektora zespołu,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2) kontrolowania na każdych zajęciach obecności wychowanków i odnotowania tego faktu w dzienniku zajęć lub w innych dokumentach dotyczących prowadzonych zajęć.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4. Nauczycielowi przedszkola nie wolno: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1) pozostawić wychowanków bez opieki,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2) usunąć wychowanka z pomieszczenia, w którym prowadzi zajęcia.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Nauczyciel w swoich działaniach dydaktycznych, wychowawczych i opiekuńczych ma obowiązek kierowania się dobrem uczniów, troską o ich zdrowie, postawę moralną i obywatelską z poszanowaniem godności osobistej ucznia, w oparciu o zasady solidarności, demokracji, tolerancji, sprawiedliwości i wolności.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Nauczyciel obowiązany jest: rzetelnie realizować zadania związane z powierzonym mu stanowiskiem oraz podstawowymi funkcjami szkoły: dydaktyczną, wychowawczą i opiekuńczą;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Do zadań pedagoga i 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należy pomoc wychowawcom klas, a w szczególności: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rozpoznawanie indywidualnych potrzeb uczniów oraz analizowanie przyczyn niepowodzeń szkolnych,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określanie form i sposobów udzielania uczniom, w tym uczniom z wybitnymi uzdolnieniami, pomocy psychologiczno-pedagogicznej, odpowiednio do rozpoznanych potrzeb,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organizowanie i prowadzenie różnych form pomocy psychologiczno-pedagogicznej dla uczniów, rodziców i nauczycieli,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podejmowanie działań wychowawczych i profilaktycznych wynikających z programu wychowawczo-profilaktycznego szkoły w stosunku do uczniów, z udziałem rodziców i nauczycieli,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5) wspieranie działań wychowawczych i opiekuńczych nauczycieli, wynikających z programu wychowawczo-profilaktycznego,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planowanie i koordynowanie zadań realizowanych przez szkołę na rzecz uczniów, rodziców i nauczycieli w zakresie wyboru przez uczniów kierunku kształcenia,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działanie na rzecz zorganizowania opieki i pomocy materialnej uczniom znajdującym się w trudnej sytuacji życiowej,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udzielanie różnych form pomocy psychologicznej i pedagogicznej uczniom realizującym indywidualny program lub tok nauki,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współdziałanie w opracowaniu programu wychowawczo-profilaktycznego szkoły i jego ewaluacji,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wspieranie działań wychowawczych i profilaktycznych nauczycieli, wynikających z programu wychowawczo-profilaktycznego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organizowanie różnych form terapii uczniom niedostosowanym społecznie,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współdziałanie z Poradnią Psychologiczno-Pedagogiczną w Tczewie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poradniami specjalistycznymi, kierując do nich wszystkich potrzebujących,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współdziałanie z instytucjami, organizacjami i stowarzyszeniami opiekuńczo-wychowawczymi,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B00500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1. </w:t>
      </w: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zatrudniony jest logopeda. Do zadań logopedy należy w szczególności: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badań wstępnych w celu ustalenia stanu mowy uczniów, w tym mowy głośnej i pisma,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diagnozowanie logopedyczne oraz – odpowiednio do jego wyników – organizowanie pomocy logopedycznej,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prowadzenie terapii logopedycznej indywidualnej i w grupach dzieci u których stwierdzono nieprawidłowości w rozwoju mowy głośnej i pisma,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kształtowanie prawidłowej mowy w szkole (dbanie o jej jak najlepszy rozwój pod względem fonetycznym, gramatycznym i fleksyjnym),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pomocy logopedycznej dla dzieci z trudnościami w czytaniu i pisaniu przy ścisłej współpracy z pedagogiem i nauczycielami prowadzącymi zajęcia </w:t>
      </w:r>
      <w:proofErr w:type="spellStart"/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>korekcyjno</w:t>
      </w:r>
      <w:proofErr w:type="spellEnd"/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kompensacyjne,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i prowadzenie różnych form pomocy </w:t>
      </w:r>
      <w:proofErr w:type="spellStart"/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pedagogicznej dla uczniów, rodziców (prawnych opiekunów) i nauczycieli,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podejmowanie działań profilaktycznych zapobiegających powstawaniu zaburzeń komunikacji językowej, w tym współpraca z najbliższym środowiskiem ucznia,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działań wychowawczych i profilaktycznych nauczycieli, wynikających z programu wychowawczego szkoły i programu profilaktyki o którym mowa w odrębnych przepisach, </w:t>
      </w:r>
    </w:p>
    <w:p w:rsidR="00B00500" w:rsidRPr="00B00500" w:rsidRDefault="00B00500" w:rsidP="00B0050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systematyczne i prawidłowe prowadzenie dokumentacji – dziennika logopedy oraz teczek indywidualnych dzieci zawierających dokumentację prowadzonych badań i czynności uzupełniających,</w:t>
      </w:r>
    </w:p>
    <w:p w:rsidR="00B00500" w:rsidRPr="00B00500" w:rsidRDefault="00B00500" w:rsidP="00B00500">
      <w:p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</w:t>
      </w:r>
    </w:p>
    <w:p w:rsidR="00B00500" w:rsidRPr="00B00500" w:rsidRDefault="00B00500" w:rsidP="00B00500">
      <w:pPr>
        <w:spacing w:after="0" w:line="240" w:lineRule="auto"/>
        <w:ind w:left="84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48</w:t>
      </w:r>
    </w:p>
    <w:p w:rsidR="00B00500" w:rsidRPr="00B00500" w:rsidRDefault="00B00500" w:rsidP="00B00500">
      <w:pPr>
        <w:spacing w:after="0" w:line="240" w:lineRule="auto"/>
        <w:ind w:left="8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1. Wicedyrektor zastępuje dyrektora zespołu na czas jego nieobecności, a także na polecenie dyrektora lub pod jego nieobecność reprezentuje go na zewnątrz.</w:t>
      </w:r>
    </w:p>
    <w:p w:rsidR="00B00500" w:rsidRPr="00B00500" w:rsidRDefault="00B00500" w:rsidP="00B00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2. Wicedyrektor kieruje bieżącą działalnością dydaktyczno-wychowawczą zespołu, a w szczególności:</w:t>
      </w:r>
    </w:p>
    <w:p w:rsidR="00B00500" w:rsidRPr="00B00500" w:rsidRDefault="00B00500" w:rsidP="00B00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1) podejmuje decyzje w sprawach pilnych,</w:t>
      </w:r>
    </w:p>
    <w:p w:rsidR="00B00500" w:rsidRPr="00B00500" w:rsidRDefault="00B00500" w:rsidP="00B00500">
      <w:pPr>
        <w:ind w:left="567" w:hanging="567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2) obserwuje nauczycieli przedmiotów zgodnie z rocznym harmonogramem, przedstawia dyrektorowi zespołu projekty: oceny ich pracy, wniosków na nagrody i odznaczenia.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3)sprawuje szczególną opiekę nad młodymi nauczycielami oraz rozpoczynającymi pracę w zespole,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4)inspiruje nauczycieli do nowatorstwa pedagogicznego, monitoruje realizację innowacji pedagogicznych,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5)sporządza tygodniowy rozkład zajęć lekcyjnych i pozalekcyjnych zgodnie z obowiązującymi przepisami, czuwa nad jego przestrzeganiem przez nauczycieli i uczniów,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6)opracowuje harmonogram dyżurów nauczycieli pełnionych podczas przerw międzylekcyjnych,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7)rozlicza systematycznie i na bieżąco nauczycieli z pełnienia dyżurów podczas przerw międzylekcyjnych,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8)organizuje zastępstwa za nieobecnych nauczycieli, prowadzi dokumentację,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9) dba o prawidłowe prowadzenie przez nauczycieli dokumentacji szkolnej, w tym między innymi: dzienników szkolnych, arkuszy ocen, dzienników zajęć pozalekcyjnych, dokumentacji wychowawcy klasowego,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10) monitoruje:</w:t>
      </w:r>
    </w:p>
    <w:p w:rsidR="00B00500" w:rsidRPr="00B00500" w:rsidRDefault="00B00500" w:rsidP="00B00500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działalność szkolnych organizacji uczniowskich,</w:t>
      </w:r>
    </w:p>
    <w:p w:rsidR="00B00500" w:rsidRPr="00B00500" w:rsidRDefault="00B00500" w:rsidP="00B00500">
      <w:pPr>
        <w:numPr>
          <w:ilvl w:val="2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realizację zadań określonych w Planie Pracy Szkoły,</w:t>
      </w:r>
    </w:p>
    <w:p w:rsidR="00B00500" w:rsidRPr="00B00500" w:rsidRDefault="00B00500" w:rsidP="00B00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 xml:space="preserve">     11) organizuje i prowadzi wewnętrzne diagnozy i badania jakości pracy Zespołu,</w:t>
      </w:r>
    </w:p>
    <w:p w:rsidR="00B00500" w:rsidRPr="00B00500" w:rsidRDefault="00B00500" w:rsidP="00B0050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12) utrzymuje kontakty z rodzicami uczniów, a także przyjmuje rodziców i odpowiada na ich postulaty i skargi,</w:t>
      </w:r>
    </w:p>
    <w:p w:rsidR="00B00500" w:rsidRPr="00B00500" w:rsidRDefault="00B00500" w:rsidP="00B0050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13) dba o dyscyplinę pracy nauczycieli, uczniów, wypracowuje nowe metody w celu jej poprawienia,</w:t>
      </w:r>
    </w:p>
    <w:p w:rsidR="00B00500" w:rsidRPr="00B00500" w:rsidRDefault="00B00500" w:rsidP="00B0050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14) przekazuje dyrektorowi Zespołu informacje dotyczące pracy Zespołu z uwzględnieniem spostrzeżeń wynikających ze sprawowanego nadzoru pedagogicznego (na bieżąco w formie ustnej, dwa razy w roku w formie pisemnej do protokołu posiedzeń Rady Pedagogicznej),</w:t>
      </w:r>
    </w:p>
    <w:p w:rsidR="00B00500" w:rsidRPr="00B00500" w:rsidRDefault="00B00500" w:rsidP="00B0050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15) prowadzi i gromadzi dokumentację zgodnie z obowiązującymi przepisami, dotyczącą realizacji zadań w ramach sprawowanego nadzoru pedagogicznego,</w:t>
      </w:r>
    </w:p>
    <w:p w:rsidR="00B00500" w:rsidRPr="00B00500" w:rsidRDefault="00B00500" w:rsidP="00B00500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lastRenderedPageBreak/>
        <w:t>16)  sprawuje opiekę nad dziećmi i uczniami oraz stwarza warunki harmonijnego rozwoju psychofizycznego poprzez aktywne działania prozdrowotne,</w:t>
      </w:r>
    </w:p>
    <w:p w:rsidR="00B00500" w:rsidRPr="00B00500" w:rsidRDefault="00B00500" w:rsidP="00B0050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 xml:space="preserve">       17) wykonuje inne zadania, zawarte w przepisach szczegółowych, zlecone przez      dyrektora zespołu.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49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Do zadań nauczyciela bibliotekarza należy: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udostępnianie książek i innych źródeł informacji,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tworzenie warunków do poszukiwania, porządkowania i wykorzystywania informacji z różnych źródeł oraz efektywnego posługiwania się technologią informacyjną,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rozbudzanie i rozwijanie indywidualnych zainteresowań uczniów oraz wyrabiania i pogłębiania u uczniów nawyku czytania i uczenia się,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organizowania różnorodnych działań rozwijających wrażliwość kulturową i społeczną,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udzielanie informacji bibliotecznych,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poradnictwo w wyborach czytelniczych,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prowadzenie przysposobienia czytelniczo-informacyjnego,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inspirowanie pracy aktywu czytelniczego,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informowanie nauczycieli o czytelnictwie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organizowanie różnych form inspiracji czytelnictwa, np. apeli, konkursów.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Nauczyciele świetlicy realizują następujące zadania: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zapewniają bezpieczeństwo dzieciom oddanym pod ich opiekę przez rodziców,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organizują pomoc w nauce i tworzą warunki do nauki własnej,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organizują pomoc koleżeńską dla uczniów posiadających problemy z nauką,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organizują gry i zabawy ruchowe oraz inne formy wychowania fizycznego,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rozwijają zainteresowania i uzdolnienia dzieci oraz stwarzają warunki dla wykazania ich zamiłowań i uzdolnień,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kształtują nawyki i potrzebę uczestnictwa w kulturze,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upowszechniają kulturę zdrowotną i kształtują nawyki higieny, czystości oraz dbałości o zachowanie zdrowia,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rozwijają samodzielność, samorządność i społeczną aktywność.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strike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50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szkole działają zespoły wychowawcze klas, składające się z nauczycieli prowadzących zajęcia dydaktyczne w danym oddziale.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Do zadań zespołu wychowawczego klasy należy: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ustalanie zestawu programów dla danego oddziału oraz jego modyfikowanie w miarę potrzeb,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2) opracowywanie planów, programów, rozkładów nauczania i strategii pracy z uczniami danego oddziału z uwzględnieniem korelacji treści edukacyjnych,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rozpatrywanie spraw wychowawczych oddziału,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opracowanie kalendarza imprez do 15  września danego roku szkolnego.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Zebrania zespołu zwołuje i prowadzi wychowawca klasy.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51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Nauczyciele tworzą zespoły przedmiotowe lub inne zespoły problemowo-zadaniowe.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Pracą zespołu kieruje przewodniczący powołany przez dyrektora na wniosek zespołu.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Zadania zespołów nauczycielskich obejmują: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zorganizowanie współpracy nauczycieli dla uzgodnienia sposobów realizacji programów nauczania, korelowania treści nauczania przedmiotów pokrewnych,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wspólne opracowanie szczegółowych kryteriów oceniania ucznia oraz sposobów badania wyników nauczania,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organizowanie wewnątrzszkolnego doskonalenia zawodowego oraz doradztwa metodycznego i wsparcia dla początkujących nauczycieli,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współdziałanie w organizowaniu pracowni, a także uzupełnieniu ich wyposażenia.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52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szkole działa zespół wychowawczy szkoły, który powołany jest do rozwiązywania problemów wychowawczych wynikających z bieżących problemów uczniów.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skład zespołu wchodzą: pedagog,  oraz wskazani przez dyrektora szkoły: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 wychowawcy z każdego rocznika szkolnego,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w miarę potrzeb, inni nauczyciele.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Pracą zespołu kieruje osoba powołana przez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Do zadań zespołu wychowawczego szkoły należy w szczególności: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rozpatrywanie szczególnie trudnych przypadków wychowawczych wśród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ocena sytuacji wychowawczej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wskazanie głównych kierunków działań wychowawczych radzie pedagogicznej,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opracowanie programu wychowawczego szkoły i jego stała ewaluacja.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§ 53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Pracownicy niepedagogiczni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1.Obsługa </w:t>
      </w:r>
      <w:proofErr w:type="spellStart"/>
      <w:r w:rsidRPr="00B0050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Administracyjno</w:t>
      </w:r>
      <w:proofErr w:type="spellEnd"/>
      <w:r w:rsidRPr="00B00500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-gospodarcza placówki: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1).Główny księgowy.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2). Sekretarz szkoły.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3). Kierownik gospodarczy.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4). Intendentka.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5). Pomoc nauczyciela.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6). kucharka i pomoc kuchenna.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8). Sprzątaczka i woźna.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9). Konserwator.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Zasady zatrudniania w Zespole pracowników obsługi i administracji regulują odrębne przepisy.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 Szczegółowe obowiązki wszystkich pracowników niepedagogicznych określają ich osobiste zakresy czynności.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 Pracownicy zespołu wymienieni w ust. 1 zobowiązani są do wspomagania nauczycieli w procesie wychowawczo – opiekuńczym oraz do przestrzegania procedur związanych z niewłaściwymi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zachowaniami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uczniów.</w:t>
      </w:r>
    </w:p>
    <w:p w:rsidR="00B00500" w:rsidRPr="00B00500" w:rsidRDefault="00B00500" w:rsidP="00B0050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 Pracownikom niepedagogicznym przebywającym na terenie Zespołu zaleca się nie korzystania w celach prywatnych z telefonów komórkowych i innych urządzeń elektronicznych. </w:t>
      </w: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VI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ORGANIZACJA I FORMY WSPÓŁDZIAŁANIA SZKOŁY Z RODZICAMI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54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Rodzice mają prawo do wychowania swoich dzieci, a szkoła ma wspomagać wychowawczą rolę rodziny.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Rodzice mają prawo do zapewnienia dzieciom wychowania, nauczania moralnego i religijnego zgodnie z własnymi przekonaniami.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Rodzice są obowiązani do: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dopełnienia czynności związanych ze zgłoszeniem dziecka do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zapewnienia regularnego uczęszczania dziecka na zajęcia szkolne,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zapewnienia dziecku warunków umożliwiających przygotowanie się do zajęć szkolnych,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4) informowania dyrektora szkoły w terminie do 30 września każdego roku o realizacji rocznego obowiązkowego przygotowania przedszkolnego lub obowiązku szkolnego poza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granicami kraju (dotyczy dziecka zamieszkałego w obwodzie szkoły a przebywającego czasowo za granicą),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rodzice dziecka realizującego roczne obowiązkowe przygotowanie przedszkolne lub obowiązek szkolny poza szkołą na podstawie zezwolenia, o którym mowa w oddzielnych przepisach, są obowiązani do zapewnienia dziecku warunków nauki określonych w tym zezwoleniu,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zapewnienia dziecku uczęszczającemu do oddziału przedszkolnego i pierwszego etapu edukacyjnego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opieki w drodze do szkoły i w czasie jego powrotu,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pisemnego poinformowania nauczyciela o osobach mających prawo odbierania dziecka ze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§ 55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może być zwolniony z zajęć lekcyjnych: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na pisemną lub osobistą prośbę rodziców,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 przypadku złego samopoczucia, choroby, po uprzednim powiadomieniu rodziców i odebraniu ucznia przez rodziców lub osobę pisemnie przez nich upoważnioną.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przypadku nieobecności wychowawcy i nauczyciela przedmiotu uprawniony do zwolnienia ucznia jest wicedyrektor lub dyrektor.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56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Dla zapewnienia warunków jak najlepszych wyników kształcenia i wychowania uczniów konieczna jest współpraca rodziców z organami szkoły. W ramach tej współpracy rodzice mają prawo do: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kontaktów z wychowawcą klasy i nauczycielami,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porad pedagoga szkolnego,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dyskrecji i poszanowania prywatności w rozwiązywaniu problemów dziecka i rodziny,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występowania z inicjatywami wzbogacającymi życie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zapoznania się na początku roku szkolnego z terminarzem stałych spotkań z nauczycielami (dyżury pedagogiczne, zebrania).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Do obowiązków rodziców należy: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wspieranie procesu nauczania i wychowania,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systematyczny kontakt z wychowawcą klasy,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współdziałanie z organami szkoły w przeciwdziałaniu przemocy, uzależnieniom, demoralizacją i innymi przejawami patologii społecznej.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Rodzice mają prawo działać w strukturach Rady Rodziców w zakresie określonym przez regulamin Rady Rodziców.</w:t>
      </w:r>
    </w:p>
    <w:p w:rsid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Rodzice mają prawo występować, wraz z uczniami, z wnioskiem do dyrektora sz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koły o zmianę wychowawcy klasy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VII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ORGANIZACJA I ŚWIADCZENIE POMOCY PSYCHOLOGICZNO-PEDAGOGICZNEJ</w:t>
      </w: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 57</w:t>
      </w:r>
    </w:p>
    <w:p w:rsidR="00B00500" w:rsidRPr="00B00500" w:rsidRDefault="00B00500" w:rsidP="00B0050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szkole organizuje się pomoc psychologiczno- pedagogiczną. Pomoc udzielana jest uczniom, rodzicom i nauczycielom.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§ 58 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Wszelkie formy świadczonej pomocy psychologiczno-pedagogicznej w szkole są bezpłatne, a udział ucznia w zaplanowanych zajęciach w ramach jej realizacji dobrowolny.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</w:t>
      </w:r>
    </w:p>
    <w:p w:rsidR="00B00500" w:rsidRPr="00B00500" w:rsidRDefault="00B00500" w:rsidP="00B00500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 59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 1.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 Pomoc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pedagogiczna polega na :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diagnozowaniu środowiska ucznia;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rozpoznawaniu potencjalnych możliwości oraz indywidualnych potrzeb ucznia                 i umożliwianiu ich zaspokojenia;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rozpoznawaniu przyczyn trudności w opanowywaniu umiejętności i wiadomości przez ucznia;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wspieraniu ucznia z wybitnymi uzdolnieniami;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opracowywaniu i wdrażaniu indywidualnych programów edukacyjno-terapeutycznych dla uczniów niepełnosprawnych oraz indywidualnych programów edukacyjno-terapeutycznych odpowiednio o charakterze resocjalizacyjnym lub socjoterapeutycznym dla uczniów niedostosowanych społecznie  oraz zagrożonych niedostosowaniem społecznym; 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prowadzeniu edukacji prozdrowotnej i promocji zdrowia wśród uczniów i rodziców;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podejmowaniu działań wychowawczych i profilaktycznych wynikających                         z programu wychowawczego szkoły i programu profilaktyki oraz wspieraniu nauczycieli w tym zakresie;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wspieraniu uczniów, metodami aktywnymi, w dokonywaniu wyboru kierunku dalszego kształcenia, zawodu i planowaniu kariery zawodowej oraz udzielaniu informacji w tym kierunku;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wspieraniu nauczycieli i rodziców w działaniach wyrównujących szanse edukacyjne dzieci;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udzielaniu nauczycielom pomocy w dostosowywaniu wymagań edukacyjnych wynikających z realizacji programów nauczania do indywidualnych potrzeb psychofizycznych i edukacyjnych ucznia, u którego stwierdzono zaburzenia                       i odchylenia rozwojowe lub specyficzne trudności w uczeniu się, uniemożliwiające sprostanie tym wymaganiom;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wspieraniu nauczycieli i rodziców w rozwiązywaniu problemów wychowawczych;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umożliwianiu rozwijania umiejętności wychowawczych rodziców i nauczycieli;</w:t>
      </w:r>
    </w:p>
    <w:p w:rsidR="00B00500" w:rsidRPr="00B00500" w:rsidRDefault="00B00500" w:rsidP="00B00500">
      <w:pPr>
        <w:numPr>
          <w:ilvl w:val="0"/>
          <w:numId w:val="12"/>
        </w:numPr>
        <w:tabs>
          <w:tab w:val="num" w:pos="1080"/>
        </w:tabs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podejmowaniu działań mediacyjnych i interwencyjnych w sytuacjach kryzysowych</w:t>
      </w:r>
    </w:p>
    <w:p w:rsidR="00B00500" w:rsidRDefault="00B00500" w:rsidP="00B005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:rsidR="00B00500" w:rsidRDefault="00B00500" w:rsidP="00B005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§ 60</w:t>
      </w:r>
    </w:p>
    <w:p w:rsidR="00B00500" w:rsidRPr="00B00500" w:rsidRDefault="00B00500" w:rsidP="00B00500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ind w:left="114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 Celem pomocy psychologiczno-pedagogicznej jest rozpoznawanie możliwości psychofizycznych oraz rozpoznawanie i zaspakajanie potrzeb rozwojowych    i edukacyjnych uczniów, wynikających z :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wybitnych uzdolnień;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niepełnosprawności;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niedostosowania społecznego;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zagrożenia niedostosowaniem społecznym;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specyficznych trudności w uczeniu się 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zaburzeń komunikacji językowej;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choroby przewlekłej;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zaburzeń psychicznych;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sytuacji kryzysowych lub traumatycznych;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rozpoznanych niepowodzeń szkolnych;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zaniedbań środowiskowych;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trudności adaptacyjnych;</w:t>
      </w:r>
    </w:p>
    <w:p w:rsidR="00B00500" w:rsidRPr="00B00500" w:rsidRDefault="00B00500" w:rsidP="00B00500">
      <w:pPr>
        <w:numPr>
          <w:ilvl w:val="0"/>
          <w:numId w:val="13"/>
        </w:numPr>
        <w:spacing w:after="0" w:line="240" w:lineRule="auto"/>
        <w:ind w:left="1502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odmienności kulturowej.</w:t>
      </w:r>
    </w:p>
    <w:p w:rsidR="00B00500" w:rsidRPr="00B00500" w:rsidRDefault="00B00500" w:rsidP="00B00500">
      <w:pPr>
        <w:spacing w:after="0" w:line="240" w:lineRule="auto"/>
        <w:ind w:left="114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§ 61</w:t>
      </w:r>
    </w:p>
    <w:p w:rsidR="00B00500" w:rsidRPr="00B00500" w:rsidRDefault="00B00500" w:rsidP="00B00500">
      <w:pPr>
        <w:spacing w:after="0" w:line="240" w:lineRule="auto"/>
        <w:ind w:left="114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</w:t>
      </w: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Pomocy psychologiczno-pedagogicznej udzielaj</w:t>
      </w:r>
      <w:r w:rsidRPr="00B00500">
        <w:rPr>
          <w:rFonts w:ascii="Times New Roman" w:eastAsia="Arial,Bold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B00500" w:rsidRPr="00B00500" w:rsidRDefault="00B00500" w:rsidP="00B005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nauczyciele w bieżącej pracy z uczniem;</w:t>
      </w:r>
    </w:p>
    <w:p w:rsidR="00B00500" w:rsidRPr="00B00500" w:rsidRDefault="00B00500" w:rsidP="00B0050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specjaliści wykonujący w szkole zadania z zakresu pomocy psychologiczno- pedagogicznej, w szczególności:</w:t>
      </w:r>
    </w:p>
    <w:p w:rsidR="00B00500" w:rsidRPr="00B00500" w:rsidRDefault="00B00500" w:rsidP="00B005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terapeuta,</w:t>
      </w:r>
    </w:p>
    <w:p w:rsidR="00B00500" w:rsidRPr="00B00500" w:rsidRDefault="00B00500" w:rsidP="00B005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pedagog,</w:t>
      </w:r>
    </w:p>
    <w:p w:rsidR="00B00500" w:rsidRPr="00B00500" w:rsidRDefault="00B00500" w:rsidP="00B00500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08"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logopeda.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                                                   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§ 62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Każdy nauczyciel oraz specjalista zatrudniony w szkole ma obowiązek prowadzić działania pedagogiczne, których celem jest: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rozpoznanie indywidualnych potrzeb rozwojowych i edukacyjnych oraz możliwości psychofizycznych uczniów, w tym szczególnie uzdolnionych;</w:t>
      </w:r>
    </w:p>
    <w:p w:rsidR="00B00500" w:rsidRPr="00B00500" w:rsidRDefault="00B00500" w:rsidP="00B005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świadczenie adekwatnej pomocy w bieżącej pracy w uczniem;</w:t>
      </w:r>
    </w:p>
    <w:p w:rsidR="00B00500" w:rsidRPr="00B00500" w:rsidRDefault="00B00500" w:rsidP="00B005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realizacja zaleceń i ustaleń Zespołu Wspierającego;</w:t>
      </w:r>
    </w:p>
    <w:p w:rsidR="00B00500" w:rsidRPr="00B00500" w:rsidRDefault="00B00500" w:rsidP="00B0050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dokonywanie bieżących obserwacji efektywności świadczonej pomocy;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§ 63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 1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W przypadku stwierdzenia, że uczeń/ uczniowie  ze względu na potrzeby rozwojowe lub edukacyjne wymagają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pedagogicznej nauczyciel specjalista informuje o tym niezwłocznie wychowawcę klasowego.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O pomoc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pedagogiczną mogą wnioskować także: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rodzice ucznia/prawni opiekunowie;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uczeń;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poradnia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–pedagogiczna;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dyrektor szkoły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pielęgniarka szkolna;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pomoc nauczyciela;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pracownik socjalny;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asystent rodziny;</w:t>
      </w:r>
    </w:p>
    <w:p w:rsidR="00B00500" w:rsidRPr="00B00500" w:rsidRDefault="00B00500" w:rsidP="00B00500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kurator sądowy. </w:t>
      </w:r>
    </w:p>
    <w:p w:rsidR="00B00500" w:rsidRPr="00B00500" w:rsidRDefault="00B00500" w:rsidP="00B00500">
      <w:pPr>
        <w:spacing w:after="0" w:line="240" w:lineRule="auto"/>
        <w:ind w:left="40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</w:t>
      </w:r>
    </w:p>
    <w:p w:rsidR="00B00500" w:rsidRPr="00B00500" w:rsidRDefault="00B00500" w:rsidP="00B00500">
      <w:pPr>
        <w:spacing w:after="0" w:line="240" w:lineRule="auto"/>
        <w:ind w:left="405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§ 64</w:t>
      </w:r>
    </w:p>
    <w:p w:rsidR="00B00500" w:rsidRPr="00B00500" w:rsidRDefault="00B00500" w:rsidP="00B00500">
      <w:pPr>
        <w:spacing w:after="0" w:line="240" w:lineRule="auto"/>
        <w:ind w:left="405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 1.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Wychowawca klasy, o ile uzna za zasadne, informuje innych nauczycieli o konieczności objęcia ucznia pomocą 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pedagogiczną.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:rsidR="00B00500" w:rsidRPr="00B00500" w:rsidRDefault="00B00500" w:rsidP="00B005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celu organizacji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–pedagogicznej uczniom posiadającym orzeczenie dyrektor szkoły powołuje Zespół Wspierający.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§ 65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Zadaniem Zespołu jest planowanie i koordynowanie udzielania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pedagogicznej w szkole.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§ 66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1.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Koordynatorem pracy zespołu</w:t>
      </w: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,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 których mowa w  § 46 jest pedagog szkolny.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 zadań koordynatora należy:</w:t>
      </w:r>
    </w:p>
    <w:p w:rsidR="00B00500" w:rsidRPr="00B00500" w:rsidRDefault="00B00500" w:rsidP="00B00500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ustalanie terminów spotkań Zespołu;</w:t>
      </w:r>
    </w:p>
    <w:p w:rsidR="00B00500" w:rsidRPr="00B00500" w:rsidRDefault="00B00500" w:rsidP="00B0050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zawiadomienie o terminie spotkania Zespołu: dyrektora szkoły i wszystkich członków (z tygodniowym wyprzedzeniem);</w:t>
      </w:r>
    </w:p>
    <w:p w:rsidR="00B00500" w:rsidRPr="00B00500" w:rsidRDefault="00B00500" w:rsidP="00B00500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prowadzenie dokumentacji pomocy psychologiczno-pedagogicznej dla uczniów;</w:t>
      </w:r>
    </w:p>
    <w:p w:rsidR="00B00500" w:rsidRPr="00B00500" w:rsidRDefault="00B00500" w:rsidP="00B00500">
      <w:pPr>
        <w:numPr>
          <w:ilvl w:val="0"/>
          <w:numId w:val="18"/>
        </w:num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nawiązywania  kontaktów z PP-P, organizacjami pozarządowymi oraz innymi instytucjami działającymi na rzecz rodziny, dzieci i młodzieży – ustala rozwiązania organizacyjne, jeśli wynika to z planu działań wspierających dla ucznia (ustala czas, miejsce zajęć, ilość osób w grupie itp.).</w:t>
      </w:r>
    </w:p>
    <w:p w:rsidR="00B00500" w:rsidRPr="00B00500" w:rsidRDefault="00B00500" w:rsidP="00B005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</w:p>
    <w:p w:rsidR="00B00500" w:rsidRPr="00B00500" w:rsidRDefault="00B00500" w:rsidP="00B00500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67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Na podstawie zaleceń Zespołu  dyrektor szkoły ustala formy,</w:t>
      </w:r>
      <w:r w:rsidRPr="00B00500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sposoby i okres udzielania pomocy psychologiczno-pedagogicznej oraz wymiar godzin, w którym poszczególne formy pomocy będą realizowane biorąc pod uwagę wszystkie godziny, które w danym roku mogą być przeznaczone na realizację tych form.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§ 68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 ustalonych formach, sposobach,</w:t>
      </w: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wymiarze i okresie udzielania pomocy psychologiczno-pedagogicznej dyrektor szkoły informuje rodziców lub opiekunów prawnych, w formie pisemnej.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t xml:space="preserve">                                                                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 69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 Pomoc psychologiczno-pedagogiczna jest organizowana w formie: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systemowych działań mających na celu rozpoznanie zainteresowań uczniów, w tym uczniów wybitnie zdolnych  oraz zaplanowanie wsparcia mającego na celu rozwijanie ich zainteresowań i uzdolnień;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działań pedagogicznych mających na celu rozpoznanie indywidualnych potrzeb edukacyjnych i możliwości psychofizycznych uczniów oraz planowanie sposobów ich zaspokojenia;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left="1440" w:hanging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zindywidualizowanej pracy z uczniem na obowiązkowych i dodatkowych zajęciach edukacyjnych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zajęć dydaktyczno-wyrównawczych;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zajęć specjalistycznych : korekcyjno-kompensacyjnych, logopedycznych; 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zajęć rozwijających kompetencje emocjonalno-społeczne;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porad, konsultacji i warsztatów dla rodziców i nauczycieli;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zajęć związanych z wyborem kierunku kształcenia i zawodu;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porad dla uczniów;</w:t>
      </w:r>
    </w:p>
    <w:p w:rsidR="00B00500" w:rsidRPr="00B00500" w:rsidRDefault="00B00500" w:rsidP="00B00500">
      <w:pPr>
        <w:numPr>
          <w:ilvl w:val="0"/>
          <w:numId w:val="19"/>
        </w:numPr>
        <w:tabs>
          <w:tab w:val="num" w:pos="1440"/>
        </w:tabs>
        <w:spacing w:after="0" w:line="240" w:lineRule="auto"/>
        <w:ind w:hanging="971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działań na rzecz zorganizowania pomocy materialnej uczniom znajdującym </w:t>
      </w:r>
    </w:p>
    <w:p w:rsidR="00B00500" w:rsidRPr="00B00500" w:rsidRDefault="00B00500" w:rsidP="00B00500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się w trudnej sytuacji życiowej. </w:t>
      </w:r>
    </w:p>
    <w:p w:rsidR="00B00500" w:rsidRPr="00B00500" w:rsidRDefault="00B00500" w:rsidP="00B00500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</w:t>
      </w: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§ 70</w:t>
      </w:r>
    </w:p>
    <w:p w:rsidR="00B00500" w:rsidRPr="00B00500" w:rsidRDefault="00B00500" w:rsidP="00B00500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szkole obowiązuje Szkolny System Rozpoznawania Indywidualnych możliwości                   i potrzeb edukacyjnych uczniów.</w:t>
      </w:r>
      <w:r w:rsidRPr="00B00500">
        <w:rPr>
          <w:rFonts w:ascii="Times New Roman" w:eastAsia="Calibri" w:hAnsi="Times New Roman" w:cs="Times New Roman"/>
          <w:color w:val="C0504D"/>
          <w:sz w:val="24"/>
          <w:szCs w:val="24"/>
          <w:lang w:eastAsia="pl-PL"/>
        </w:rPr>
        <w:t xml:space="preserve">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 71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Zainteresowania uczniów oraz ich uzdolnienia rozpoznawane są w formie wywiadów z rodzicami, uczniem, prowadzenia obserwacji pedagogicznych oraz z opinii i orzeczeń poradni psychologiczno-pedagogicznych.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przypadku stwierdzenia szczególnych uzdolnień nauczyciel edukacji przedmiotowej składa wniosek do wychowawcy o objęcie ucznia opieką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ppp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szkole organizuje się kółka zainteresowań zgodnie z zainteresowaniami                             i uzdolnieniami uczniów.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Dyrektor szkoły, po upływie co najmniej jednego roku nauki, a w uzasadnionych przypadkach po śródrocznej klasyfikacji udziela uczniowi zdolnemu zgody na indywidualny tok nauki lub indywidualny program nauki.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. Organizowane w szkole konkursy, olimpiady, turnieje stanowią formę rozwoju uzdolnień            i ich prezentacji. Uczniowie awansujący do kolejnych etapów objęci są specjalna opieką nauczyciela.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§ 72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color w:val="C0504D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szkole działa Zespół ds. Wspierania Uzdolnień. </w:t>
      </w:r>
    </w:p>
    <w:p w:rsid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t xml:space="preserve"> </w:t>
      </w:r>
    </w:p>
    <w:p w:rsid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i/>
          <w:iCs/>
          <w:color w:val="FF0000"/>
          <w:sz w:val="24"/>
          <w:szCs w:val="24"/>
          <w:lang w:eastAsia="pl-PL"/>
        </w:rPr>
        <w:lastRenderedPageBreak/>
        <w:t xml:space="preserve">                                                                  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 73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Indywidualizacja pracy z uczniem na obowiązkowych i dodatkowych zajęciach polega na:</w:t>
      </w:r>
    </w:p>
    <w:p w:rsidR="00B00500" w:rsidRPr="00B00500" w:rsidRDefault="00B00500" w:rsidP="00B005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dostosowywaniu tempa pracy do możliwości percepcyjnych ucznia;</w:t>
      </w:r>
    </w:p>
    <w:p w:rsidR="00B00500" w:rsidRPr="00B00500" w:rsidRDefault="00B00500" w:rsidP="00B005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dostosowaniu poziomu wymagań edukacyjnych do możliwości percepcyjnych, intelektualnych i fizycznych ucznia;</w:t>
      </w:r>
    </w:p>
    <w:p w:rsidR="00B00500" w:rsidRPr="00B00500" w:rsidRDefault="00B00500" w:rsidP="00B005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przyjęciu adekwatnych metod nauczania i sprawdzania wiadomości i umiejętności ucznia;</w:t>
      </w:r>
    </w:p>
    <w:p w:rsidR="00B00500" w:rsidRPr="00B00500" w:rsidRDefault="00B00500" w:rsidP="00B005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umożliwianiu uczniowi z niepełnosprawnością korzystania ze specjalistycznego wyposażenia i środków dydaktycznych;</w:t>
      </w:r>
    </w:p>
    <w:p w:rsidR="00B00500" w:rsidRPr="00B00500" w:rsidRDefault="00B00500" w:rsidP="00B0050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różnicowaniu stopnia trudności i form prac domowych; </w:t>
      </w:r>
    </w:p>
    <w:p w:rsidR="00B00500" w:rsidRPr="00B00500" w:rsidRDefault="00B00500" w:rsidP="00B00500">
      <w:pPr>
        <w:spacing w:after="0" w:line="240" w:lineRule="auto"/>
        <w:ind w:left="4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ind w:left="4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§ 74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1. 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 Zajęcia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dydaktyczno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wyrównawcze organizuje się dla uczniów, którzy mają znaczne trudności w uzyskiwaniu osiągnięć z zakresu określonych zajęć edukacyjnych, wynikających z podstawy programowej. Zajęcia prowadzone są przez nauczycieli właściwych zajęć edukacyjnych. Liczba uczestników zajęć nie może przekraczać  8  osób.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.Objęcie ucznia zajęciami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dydaktyczno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wyrównawczymi i specjalistycznymi wymaga zgody rodzica.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3.Zajęcia dydaktyczno-wyrównawcze prowadzi się w grupach międzyoddziałowych                       i oddziałowych. Dyrektor szkoły wskazuje nauczyciela do prowadzenia zajęć dydaktyczno-wyrównawczych spośród nauczycieli danej edukacji przedmiotowych.</w:t>
      </w: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 zgodą organu prowadzącego liczba dzieci biorących udział w zajęciach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dydaktyczno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–wyrównawczych może być niższa, niż określona w § 74</w:t>
      </w: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 zakończeniu zajęć dydaktyczno-wyrównawczych decyduje dyrektor szkoły, po zasięgnięciu opinii nauczyciela prowadzącego te zajęcia lub na podstawie opinii wychowawcy.</w:t>
      </w: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Nauczyciel zajęć dydaktyczno-wyrównawczych jest obowiązany prowadzić dokumentację w formie dziennika zajęć pozalekcyjnych oraz systematycznie dokonywać ewaluacji pracy własnej, a także badań przyrostu wiedzy i umiejętności uczniów objętych tą formą pomocy</w:t>
      </w: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§ 75</w:t>
      </w: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 Zajęcia specjalistyczne organizowane w miarę potrzeby. Są to:</w:t>
      </w:r>
    </w:p>
    <w:p w:rsidR="00B00500" w:rsidRPr="00B00500" w:rsidRDefault="00B00500" w:rsidP="00B0050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numPr>
          <w:ilvl w:val="0"/>
          <w:numId w:val="21"/>
        </w:numPr>
        <w:tabs>
          <w:tab w:val="num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korekcyjno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–kompensacyjne, organizowane dla uczniów, u których stwierdzono specyficzne trudności w uczeniu się; zajęcia prowadzą nauczyciele posiadający przygotowanie w zakresie terapii pedagogicznej; liczba uczestników zajęć wynosi  do 5 uczniów.</w:t>
      </w:r>
    </w:p>
    <w:p w:rsidR="00B00500" w:rsidRPr="00B00500" w:rsidRDefault="00B00500" w:rsidP="00B00500">
      <w:pPr>
        <w:numPr>
          <w:ilvl w:val="0"/>
          <w:numId w:val="21"/>
        </w:numPr>
        <w:tabs>
          <w:tab w:val="num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logopedycznych - dla uczniów z deficytami kompetencji, które powodują zaburzenia komunikacji językowej oraz utrudniają naukę. Liczba uczestników tych zajęć wynosi do 4 uczniów,</w:t>
      </w:r>
    </w:p>
    <w:p w:rsidR="00B00500" w:rsidRPr="00B00500" w:rsidRDefault="00B00500" w:rsidP="00B00500">
      <w:pPr>
        <w:numPr>
          <w:ilvl w:val="0"/>
          <w:numId w:val="21"/>
        </w:numPr>
        <w:tabs>
          <w:tab w:val="num" w:pos="851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rozwijające kompetencje emocjonalno-społeczne oraz inne zajęcia o charakterze terapeutycznym, organizowane dla uczniów z dysfunkcjami i zaburzeniami utrudniającymi funkcjonowanie społeczne. Liczba uczestników zajęć wynosi do 10 uczniów. W szkole organizowane są zajęcia terapeutyczne.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miarę potrzeby organizowane są zajęcia rozwijające umiejętności uczenia się – organizuje się je dla uczniów w celu podnoszenia efektywności uczenia się.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3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. Zajęcia specjalistyczne i korekcyjno-kompensacyjne prowadzą nauczyciele   i specjaliści posiadający kwalifikacje odpowiednie do rodzaju zajęć.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§ 76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 Pomoc psychologiczno-pedagogiczna jest udzielana również w formie zindywidualizowanej ścieżki kształcenia:</w:t>
      </w:r>
    </w:p>
    <w:p w:rsidR="00B00500" w:rsidRPr="00B00500" w:rsidRDefault="00B00500" w:rsidP="00B00500">
      <w:pPr>
        <w:numPr>
          <w:ilvl w:val="0"/>
          <w:numId w:val="2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organizowanej dla uczniów, którzy mogą uczęszczać do szkoły, ale ze względu na trudności w funkcjonowaniu wynikające w szczególności ze stanu zdrowia, nie mogą realizować wszystkich odpowiednio zajęć edukacyjnych wspólnie z oddziałem szkolnym i wymagają dostosowania organizacji i procesu nauczania do ich specjalnych potrzeb edukacyjnych,</w:t>
      </w:r>
    </w:p>
    <w:p w:rsidR="00B00500" w:rsidRPr="00B00500" w:rsidRDefault="00B00500" w:rsidP="00B00500">
      <w:pPr>
        <w:numPr>
          <w:ilvl w:val="0"/>
          <w:numId w:val="22"/>
        </w:numPr>
        <w:tabs>
          <w:tab w:val="num" w:pos="900"/>
        </w:tabs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obejmuje wszystkie zajęcia edukacyjne, które są realizowane indywidualnie z uczniem.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§ 77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 Za zgodą organu prowadzącego, w szczególnie uzasadnionych przypadkach, zajęcia specjalistyczne mogą być prowadzone indywidualnie.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§ 78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 objęciu dziecka zajęciami dydaktyczno-wyrównawczymi lub zajęciami specjalistycznymi decyduje dyrektor szkoły.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§ 79  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 zakończeniu udzielania pomocy w formie zajęć  specjalistycznych decyduje dyrektor szkoły na wniosek rodziców lub nauczyciela prowadzącego zajęcia.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§ 80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500">
        <w:rPr>
          <w:rFonts w:ascii="Times New Roman" w:eastAsia="Calibri" w:hAnsi="Times New Roman" w:cs="Times New Roman"/>
          <w:b/>
          <w:sz w:val="24"/>
          <w:szCs w:val="24"/>
        </w:rPr>
        <w:t>Organizacja wewnątrzszkolnego doradztwa zawodowego</w:t>
      </w:r>
    </w:p>
    <w:p w:rsidR="00B00500" w:rsidRPr="00B00500" w:rsidRDefault="00B00500" w:rsidP="00B00500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500">
        <w:rPr>
          <w:rFonts w:ascii="Times New Roman" w:eastAsia="Calibri" w:hAnsi="Times New Roman" w:cs="Times New Roman"/>
          <w:sz w:val="24"/>
          <w:szCs w:val="24"/>
        </w:rPr>
        <w:t>Wewnątrzszkolny System Doradztwa Zawodowego w Szkole obejmuje ogół działań podejmowanych przez Szkołę w celu prawidłowego przygotowania uczniów do wyboru dalszej drogi kształcenia.</w:t>
      </w:r>
    </w:p>
    <w:p w:rsidR="00B00500" w:rsidRPr="00B00500" w:rsidRDefault="00B00500" w:rsidP="00B00500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b/>
          <w:sz w:val="24"/>
          <w:szCs w:val="24"/>
        </w:rPr>
        <w:t>1.Formy, w jakich może być realizowane doradztwo zawodowe:</w:t>
      </w:r>
    </w:p>
    <w:p w:rsidR="00B00500" w:rsidRPr="00B00500" w:rsidRDefault="00B00500" w:rsidP="00B005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sz w:val="24"/>
          <w:szCs w:val="24"/>
        </w:rPr>
        <w:t>preorientacja zawodowa,</w:t>
      </w:r>
    </w:p>
    <w:p w:rsidR="00B00500" w:rsidRPr="00B00500" w:rsidRDefault="00B00500" w:rsidP="00B005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sz w:val="24"/>
          <w:szCs w:val="24"/>
        </w:rPr>
        <w:t>orientacja zawodowa,</w:t>
      </w:r>
    </w:p>
    <w:p w:rsidR="00B00500" w:rsidRPr="00B00500" w:rsidRDefault="00B00500" w:rsidP="00B005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sz w:val="24"/>
          <w:szCs w:val="24"/>
        </w:rPr>
        <w:lastRenderedPageBreak/>
        <w:t>zajęcia z zakresu doradztwa zawodowego, o których mowa w art. 109 ust. 1 pkt 7 ustawy – Prawo oświatowe,</w:t>
      </w:r>
    </w:p>
    <w:p w:rsidR="00B00500" w:rsidRPr="00B00500" w:rsidRDefault="00B00500" w:rsidP="00B005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sz w:val="24"/>
          <w:szCs w:val="24"/>
        </w:rPr>
        <w:t>zajęcia związane z wyborem kierunku kształcenia i zawodu (realizowane zgodnie z przepisami rozporządzenia MEN z 9 sierpnia 2017 r. w sprawie zasad organizacji i udzielania pomocy psychologiczno-pedagogicznej w publicznych przedszkolach, szkołach i placówkach),</w:t>
      </w:r>
    </w:p>
    <w:p w:rsidR="00B00500" w:rsidRPr="00B00500" w:rsidRDefault="00B00500" w:rsidP="00B005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sz w:val="24"/>
          <w:szCs w:val="24"/>
        </w:rPr>
        <w:t>zajęcia z wychowawcą,</w:t>
      </w:r>
    </w:p>
    <w:p w:rsidR="00B00500" w:rsidRPr="00B00500" w:rsidRDefault="00B00500" w:rsidP="00B00500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500">
        <w:rPr>
          <w:rFonts w:ascii="Times New Roman" w:eastAsia="Times New Roman" w:hAnsi="Times New Roman" w:cs="Times New Roman"/>
          <w:sz w:val="24"/>
          <w:szCs w:val="24"/>
        </w:rPr>
        <w:t xml:space="preserve">działania określone w wewnątrzszkolnym systemie doradztwa zawodowego, w tym np. indywidualne konsultacje z doradcą zawodowym, indywidualne lub grupowe wizyty </w:t>
      </w:r>
      <w:proofErr w:type="spellStart"/>
      <w:r w:rsidRPr="00B00500">
        <w:rPr>
          <w:rFonts w:ascii="Times New Roman" w:eastAsia="Times New Roman" w:hAnsi="Times New Roman" w:cs="Times New Roman"/>
          <w:sz w:val="24"/>
          <w:szCs w:val="24"/>
        </w:rPr>
        <w:t>zawodoznawcze</w:t>
      </w:r>
      <w:proofErr w:type="spellEnd"/>
      <w:r w:rsidRPr="00B00500">
        <w:rPr>
          <w:rFonts w:ascii="Times New Roman" w:eastAsia="Times New Roman" w:hAnsi="Times New Roman" w:cs="Times New Roman"/>
          <w:sz w:val="24"/>
          <w:szCs w:val="24"/>
        </w:rPr>
        <w:t xml:space="preserve"> u pracodawców, lub w szkołach prowadzących kształcenie zawodowe mające na celu poznanie przez uczniów środowiska pracy w wybranych zawodach.</w:t>
      </w:r>
    </w:p>
    <w:p w:rsidR="00B00500" w:rsidRPr="00B00500" w:rsidRDefault="00B00500" w:rsidP="00B00500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2.Zajęcia i działania związane z doradztwem zawodnym prowadzą:</w:t>
      </w:r>
    </w:p>
    <w:p w:rsidR="00B00500" w:rsidRPr="00B00500" w:rsidRDefault="00B00500" w:rsidP="00B00500">
      <w:pPr>
        <w:numPr>
          <w:ilvl w:val="0"/>
          <w:numId w:val="2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przedszkolu – nauczyciele, doradcy zawodowi, pedagodzy lub psycholodzy,</w:t>
      </w:r>
    </w:p>
    <w:p w:rsidR="00B00500" w:rsidRPr="00B00500" w:rsidRDefault="00B00500" w:rsidP="00B00500">
      <w:pPr>
        <w:numPr>
          <w:ilvl w:val="0"/>
          <w:numId w:val="2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I-VI szkoły podstawowej – nauczyciele, w tym nauczyciele wychowawcy, doradcy zawodowi, pedagodzy lub psycholodzy,</w:t>
      </w:r>
    </w:p>
    <w:p w:rsidR="00B00500" w:rsidRPr="00B00500" w:rsidRDefault="00B00500" w:rsidP="00B00500">
      <w:pPr>
        <w:numPr>
          <w:ilvl w:val="0"/>
          <w:numId w:val="2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>w klasach VII i VIII szkoły podstawowej oraz w branżowej szkole I stopnia, liceum ogólnokształcącym i technikum – doradcy zawodowi posiadający kwalifikacje nauczyciela doradcy zawodowego określone w rozporządzaniu MEN z 1 sierpnia 2017 w sprawie szczegółowych kwalifikacji wymaganych od nauczycieli (Dz. U. poz. 1575) oraz nauczyciele, w tym nauczyciele wychowawcy, pedagodzy lub psycholodzy,</w:t>
      </w:r>
    </w:p>
    <w:p w:rsidR="00B00500" w:rsidRPr="00B00500" w:rsidRDefault="00B00500" w:rsidP="00B00500">
      <w:pPr>
        <w:numPr>
          <w:ilvl w:val="0"/>
          <w:numId w:val="24"/>
        </w:num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kl. III gimnazjum – wychowawcy, pedagog do mementu wygaśnięcia. 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</w:t>
      </w: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 Zajęcia związane z wyborem kierunku kształcenia i zawodu organizuje się w celu wspomagania uczniów w podejmowaniu decyzji edukacyjnych i zawodowych, przy wykorzystaniu aktywnych metod pracy. 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4.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Zajęcia związane z wyborem kierunku kształcenia prowadzone są w grupach odpowiadających liczbie uczniów w oddziale.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5.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Zajęcia, o których mowa w ust. 1</w:t>
      </w:r>
      <w:r w:rsidRPr="00B00500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prowadzą doradca zawodowy lub nauczyciel, posiadający przygotowanie do prowadzenia zajęć związanych z wyborem kierunku kształcenia i zawodu.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§ 81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szkole zatrudniony jest pedagog,  a miarę potrzeb specjaliści, posiadający kwalifikacje odpowiednie do rodzaju prowadzonych zajęć.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§ 82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celu współorganizowania kształcenia integracyjnego szkoła, za zgodą organu prowadzącego, zatrudnia nauczyciela posiadającego kwalifikacje w zakresie pedagogiki specjalnej oraz pomoc nauczyciela.</w:t>
      </w:r>
    </w:p>
    <w:p w:rsid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</w:t>
      </w:r>
    </w:p>
    <w:p w:rsidR="00B00500" w:rsidRDefault="00B00500" w:rsidP="00B00500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240"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§ 83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 Porad dla rodziców i nauczycieli udzielają, w zależności od potrzeb, pedagog, logopeda oraz inni nauczyciele posiadający przygotowanie do prowadzenia zajęć specjalistycznych, w terminach podawanych na tablicy ogłoszeń dla rodziców.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§ 84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 W szkole w miarę potrzeb prowadzone są warsztaty dla rodziców w celu doskonalenia umiejętności z zakresu komunikacji społecznej oraz umiejętności wychowawczych. Informacja o warsztatach umieszczana jest na dwa tygodnie przed datą ich realizacji na tablicy ogłoszeń dla rodziców.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§ 85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Wsparcie merytoryczne dla nauczycieli, wychowawców i specjalistów udzielających pomocy psychologiczno-pedagogicznej udziela Poradnia Pedagogiczno-Psychologiczna   w Tczewie na zasadach określonych w zawartym porozumieniu pomiędzy stronami.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§86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Szczegółowy opis udzielania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posychologoiczno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-pedagogicznej zawarty jest w „Procedurze udzielania pomocy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psychologiczno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pedagogicznej”.</w:t>
      </w:r>
    </w:p>
    <w:p w:rsidR="00B00500" w:rsidRPr="00B00500" w:rsidRDefault="00B00500" w:rsidP="00B00500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VIII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WYCHOWANKOWIE I UCZNIOWIE ZESPOŁU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§ 87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Do klasy pierwszej przyjmowane są dzieci z obwodu szkoły na podstawie zgłoszenia rodziców.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Uczniowie zamieszkali poza obwodem szkoły mogą być przyjęci do klasy pierwszej po przeprowadzeniu postępowania rekrutacyjnego, jeżeli szkoła nadal dysponuje wolnymi miejscami.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§ 88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zobowiązany jest do dbania o schludny wygląd zewnętrzny oraz noszenia stosownego stroju w stonowanych barwach (nie może mieć połyskujących aplikacji, wulgarnych i obraźliwych nadruków itp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.). Szczegółowy zakres wyglądu ucznia określa Regulamin stroju ucznia.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czasie świąt, uroczystości szkolnych i pozaszkolnych ucznia obowiązuje strój galowy </w:t>
      </w:r>
    </w:p>
    <w:p w:rsid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                                                                    § 89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 Wychowaniem przedszkolnym obejmuje się dzieci od początku roku szkolnego w roku kalendarzowym, w którym dziecko kończy 3 lata (w uzasadnionych przypadkach 2,5 roku) do końca roku szkolnego, w którym dziecko kończy 7 lat.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W przypadku dzieci posiadających orzeczenie o potrzebie kształcenia specjalnego wychowaniem przedszkolnym może być objęte dziecko w wieku poniżej 6 lat, nie dłużej jednak niż do końca roku szkolnego w roku kalendarzowym, w którym dziecko kończy 8 lat.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Obowiązek szkolny tych dzieci może być odroczony do końca roku szkolnego w roku kalendarzowym, w którym dziecko kończy 8 lat.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5. Dziecko w wieku 6 lat jest zobowiązane odbyć roczne przygotowanie przedszkolne w przedszkolu. 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6. Na wniosek rodziców naukę w szkole podstawowej może także rozpocząć dziecko, które w danym roku kalendarzowym kończy 5 lat, jeżeli wykazuje psychofizyczną dojrzałość do podjęcia nauki szkolnej.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7. Decyzję o wcześniejszym przyjęciu dziecka do szkoły podstawowej podejmuje dyrektor szkoły po zasięgnięciu opinii poradni psychologiczno-pedagogicznej.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8. W przypadkach uzasadnionych ważnymi przyczynami rozpoczęcie spełniania przez dziecko obowiązku szkolnego może być odroczone, nie dłużej jednak niż o jeden rok. Decyzję w sprawie odroczenia obowiązku szkolnego podejmuje dyrektor publicznej szkoły podstawowej, w obwodzie, której dziecko mieszka, po zasięgnięciu opinii poradni psychologiczno-pedagogicznej.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9. Na wniosek rodziców dyrektor zespołu (przedszkola), mo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e zezwoli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ć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, w drodze decyzji, na spełnianie przez dziecko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zku rocznego przygotowania przedszkolnego poza przedszkolem.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10. Na wniosek rodziców dyrektor zespołu (szkoły podstawowej i gimnazjum) mo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e zezwoli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ć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, w drodze decyzji, na spełnianie przez dziecko odpowiednio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zku szkolnego lub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zku nauki poza szkoł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11. Zezwolenie, o którym mowa w pkt. 10 i 11, mo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e by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wydane, je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eli: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1) wniosek o wydanie zezwolenia został zło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ony do dnia 31 maja;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2) do wniosku doł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czono: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a)opini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poradni psychologiczno-pedagogicznej,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     b) 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wiadczenie rodziców o zapewnieniu dziecku warunków umo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liwiaj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cych realizacj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podstawy programowej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zuj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cej na danym etapie kształcenia,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     c) zobowi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zanie rodziców do przyst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powania w ka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dym roku szkolnym przez dziecko spełniaj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ce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szkolny lub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nauki do rocznych egzaminów klasyfikacyjnych.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12. Dziecko spełniaj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ce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szkolny lub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nauki poza szkoł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otrzymuje 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ś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wiadectwo uko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czenia poszczególnych klas danej szkoły po zdaniu egzaminów klasyfikacyjnych z zakresu cz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ęś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ci podstawy programowej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zuj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cej na danym etapie kształcenia, uzgodnionej na dany rok szkolny z dyrektorem zespołu, przeprowadzonych zgodnie z przepisami wydanymi przez szkoł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, której dyrektor zezwolił na spełnianie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zku szkolnego lub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zku nauki poza szkoł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. Dziecku takiemu nie ustala si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oceny zachowania.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13.Roczna i ko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ń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cowa klasyfikacja ucznia spełniaj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cego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szkolny lub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nauki poza szkoł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odbywa si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ę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zgodnie z odrębnymi przepisami.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15.Dziecko spełniaj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ce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szkolny lub 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zek nauki poza szkoł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ą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ma prawo uczestniczy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 xml:space="preserve">ć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szkole w nadobowi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zkowych zaj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ciach pozalekcyjnych. 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14.Cofni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cie zezwolenia, o którym mowa w pkt. 11 i 12, nast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ę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puje: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1) na wniosek rodziców;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     2) je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ż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eli dziecko z przyczyn nieusprawiedliwionych nie przyst</w:t>
      </w:r>
      <w:r w:rsidRPr="00B00500">
        <w:rPr>
          <w:rFonts w:ascii="Times New Roman" w:eastAsia="TimesNewRoman" w:hAnsi="Times New Roman" w:cs="Times New Roman"/>
          <w:sz w:val="24"/>
          <w:szCs w:val="24"/>
          <w:lang w:eastAsia="pl-PL"/>
        </w:rPr>
        <w:t>ą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piło do egzaminu klasyfikacyjnego, albo nie zdało rocznych egzaminów klasyfikacyjnych;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3) w razie wydania zezwolenia z naruszeniem prawa.</w:t>
      </w:r>
    </w:p>
    <w:p w:rsidR="00B00500" w:rsidRPr="00B00500" w:rsidRDefault="00B00500" w:rsidP="00B00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90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 Wychowanie przedszkolne ma charakter powszechny i wszystkie dzieci w wieku od 3 do 6 roku życie maja prawo do edukacji przedszkolnej.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2.Do przedszkola w pierwszej kolejności są przyjmowane  dzieci matek / ojców / samotnych, matek inwalidek I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i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II grupy oraz dzieci z rodzin zastępczych. W przypadku większej liczby chętnych niż jest miejsc w przedszkolu, o przyjęciu decyduje ilość godzin, na które zgłoszono dziecko do przedszkola zgodnie z Regulaminem Rekrutacji wprowadzanym co roku zarządzeniem przez Burmistrza Miasta i Gminy Pelplin.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 Organ prowadzący wskazuje rodzicom placówkę w Gminie, w której dziecko nieprzyjęte  do przedszkola być objęte wychowaniem  przedszkolnym.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2.Dziecko jest zapisywane do klasy pierwszej szkoły podstawowej z rocznym wyprzedzeniem.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3.Do szkoły podstawowej przyjmuje się: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1) z urzędu – dzieci zamieszkałe w obwodzie szkoły,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2) rekrutacja dzieci zamieszkałych poza obwodem szkoły odbywa się zgodnie z Regulaminem Rekrutacji.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5.O przyjęciu ucznia do każdej z klas decyduje dyrektor Zespołu. Przyjęcie ucznia spoza   obwodu określa Regulamin rekrutacji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6. Różnice programowe z przedmiotów objętych nauką w klasie, do której uczeń przychodzi, są uzupełnianie w czasie i według zasad ustalonych przez nauczyciela.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7. Jeżeli w klasie, do której uczeń przychodzi, naucza się innego języka (języków) obcego niż ten, którego uczył się w poprzedniej szkole, a rozkład zajęć uniemożliwia mu uczęszczanie na zajęcia w tej samej szkole, uczeń może:</w:t>
      </w:r>
    </w:p>
    <w:p w:rsidR="00B00500" w:rsidRPr="00B00500" w:rsidRDefault="00B00500" w:rsidP="00B005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uczyć się języka obowiązującego w danym oddziale, wyrównując we własnym zakresie braki programowe do końca roku szkolnego,</w:t>
      </w:r>
    </w:p>
    <w:p w:rsidR="00B00500" w:rsidRPr="00B00500" w:rsidRDefault="00B00500" w:rsidP="00B005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kontynuować we własnym zakresie naukę języka obcego, którego uczył się w poprzedniej szkole, </w:t>
      </w:r>
    </w:p>
    <w:p w:rsidR="00B00500" w:rsidRPr="00B00500" w:rsidRDefault="00B00500" w:rsidP="00B005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uczęszczać do klasy z danym językiem w innej szkole.</w:t>
      </w:r>
    </w:p>
    <w:p w:rsidR="00B00500" w:rsidRPr="00B00500" w:rsidRDefault="00B00500" w:rsidP="00B00500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ucznia, który kontynuuje we własnym zakresie naukę języka obcego jako przedmiotu obowiązkowego, egzaminuje i ocenia nauczyciel języka obcego wyznaczony przez dyrektora.</w:t>
      </w:r>
    </w:p>
    <w:p w:rsidR="00B00500" w:rsidRPr="00B00500" w:rsidRDefault="00B00500" w:rsidP="00B0050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91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1.Do klasy programowo wyższej szkoły podstawowej  przyjmuje się ucznia na podstawie: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1) świadectwa ukończenia klasy niższej w szkole publicznej lub w szkole niepublicznej </w:t>
      </w: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      o uprawnieniach szkoły publicznej, odpisu arkusza ocen wydanego przez szkołę,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 której uczeń odszedł, oraz podania rodziców,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2) pozytywnych wyników egzaminów klasyfikacyjnych, przeprowadzanych na zasadach określonych w przepisach dotyczących oceniania, klasyfikowania i promowania uczniów w przypadku przyjmowania ucznia, który wypełnia obowiązek szkolny poza szkołą.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3)świadectwa (zaświadczenia) wydanego przez szkołę za granicą i ostatniego świadectwa   szkolnego wydanego w Polsce, po ustaleniu odpowiedniej  klasy na podstawie sumy lat nauki szkolnej ucznia.</w:t>
      </w: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§ 92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1.Uczeń III klasy gimnazjum, który ze wszystkich obowiązkowych zajęć edukacyjnych, określonych w szkolnym planie nauczania nie uzyskał rocznych ocen kwalifikacyjnych wyższych od oceny niedostatecznej, nie otrzymuje promocji do klasy wyższej i powtarza klasę w szkole podstawowej.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2.Uczniowie, którzy posiadają orzeczenie poradni psychologiczno-pedagogicznej o zakwalifikowaniu do kształcenia specjalnego powinni odejść do szkół specjalnych. Jeżeli jednak rodzice nie wyrażają zgody, to uczniowie ci pozostają na podstawie pisemnego oświadczenia rodziców w macierzystej szkole i są zobowiązani do realizowania programu szkoły ogólnodostępnej lub specjalnej wg woli rodziców.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ROZDZIAŁ IX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PRAWA I OBOWIĄZKI UCZNIÓW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§ 93</w:t>
      </w:r>
    </w:p>
    <w:p w:rsidR="00B00500" w:rsidRPr="00B00500" w:rsidRDefault="00B00500" w:rsidP="00B0050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1.Prawa i obowiązki ucznia:</w:t>
      </w:r>
    </w:p>
    <w:p w:rsidR="00B00500" w:rsidRPr="00B00500" w:rsidRDefault="00B00500" w:rsidP="00B00500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uczeń ma prawo do: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właściwie zorganizowanego procesu kształcenia, zgodnie z zasadami higieny pracy umysłowej,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opieki wychowawczej i warunków pobytu w szkole zapewniających bezpieczeństwo, ochronę przed wszelkimi formami przemocy fizycznej bądź psychicznej,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poszanowania jego godności wynikających z konwencji o prawach dziecka oraz szacunku ze strony dorosłych i rówieśników, 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korzystania z pomocy stypendialnej bądź doraźnej, zgodnie z odrębnymi przepisami,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życzliwego, podmiotowego traktowania w procesie dydaktyczno-wychowawczym,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swobody wyrażania myśli i przekonań, w szczególności dotyczących życia zespołu, a także światopoglądowych i religijnych – jeśli nie narusza tym dobra innych osób,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rozwijania zainteresowań, zdolności i talentów,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sprawiedliwej, obiektywnej i jawnej oceny oraz ustalonych sposobów kontroli postępów w nauce,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pomocy w przypadku trudności w nauce,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korzystania z pomieszczeń zespołu, sprzętu, środków dydaktycznych, księgozbioru biblioteki podczas zajęć pozalekcyjnych w obecności nauczyciela.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wpływania na życie zespołu przez działalność samorządową oraz zrzeszania się w organizacjach działających w zespole.</w:t>
      </w:r>
    </w:p>
    <w:p w:rsidR="00B00500" w:rsidRPr="00B00500" w:rsidRDefault="00B00500" w:rsidP="00B00500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składania skarg w przypadku naruszenia jego praw do wychowawcy, dyrektora bądź rzecznika praw ucznia.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2)  Ponadto uczeń ma prawo :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wybierać swoich przedstawicieli do SU i opiekuna SU w toku ordynacji wyborczej       opracowanej przez uczniów.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zgłaszać do SU swoje uwagi, spostrzeżenia i postulaty dotyczące życia szkoły.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dobrowolnie dokonywać wyboru przynależności do organizacji i kółek zainteresowań działających na terenie szkoły.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należeć do organizacji pozaszkolnych za zgodą dyrektora zespołu i wychowawcy klasy.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korzystać z pomieszczeń szkolnych i pomocy dydaktycznych pod kierunkiem  nauczyciela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 uzyskiwania rzeczowych wyjaśnień od nauczycieli dotyczących zdobywanej wiedzy i problemów osobistych.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pisać nie więcej niż 2 klasówki lub sprawdziany w ciągu tygodnia. Za klasówkę i sprawdzian uważa się pracę pisemną obejmującą więcej niż trzy jednostki lekcyjne wstecz. 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być poinformowanym o terminie klasówki i sprawdzianu z tygodniowym wyprzedzeniem. Odpowiedni zapis o pracy klasowej i dłuższym sprawdzianie powinien znaleźć się w dzienniku (zapis ołówkiem).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pisać nie więcej niż dwie kartkówki w ciągu dnia. Za kartkówkę uważa się pracę pisemną obejmującą materiał do trzech lekcji wstecz.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otrzymać ocenioną przez nauczyciela pracę do 2 tygodni.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 uzyskania od nauczyciela uzasadnienia dotyczącego wystawionej oceny za odpowiedź  ustną i pisemną.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 dłuższej nieobecności w szkole ( minimum 3 dni) być nieprzygotowanym do lekcji i zgłosić ten fakt nauczycielom przedmiotów.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 niezadawania w piątek przez nauczycieli prac pisemnych z przedmiotów, które   występują w planie lekcji w poniedziałek.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 egzaminu poprawkowego w przypadku uzyskania najwyżej 2 ocen niedostatecznych na koniec roku szkolnego.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uzyskiwania opieki socjalnej przewidzianej w planie pracy szkoły.</w:t>
      </w:r>
    </w:p>
    <w:p w:rsidR="00B00500" w:rsidRPr="00B00500" w:rsidRDefault="00B00500" w:rsidP="00B00500">
      <w:pPr>
        <w:numPr>
          <w:ilvl w:val="0"/>
          <w:numId w:val="28"/>
        </w:numPr>
        <w:tabs>
          <w:tab w:val="num" w:pos="993"/>
        </w:tabs>
        <w:spacing w:after="0" w:line="240" w:lineRule="auto"/>
        <w:ind w:firstLine="65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do egzaminu klasyfikacyjnego, jeżeli był nie klasyfikowany z przyczyn usprawiedliwionych . Jeżeli nie był klasyfikowany z przyczyn nieusprawiedliwionych ma prawo do tego egzaminu tylko za zgodą Rady Pedagogicznej. Wniosek pisemny o przystąpienie do egzaminu składają rodzice do Dyrektora Zespołu.</w:t>
      </w:r>
    </w:p>
    <w:p w:rsidR="00B00500" w:rsidRPr="00B00500" w:rsidRDefault="00B00500" w:rsidP="00B00500">
      <w:pPr>
        <w:spacing w:after="0" w:line="240" w:lineRule="auto"/>
        <w:ind w:left="879" w:hanging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3) Uczeń ma obowiązek przestrzegania postanowień zawartych w statucie zespołu, a zwłaszcza   dotyczących:</w:t>
      </w:r>
    </w:p>
    <w:p w:rsidR="00B00500" w:rsidRPr="00B00500" w:rsidRDefault="00B00500" w:rsidP="00B0050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aktywnego uczestnictwa w zajęciach lekcyjnych i w życiu zespołu,</w:t>
      </w:r>
    </w:p>
    <w:p w:rsidR="00B00500" w:rsidRPr="00B00500" w:rsidRDefault="00B00500" w:rsidP="00B0050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uczęszczania na zajęcia wynikające z planu zajęć, przybywania na nie punktualnie. Mimo spóźnienia na zajęcia uczeń zobowiązany jest do przybycia do sali, w której odbywają się zajęcia,</w:t>
      </w:r>
    </w:p>
    <w:p w:rsidR="00B00500" w:rsidRPr="00B00500" w:rsidRDefault="00B00500" w:rsidP="00B0050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systematycznego przygotowywania się do zajęć , odrabiania prac poleconych przez nauczyciela do wykonywania w domu,</w:t>
      </w:r>
    </w:p>
    <w:p w:rsidR="00B00500" w:rsidRPr="00B00500" w:rsidRDefault="00B00500" w:rsidP="00B0050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przestrzegania zasad kultury współżycia w odniesieniu do kolegów, nauczycieli i innych pracowników zespołu,</w:t>
      </w:r>
    </w:p>
    <w:p w:rsidR="00B00500" w:rsidRPr="00B00500" w:rsidRDefault="00B00500" w:rsidP="00B0050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odpowiedzialności za własne życie, zdrowie i higienę oraz rozwój,</w:t>
      </w:r>
    </w:p>
    <w:p w:rsidR="00B00500" w:rsidRPr="00B00500" w:rsidRDefault="00B00500" w:rsidP="00B00500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dbania  o wspólne dobro, ład i porządek w zespole.</w:t>
      </w:r>
    </w:p>
    <w:p w:rsidR="00B00500" w:rsidRPr="00B00500" w:rsidRDefault="00B00500" w:rsidP="00B00500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Ponadto uczeń ma obowiązek: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dbać o dobre imię i honor szkoły oraz reprezentować ją na zewnątrz we wszystkich przedsięwzięciach  przewidzianych przez władze szkolne.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okazywać szacunek osobom starszym na terenie szkoły i w miejscach publicznych.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pomagać ludziom starszym i niepełnosprawnym.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na co dzień  używać zwrotów grzecznościowych w stosunku do osób starszych i kolegów.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jako uczeń starszy opiekować się i instruować młodszych kolegów o zasadach dyscypliny szkolnej.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zachować schludny wygląd. Nosić strój szkolny ustalony zarządzeniem dyrektora zespołu.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unikać zbędnych i ekstrawaganckich ozdób. 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nosić estetyczną i skromną fryzurę.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przed rozpoczęciem lekcji zgłosić nauczycielowi przedmiotu nieprzygotowanie  do lekcji wynikające z nagłych wypadków losowych.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usprawiedliwiać nieobecność na zajęciach szkolnych. Usprawiedliwienia nieobecności ucznia dokonują rodzice w formie pisemnego oświadczenia w dzienniczku ucznia, osobiście lub telefonicznie. Usprawiedliwienie może być zgłoszone przez jednego z rodziców. Dokumentem usprawiedliwiającym nieobecność ucznia na zajęciach jest także zaświadczenie lekarskie ( oryginał lub kopia). Usprawiedliwienie uczeń zobowiązany jest przedłożyć w ciągu tygodnia od dnia stawienia się na zajęcia.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czasie zajęć lekcyjnych zachować należytą uwagę, nie rozmawiać z innymi uczniami w czasie prowadzenia wykładu przez nauczyciela.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podczas lekcji zabierać głos tylko za zezwoleniem nauczyciela,</w:t>
      </w:r>
    </w:p>
    <w:p w:rsidR="00B00500" w:rsidRPr="00B00500" w:rsidRDefault="00B00500" w:rsidP="00B00500">
      <w:pPr>
        <w:spacing w:after="0" w:line="240" w:lineRule="auto"/>
        <w:ind w:left="993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ł) po zakończeniu lekcji opuszczać klasę i podporządkować się decyzjom nauczyciela dyżurnego,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dbać o sprzęt i wyposażenie szkoły, 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pokrywać koszty wyrządzonych szkód materialnych,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nie opuszczać terenu szkolnego. Zwolnienie z lekcji może nastąpić wyłącznie na prośbę rodziców (prawnych opiekunów), w wyniku decyzji dyrektora Zespołu, wychowawcy lub innego nauczyciela po uprzednim zgłoszeniu tego faktu w sekretariacie Zespołu, 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podporządkować się zaleceniom dyrektora Zespołu, rady pedagogicznej, nauczycieli oraz ustaleniom samorządu uczniowskiego lub klasowego, 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okrycia wierzchnie pozostawić w miejscach do tego przeznaczonych, 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przestrzegać regulaminu dowozu i zajęć świetlicowych,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po przerwie ustawić się na korytarzu przed wejściem do sali lekcyjnej,</w:t>
      </w:r>
    </w:p>
    <w:p w:rsidR="00B00500" w:rsidRPr="00B00500" w:rsidRDefault="00B00500" w:rsidP="00B00500">
      <w:pPr>
        <w:numPr>
          <w:ilvl w:val="1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nie przebywać bez opieki dorosłych w miejscach publicznych po godzinie 22.00.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2.Na terenie szkoły zabronione są wszelkie działania agresywne skierowane do innej osoby. Zabrania się używania wulgarnych słów, zwrotów i gestów.</w:t>
      </w: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3.Zasady korzystania z telefonów komórkowych i innych urządzeń elektronicznych przez uczniów na terenie szkoły określa zarządzenie dyrektora ZKiW s sprawie korzystania z telefonów komórkowych i innych urządzeń elektronicznych.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Prawa ucznia wynikają z Konwencji o Prawach Dziecka.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§ 94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przypadku naruszenia swoich praw uczeń może złożyć skargę do: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wychowawcy klasy,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Uczeń lub jego rodzice mogą złożyć skargę w przypadku nieprzestrzegania lub naruszenia praw ucznia, o których mowa w Konwencji o Prawach Dziecka.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Skarga powinna być złożona na piśmie i powinna zawierać uzasadnienie.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4. Wycofanie skargi powoduje wstrzymanie biegu rozpatrzenia skargi.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Dyrektor rozpatruje skargę w ciągu 7 dni od daty jej złożenia.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§ 95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ma obowiązek przestrzegania postanowień zawartych w statucie szkoły i stosownych regulaminach, a w szczególności: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zachowania się w każdej sytuacji w sposób godny młodego Polaka,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wykorzystania w pełni czasu przeznaczonego na naukę oraz rzetelnej pracy nad poszerzeniem swojej wiedzy i umiejętności, uczęszczania na zajęcia wynikające z planu zajęć, przybywania na nie punktualnie – w razie spóźnienia na zajęcia, uczeń zobowiązany jest do przybycia do sali, w której się one odbywają,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3) właściwego zachowania się w trakcie zajęć edukacyjnych: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zachowywać podczas lekcji należytą uwagę,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nie rozmawiać z innymi uczniami,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zabierać głos tylko po upoważnieniu go do tego przez nauczyciela,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systematycznego przygotowania się do zajęć szkolnych, odrabiania prac poleconych przez nauczyciela do wykonania w domu,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uczęszczania na wybrane przez siebie zajęcia pozalekcyjne,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6) usprawiedliwiania w określonym terminie i formie nieobecności na zajęciach edukacyjnych – usprawiedliwienie uczeń zobowiązany jest przedłożyć w dniu stawienia się na zajęcia; usprawiedliwienie powinno być sporządzone przez rodziców, w formie pisemnego lub złożonego ustnie wychowawcy klasy oświadczenia o przyczynach nieobecności dziecka – ostateczną decyzję o usprawiedliwieniu nieobecności podejmuje wychowawca klasy,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postępowania zgodnego z dobrem szkolnej społeczności,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8) dbania o honor i tradycję szkoły oraz współtworzenie jej autorytetu,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9) godnego, kulturalnego zachowania się w szkole i poza nią,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10) dbania o piękno mowy ojczystej,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11) okazywania szacunku nauczycielom i innym pracownikom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12) przestrzegania zasad współżycia społecznego: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okazywać szacunek dorosłym i kolegom,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przeciwstawiać się przejawom wulgaryzmu i brutalności,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szanować poglądy i przekonania innych,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d) szanować godność i wolność drugiego człowieka,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e) zachowywać tajemnice korespondencji i dyskusji w sprawach osobistych powierzonych w zaufaniu, chyba że szkodziłby ogółowi, zdrowiu czy życiu,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13) dbania o bezpieczeństwo i zdrowie własne oraz swoich kolegów: nie palić tytoniu i nie pić alkoholu, nie używać e-papierosów itp.,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14) nie używania narkotyków ani innych środków odurzających,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15) zachowywania czystego i schludnego wyglądu,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16) troszczenia się o mienie szkoły i jej estetyczny wygląd wewnątrz i na zewnątrz – za zniszczone mienie szkoły odpowiedzialność materialną ponoszą rodzice – rodzice zobowiązani są osobiście naprawić zniszczone mienie lub pokryć koszty jego naprawy albo koszty zakupu nowego mienia,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17) nosić obowiązujący w szkole strój szkolny,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18)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korzystać z telefonów komórkowych i innych urządzeń elektronicznych tylko zgodnie z Zarządzeniem Dyrektora ZKiW  w sprawie korzystania z telefonów komórkowych 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Uczeń opuszczający szkołę ma obowiązek rozliczyć się ze szkołą na zasadach określonych przez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§ 96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może otrzymać następujące nagrody: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pochwałę ustną wychowawcy wobec klasy,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pochwałą ustną wychowawcy na zebraniu rodziców,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pochwałę ustną dyrektora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dyplom uznania,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stypendium,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nagrodę ufundowaną przez radę rodziców lub samorząd uczniowski,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Podstawą do wyróżnienia ucznia może być: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szczególne osiągnięcia w nauce,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aktywny udział w życiu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szczególne osiągnięcia w konkursach przedmiotowych, turniejach i konkursach sportowych,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wyjątkowe osiągnięcia i czyny przynoszące zaszczyt szkole,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tabs>
          <w:tab w:val="left" w:pos="426"/>
        </w:tabs>
        <w:spacing w:before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Do każdej przyznanej nagrody uczeń może wnieść pisemnie zastrzeżenie z uzasadnieniem do dyrektora szkoły w terminie 7 dni od jej przyznania. Od nagrody przyznanej przez dyrektora szkoły przysługuje uczniowi prawo wniesienia uzasadnionego pisemnego zastrzeżenia z uzasadnieniem o ponowne rozpatrzenie sprawy do dyrektora szkoły w terminie 7 dni od jej udzielenia. Dyrektor rozpatruje sprawę w terminie 7 dni, może posiłkować się opinią wybranych organów szkoły.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 § 97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Szkoła może stosować wobec uczniów kary, w szczególności za nieprzestrzeganie statutu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Uczeń może zostać ukarany za: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naruszenie godności ludzkiej, a w szczególności: używanie przemocy fizycznej i psychicznej wobec innych uczniów, demoralizację innych uczniów, umyślne spowodowanie uszczerbku na zdrowiu innych, używanie używek (papierosy, dopalacze,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narkotyki) nieokazywanie szacunku nauczycielom i innym pracownikom  zespołu, wchodzenie w kolizję z prawem.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 wnioskami o zastosowanie kar mogą występować wszyscy członkowie Rady Pedagogicznej i inni pracownicy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Uczeń może ponieść następujące kary: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upomnienie ustne wychowawcy wobec klasy,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upomnienie ustne dyrektora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3) pisemne upomnienie dyrektora szkoły i zobowiązanie ucznia do poprawy,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nagana dyrektora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98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O przeniesienie ucznia do innej szkoły występuje dyrektor szkoły do kuratora oświaty na wniosek rady pedagogicznej, gdy: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zastosowanie kar z § 96 ust. 4 p. 1–4 nie wpłynęło na poprawę postępowania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 rażący sposób naruszył normy społeczne i zagraża otoczeniu.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99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Szkoła ma obowiązek powiadomienia rodziców ucznia o przyznanej nagrodzie lub zastosowaniu wobec niego kary.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100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Od kar nałożonych przez wychowawcę uczniowi przysługuje prawo wniesienia uzasadnionego odwołania do dyrektora szkoły w formie pisemnej. Dyrektor szkoły w terminie 7 dni rozpatruje odwołanie i informuje pisemnie o rozstrzygnięciu.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Od kar nałożonych przez dyrektora szkoły przysługuje uczniowi prawo wniesienia uzasadnionego pisemnego wniosku o ponowne rozpatrzenie sprawy do dyrektora szkoły. Dyrektor szkoły w terminie 7 dni rozpatruje wniosek i informuje pisemnie o rozstrzygnięciu, może przy tym zasięgnąć opinii rady pedagogicznej oraz samorządu uczniowskiego.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Szczegółowe zasady udzielania kar i przyznawania nagród określa System Kar i nagród.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ROZDZIAŁ X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SZCZEGÓŁOWE WARUNKI I SPOSÓB OCENIANIA WEWNĄTRZSZKOLNEGO UCZNIÓW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Ocenianiu podlegają: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osiągnięcia edukacyjne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zachowanie ucznia.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Ocenianie osiągnięć edukacyjnych ucznia polega na rozpoznawaniu przez nauczycieli poziomu i postępów w opanowaniu przez ucznia wiadomości i umiejętności w stosunku do: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wymagań określonych w podstawie programowej kształcenia ogólnego oraz wymagań edukacyjnych wynikających z realizowanych w szkole programów nauczania,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wymagań edukacyjnych wynikających z realizowanych w szkole programów nauczania – w przypadku dodatkowych zajęć edukacyjnych.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Ocenianie zachowania ucznia polega na rozpoznawaniu przez wychowawcę klasy, nauczycieli oraz uczniów danej klasy stopnia respektowania przez ucznia zasad współżycia społecznego i norm etycznych oraz obowiązków ucznia określonych w statucie szkoły.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Ocenianie wewnątrzszkolne obejmuje: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formułowanie przez nauczycieli wymagań edukacyjnych niezbędnych do uzyskania poszczególnych śródrocznych i rocznych ocen klasyfikacyjnych z zajęć edukacyjnych,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ustalanie kryteriów oceniania zachowania,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ustalanie ocen bieżących i śródrocznych ocen klasyfikacyjnych z zajęć edukacyjnych, a także śródrocznej oceny klasyfikacyjnej zachowania,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przeprowadzanie egzaminów klasyfikacyjnych,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ustalanie rocznych ocen klasyfikacyjnych z zajęć edukacyjnych oraz rocznej oceny klasyfikacyjnej zachowania,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ustalanie warunków i trybu otrzymania wyższych niż przewidywane rocznych ocen klasyfikacyjnych z zajęć edukacyjnych oraz rocznej oceny klasyfikacyjnej zachowania,</w:t>
      </w:r>
    </w:p>
    <w:p w:rsidR="00B00500" w:rsidRPr="00B00500" w:rsidRDefault="00B00500" w:rsidP="00B00500">
      <w:pPr>
        <w:spacing w:before="120"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ustalanie warunków i sposobu przekazywania rodzicom informacji o postępach i trudnościach w nauce i zachowaniu ucznia oraz o szczególnych uzdolnieniach ucznia.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Nauczyciele na początku każdego roku szkolnego informują uczniów oraz ich rodziców o: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wymaganiach edukacyjnych niezbędnych do uzyskania poszczególnych śródrocznych i rocznych ocen klasyfikacyjnych z zajęć edukacyjnych wynikających z realizowanego przez siebie programu nauczania,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sposobach sprawdzania osiągnięć edukacyjnych uczniów,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3) warunkach i trybie uzyskania wyższej niż przewidywana rocznej oceny klasyfikacyjnej z zajęć edukacyjnych w terminie: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a) uczniów –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na pierwszych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lekcjach wychowawczych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miesiącu wrześniu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w trakcie zajęć edukacyjnych, co dokumentowane jest odpowiednim wpisem w dzienniku lekcyjnym,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rodziców – na pierwszym zebraniu w miesiącu wrześniu, co dokumentowane jest odpowiednim zapisem w dokumentacji zebrania, do którego dołączona jest podpisana lista obecności,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uczniów i ich rodziców – po dokonaniu jakichkolwiek zmian w wymaganiach edukacyjnych z realizowanego przez siebie programu nauczania odpowiednio – na lekcjach i na najbliższych zebraniach rodziców, dokumentując ten fakt jak w podpunktach a) i b).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Wychowawca oddziału informuje uczniów oraz ich rodziców o warunkach i sposobie oraz kryteriach oceniania zachowania oraz warunkach i trybie otrzymania wyższej niż przewidywana rocznej oceny klasyfikacyjnej zachowania w terminie: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uczniów – na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pierwszych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lekcjach wychowawczych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miesiącu wrześniu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 w trakcie zajęć edukacyjnych, co dokumentowane jest odpowiednim wpisem w dzienniku lekcyjnym,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rodziców – na pierwszym zebraniu w miesiącu wrześniu, co dokumentowane jest odpowiednim zapisem w dokumentacji zebrania, do którego dołączona jest podpisana lista obecności.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Nieobecność rodziców na pierwszym spotkaniu klasowym we wrześniu zwalnia szkołę z obowiązku zapoznania rodzica ze szczegółowymi warunkami i sposobami oceniania wewnątrzszkolnego obowiązującymi w szkole w wymienionym terminie – z uwagi na nieobecność rodzic winien sam dążyć do zapoznania się ze szczegółowymi warunkami i sposobami oceniania wewnątrzszkolnego obowiązującymi w szkole.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103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Oceny są jawne zarówno dla ucznia, jak i jego rodziców.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Nauczyciele przechowują sprawdzone i ocenione pisemne prace kontrolne uczniów do zakończenia zajęć lekcyjnych w danym roku szkolnym.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Na prośbę ucznia lub jego rodziców nauczyciel ustalający ocenę powinien ją uzasadnić ustnie.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Na wniosek ucznia lub jego rodziców dokumentacja dotycząca oceniania ucznia jest udostępniana do wglądu na terenie szkoły uczniowi lub jego rodzicom w czasie uzgodnionym z wychowawcą lub nauczycielem danych zajęć edukacyjnych.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Sprawdzone i ocenione pisemne prace kontrolne otrzymują do wglądu według zasad: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uczniowie – zapoznają się z poprawionymi pracami pisemnymi w szkole po rozdaniu ich przez nauczyciela,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rodzice uczniów – na zebraniach klasowych lub po ustaleniu terminu z nauczycielem uczącym danego przedmiotu.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104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Nauczyciel indywidualizuje pracę z uczniem na zajęciach edukacyjnych, odpowiednio do potrzeb rozwojowych i edukacyjnych oraz możliwości psychofizycznych ucznia w przypadkach określonych ustawą o systemie oświaty.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2. Nauczyciel dostosowuje wymagania edukacyjne do indywidualnych potrzeb rozwojowych i edukacyjnych oraz możliwości psychofizycznych ucznia w przypadkach określonych ustawą o systemie oświaty.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Dyrektor szkoły zwalnia ucznia z realizacji niektórych obowiązkowy zajęć edukacyjnych ze względu na stan zdrowia, specyficzne trudności w uczeniu się, niepełnosprawność lub zrealizowanie danych obowiązkowych zajęć edukacyjnych na wcześniejszym etapie edukacyjnym w przypadkach określonych ustawą o systemie oświaty.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Bieżące oceny w klasach I–III, śródroczne i roczne oceny klasyfikacyjne z zajęć edukacyjnych począwszy od klasy IV szkoły podstawowej oraz oceny końcowe, ustala się w stopniach według następującej skali: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stopień celujący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ab/>
        <w:t>– 6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stopień bardzo dobry – 5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stopień dobry – 4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stopień dostateczny – 3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stopień dopuszczający – 2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stopień niedostateczny – 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Przy ocenianiu bieżącym dopuszcza się stosowanie dodatkowego oznaczenia: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+ (plus), poza stopniem celującym, lub – (minus), poza stopniem niedostatecznym.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Oceny bieżące wpisujemy do dziennika cyfrowo, natomiast śródroczne i roczne w pełnym brzmieniu.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Nauczyciele przyjmują następujące ogólne wymagania edukacyjne na poszczególne oceny szkolne w stopniach: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stopień celujący (6)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 xml:space="preserve">oznacza, że uczeń posiada wiadomości i umiejętności wykraczające poza program, stanowiące efekt twórczej pracy; rozszerza własne zainteresowania, bierze udział w konkursach i olimpiadach na szczeblu wyższym i szkolny. Ocena celująca obejmuje elementy treści : szczególnie złożone i oryginalne, twórczo naukowo, wąsko specjalistyczne.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stopień bardzo dobry (5)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oznacza, że uczeń posiada wiadomości i umiejętności złożone i wymagające indywidualnej pracy ucznia umożliwiające rozwiązywanie problemów, pełne opanowanie programu, biegle posługuje się zdobytymi wiadomościami programowymi, potrafi zastosować zdobytą wiedzę w nowych sytuacjach, przeprowadza syntezę i analizę problemów naukowych objętych programem, dostrzega związki przyczynowe skutkowe  zjawisk, działań, doświadczeń i potrafi je zinterpretować, samodzielnie formułuje i przedstawia problemy związane z przedmiotem, wykorzystuje wiedzę z różnych źródeł, twórczo współpracuje z zespołem.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3) stopień dobry (4)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oznacza, że uczeń posiada wiadomości i umiejętności umiarkowanie przystępne, bardziej złożone i mniej typowe, przydatne, ale nie niezbędne na danym etapie kształcenia, o zakresie przekraczającym wymagania podstawowe.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4) stopień dostateczny (3)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 xml:space="preserve">oznacza, że uczeń posiada wiadomości i umiejętności najprostsze i najbardziej uniwersalne, niezbędne na dalszym etapie kształcenia oraz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lastRenderedPageBreak/>
        <w:t>bezpośrednio użyteczne w pozaszkolnej działalności uczenia się, wiadomości dla ucznia mało zdolnego, pracującego pod kierunkiem nauczyciela.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5) stopień dopuszczający (2)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oznacza, że uczeń posiada wiadomości i umiejętności najłatwiejsze, najczęściej używane, które umożliwiają uczniowi świadome korzystanie z lekcji; uczeń wymaga stałej pomocy nauczyciela.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6) stopień niedostateczny (1) </w:t>
      </w:r>
      <w:r w:rsidRPr="00B00500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l-PL"/>
        </w:rPr>
        <w:t>oznacza, że uczeń nie spełnia wymagań na ocenę dopuszczającą, jego umiejętności nie dają szans na sukces w dalszych etapach kształcenia, mimo ciągłej, intensywnej pracy nauczyciela nie odnosi sukcesów.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Szczegółowe kryteria oceniania z zajęć edukacyjnych znajdują się w przedmiotowych zasadach oceniania.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Nauczyciele stosują następujące sposoby sprawdzania osiągnięć edukacyjnych uczniów: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praca klasowa – rozumiana jako zaplanowane przez nauczyciela dłuższe samodzielne pisemne prace kontrolne uczniów przeprowadzane w szkole podczas zajęć edukacyjnych w celu sprawdzenia ich wiedzy i umiejętności, obejmujące materiał większy niż z trzech lekcji: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 jednym tygodniu mogą być najwyżej 2 takie prace, zapowiedziane i wpisane do dziennika z 7 dniowym wyprzedzeniem,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ocena powinna być wpisana do zeszytu przedmiotowego i potwierdzona przez rodziców,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c) jeżeli z przyczyn zdrowotnych lub losowych uczeń nie może napisać pracy klasowej z całą klasą, to powinien to uczynić w najbliższym terminie ustalonym z nauczycielem.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d) w ciągu jednego dnia uczniowie mogą pisać nie więcej niż 2 kartkówki.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e) niezadawania w piątek przez nauczycieli prac pisemnych z przedmiotów, które występują w planie lekcji w poniedziałek.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7. W klasach I–III śródroczne i roczne oceny klasyfikacyjne z zajęć edukacyjnych są ocenami opisowymi.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8. Nauczyciel obowiązany jest systematycznie odnotowywać stopień opanowania wiadomości i umiejętności edukacyjnych ucznia.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9.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Ocenione prace pisemne uczeń powinien otrzymać w ciągu 2 tygodni.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10.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Uczniowie oraz rodzice są na bieżąco informowani o postępach dziecka, podczas wywiadówek, zebrań , których roczny harmonogram podaje dyrektor do 15  września oraz spotkań indywidualnych z wychowawcą lub nauczycielem.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106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Śródroczna i roczna ocena klasyfikacyjna zachowania uwzględnia w szczególności: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wywiązywanie się z obowiązków ucznia,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postępowanie zgodne z dobrem społeczności szkolnej,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dbałość o honor i tradycje szkoły,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dbałość o piękno mowy ojczystej,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dbałość o bezpieczeństwo i zdrowie własne oraz innych osób,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6) godne, kulturalne zachowanie się w szkole i poza nią,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7) okazywanie szacunku innym osobom.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klasach I–III śródroczne i roczne oceny klasyfikacyjne zachowania są ocenami opisowymi.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Śródroczną i roczną ocenę klasyfikacyjną zachowania począwszy od klasy IV szkoły podstawowej ustala się wg następującej skali: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wzorowe,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bardzo dobre,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dobre,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4) poprawne,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5) nieodpowiednie,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6) naganne.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Określając ocenę zachowania, wychowawca zwraca uwagę na częstotliwość i nasilenie zjawisk zawartych w kryteriach oceny. Za punkt wyjścia przyjmuje się ocenę dobrą, która określa właściwe zachowanie i jest oceną pozytywną. W szkole obowiązują następujące kryteria ocen zachowania uczniów w klasach IV–VIII i III gimnazjum: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5. Szczegółowe zasady oceniania zachowania uczniów.</w:t>
      </w:r>
    </w:p>
    <w:p w:rsidR="00B00500" w:rsidRPr="00B00500" w:rsidRDefault="00B00500" w:rsidP="00B005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Wyjściową oceną jest ocena dobra. Może ją otrzymać uczeń, który: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a) przestrzega regulaminu szkolnego,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b) dba o kulturę słowa, nie używa wulgarnych słów,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c) szanuje kolegów, nauczycieli, pracowników szkoły,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d) jest uczciwy, reaguje na zło,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e) wypełnia obowiązki szkolne,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f) dba o swoje zdrowie,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g) dba o higienę osobistą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h) dba o swój estetyczny wygląd,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i) dba o porządek w otoczeniu i miejscu pracy,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j) szanuje pracę innych,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k) dba o podręczniki szkolne,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l) używa form grzecznościowych,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ł) zachowuje się stosownie do miejsca i sytuacji,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m) nie znęca się nad zwierzętami,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n) nie wdaje się w bójki,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o) nie przeszkadza na lekcjach,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p) nie niszczy cudzych rzeczy,</w:t>
      </w:r>
    </w:p>
    <w:p w:rsidR="00B00500" w:rsidRPr="00B00500" w:rsidRDefault="00B00500" w:rsidP="00B0050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r) szanuje osoby starsze.</w:t>
      </w:r>
    </w:p>
    <w:p w:rsidR="00B00500" w:rsidRPr="00B00500" w:rsidRDefault="00B00500" w:rsidP="00B005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Wyższą oceną niż dobrą, tj. oceną bardzo dobrą lub wzorową może otrzymać uczeń, który w wyższym stopniu spełnia kryteria przewidziane na ocenę dobrą.</w:t>
      </w:r>
    </w:p>
    <w:p w:rsidR="00B00500" w:rsidRPr="00B00500" w:rsidRDefault="00B00500" w:rsidP="00B005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Niższą ocenę niż dobrą, tj. ocenę poprawną lub nieodpowiednią może otrzymać uczeń, który w mniejszym lub większym stopniu nie spełnia kryteriów na ocenę dobrą.</w:t>
      </w:r>
    </w:p>
    <w:p w:rsidR="00B00500" w:rsidRPr="00B00500" w:rsidRDefault="00B00500" w:rsidP="00B005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uczeń rażąco łamie zasady zawarte w statucie zespołu, może otrzymać ocenę naganną.</w:t>
      </w:r>
    </w:p>
    <w:p w:rsidR="00B00500" w:rsidRPr="00B00500" w:rsidRDefault="00B00500" w:rsidP="00B005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Rada Pedagogiczna może podjąć uchwałę o niepromowaniu do klasy programowo wyższej lub nieukończeniu szkoły przez ucznia, któremu w danej szkole po raz drugi z rzędu ustalono naganną roczną ocenę klasyfikacyjną zachowania.</w:t>
      </w:r>
    </w:p>
    <w:p w:rsidR="00B00500" w:rsidRPr="00B00500" w:rsidRDefault="00B00500" w:rsidP="00B00500">
      <w:pPr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Uczeń, któremu w danej szkole po raz trzeci z rzędu ustalono naganną roczną ocenę klasyfikacyjną zachowania, nie otrzymuje promocji do klasy programowo wyższej, a uczeń klasy programowo najwyższej w danym typie szkoły nie kończy szkoły. </w:t>
      </w:r>
    </w:p>
    <w:p w:rsidR="00B00500" w:rsidRPr="00B00500" w:rsidRDefault="00B00500" w:rsidP="00B00500">
      <w:pPr>
        <w:spacing w:after="0"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7). Oceniając zachowanie ucznia gimnazjum należy uwzględnić stopień zaangażowania ucznia w realizację projektu gimnazjalnego, </w:t>
      </w:r>
      <w:proofErr w:type="spellStart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tj</w:t>
      </w:r>
      <w:proofErr w:type="spellEnd"/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B00500" w:rsidRPr="00B00500" w:rsidRDefault="00B00500" w:rsidP="00B0050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ocenę wzorową z zachowania może otrzymać uczeń, który wykazał się dużą samodzielnością i innowacyjnością we wszystkich etapach realizacji projektu gimnazjalnego, wspomagał członków zespołu w realizacji poszczególnych zadań w ramach projektu i wykazał się umiejętnością dokonania krytycznej samooceny i wyciągania wniosków,</w:t>
      </w:r>
    </w:p>
    <w:p w:rsidR="00B00500" w:rsidRPr="00B00500" w:rsidRDefault="00B00500" w:rsidP="00B0050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ocenę bardzo dobrą z zachowania może otrzymać uczeń, który był aktywnym uczestnikiem zespołu realizującego projekt edukacyjny, a jego współpraca z pozostałymi członkami zespołu była rzeczowa i nacechowana życzliwością.</w:t>
      </w:r>
    </w:p>
    <w:p w:rsidR="00B00500" w:rsidRPr="00B00500" w:rsidRDefault="00B00500" w:rsidP="00B0050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ocenę dobrą z zachowania może otrzymać uczeń, który współpracował w zespole realizującym projekt gimnazjalny, wypełniając stawiane przed sobą i zespołem zadania.</w:t>
      </w:r>
    </w:p>
    <w:p w:rsidR="00B00500" w:rsidRPr="00B00500" w:rsidRDefault="00B00500" w:rsidP="00B0050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ocenę poprawną z zachowania może otrzymać uczeń, który współpracował w zespole realizującym projekt gimnazjalny, wypełniając stawiane przed sobą i zespołem zadania, przy czym jego działania były podejmowane na prośbę lidera zespołu lub po interwencji opiekuna projektu,</w:t>
      </w:r>
    </w:p>
    <w:p w:rsidR="00B00500" w:rsidRPr="00B00500" w:rsidRDefault="00B00500" w:rsidP="00B0050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ocenę nieodpowiednią może otrzymać uczeń , który mimo złożenia deklaracji o przystąpieniu do zespołu realizującego projekt nie wywiązywał się w terminie ze swoich obowiązków, czego konsekwencją były opóźnienia w realizacji projektu lub konieczność realizacji zadań przez innych członków zespołu,</w:t>
      </w:r>
    </w:p>
    <w:p w:rsidR="00B00500" w:rsidRPr="00B00500" w:rsidRDefault="00B00500" w:rsidP="00B00500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sz w:val="24"/>
          <w:szCs w:val="24"/>
          <w:lang w:eastAsia="pl-PL"/>
        </w:rPr>
        <w:t>ocenę negatywną może otrzymać uczeń, który nie uczestniczył lub odmówił udziału w realizacji projektu gimnazjalnego.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107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Klasyfikacja śródroczna polega na okresowym podsumowaniu osiągnięć edukacyjnych ucznia z zajęć edukacyjnych i zachowania ucznia oraz ustaleniu śródrocznych ocen klasyfikacyjnych z tych zajęć i śródrocznej oceny klasyfikacyjnej zachowania.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Klasyfikację śródroczną uczniów przeprowadza się raz w ciągu roku szkolnego w ostatnim tygodniu przed feriami zimowymi.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klasach I–III śródroczne oceny klasyfikacyjne z zajęć edukacyjnych są ocenami opisowymi.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Klasyfikacja roczna polega na podsumowaniu osiągnięć edukacyjnych ucznia z zajęć edukacyjnych i zachowania ucznia w danym roku szkolnym oraz ustaleniu rocznych ocen klasyfikacyjnych z tych zajęć i rocznej oceny klasyfikacyjnej zachowania, z tym że w klasach I–III szkoły podstawowej w przypadku: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obowiązkowych zajęć edukacyjnych ustala się jedną roczną ocenę klasyfikacyjną z tych zajęć,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dodatkowych zajęć edukacyjnych ustala się jedną roczną ocenę klasyfikacyjną z tych zajęć.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5. Na klasyfikację końcową składają się: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roczne oceny klasyfikacyjne z zajęć edukacyjnych, ustalone w klasie programowo najwyższej, oraz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roczne oceny klasyfikacyjne z zajęć edukacyjnych, których realizacja zakończyła się w klasach programowo niższych w szkole, oraz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roczna ocena klasyfikacyjna zachowania ustalona w klasie programowo najwyższej.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Klasyfikacji końcowej dokonuje się w klasie programowo najwyższej szkoły.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108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Nie później niż na 30 dni przed zakończeniem zajęć dydaktyczno-wychowawczych wychowawcy informują uczniów i rodziców o przewidywanych rocznych ocenach klasyfikacyjnych z zajęć edukacyjnych oraz o przewidywanej rocznej ocenie klasyfikacyjnej zachowania poprzez wpis oceny do dzienniczka ucznia lub podczas zebrań z rodzicami oraz w odpowiednim w dzienniku: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poprzez przewidywaną roczną ocenę klasyfikacyjną z zajęć edukacyjnych należy rozumieć ocenę wpisaną przez nauczyciela danych zajęć edukacyjnych w dzienniku lekcyjnym długopisem (w kolumnie poprzedzającej wpis oceny rocznej)  na 14 dni przed zakończeniem zajęć dydaktyczno-wychowawczych,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2) poprzez przewidywaną roczną ocenę klasyfikacyjną zachowania należy rozumieć ocenę wpisaną przez wychowawcę w dzienniku lekcyjnym długopisem (w kolumnie poprzedzającej wpis oceny rocznej) na 14 dni przed zakończeniem zajęć dydaktyczno-wychowawczych.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Informację o zebraniach z rodzicami podaje się poprzez wpisanie do dzienniczka ucznia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zebraniu, wywieszenie informacji na tablicy informacyjnej szkoły oraz zamieszczenie jej na stronie internetowej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Nieobecność rodziców na wymienionym zebraniu lub brak potwierdzenia w dzienniczku ucznia o zapoznaniu się z informacją, zwalnia szkołę z obowiązku poinformowania o przewidywanych rocznych ocenach klasyfikacyjnych z zajęć edukacyjnych oraz o przewidywanej rocznej ocenie klasyfikacyjnej zachowania w terminie wskazanym w statucie – z uwagi na nieobecność rodzic winien sam dążyć do zapoznania się z informacją o przewidywanych ocenach.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Warunki i tryb uzyskiwania wyższej niż przewidywana rocznej oceny klasyfikacyjnej z zajęć edukacyjnych oraz rocznej klasyfikacyjnej oceny zachowania: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1) w ciągu 7 dni od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poinformowania rodziców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uczeń lub jego rodzice zwracają się z pisemnym wnioskiem do nauczyciela przedmiotu o podwyższenie przewidywanej rocznej oceny klasyfikacyjnej z zajęć edukacyjnych lub do wychowawcy o podwyższenie przewidywanej rocznej oceny klasyfikacyjnej zachowania (maksimum o jeden stopień),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nauczyciel lub odpowiednio wychowawca spisuje z uczniem kontrakt, który zawiera: 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a) formy podwyższenia przewidywanej oceny klasyfikacyjnej,</w:t>
      </w:r>
    </w:p>
    <w:p w:rsidR="00B00500" w:rsidRPr="00B00500" w:rsidRDefault="00B00500" w:rsidP="00B00500">
      <w:pPr>
        <w:spacing w:before="120"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b) termin podwyższenia;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3) pod kontraktem podpisuje się uczeń oraz jego rodzice i nauczyciel,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4) tryb podwyższenia przewidywanej rocznej klasyfikacyjnej oceny z zajęć edukacyjnych i rocznej klasyfikacyjnej oceny zachowania kończy się na 15 dni przed klasyfikacyjnym zebraniem rady pedagogicznej, 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5) dokumentację związaną z powyższą procedurą przechowuje nauczyciel do zakończenia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roku szkolnego.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Na 15 dni przed klasyfikacyjnym zebraniem rady pedagogicznej nauczyciele ustalają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wpisują do dziennika lekcyjnego oceny klasyfikacyjne z zajęć edukacyjnych, a wychowawca klasy ocenę klasyfikacyjną zachowania.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109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może nie być klasyfikowany z jednego, kilku albo wszystkich zajęć edukacyjnych, jeżeli brak jest podstaw do ustalenia śródrocznej lub rocznej oceny klasyfikacyjnej z powodu nieobecności ucznia na zajęciach edukacyjnych przekraczającej połowę czasu przeznaczonego na te zajęcia w okresie, za który przeprowadzana jest klasyfikacja.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Uczeń nieklasyfikowany z powodu usprawiedliwionej nieobecności może zdawać egzamin klasyfikacyjny.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Na wniosek ucznia nieklasyfikowanego z powodu nieusprawiedliwionej nieobecności lub na wniosek jego rodziców rada pedagogiczna może wyrazić zgodę na egzamin klasyfikacyjny.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 Warunki, tryb i formę egzaminu klasyfikacyjnego ustala minister właściwy do spraw oświaty i wychowania.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110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klasy I–III szkoły podstawowej otrzymuje w każdym roku szkolnym promocję do klasy programowo wyższej.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wyjątkowych przypadkach, uzasadnionych poziomem rozwoju i osiągnięć ucznia w danym roku szkolnym lub stanem zdrowia ucznia, rada pedagogiczna może postanowić o powtarzaniu klasy przez ucznia klasy I–III szkoły podstawowej, na wniosek wychowawcy oddziału po zasięgnięciu opinii rodziców ucznia lub na wniosek rodziców ucznia po zasięgnięciu opinii wychowawcy oddziału.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Na wniosek rodziców ucznia i po uzyskaniu zgody wychowawcy oddziału albo na wniosek wychowawcy oddziału i po uzyskaniu zgody rodziców ucznia rada pedagogiczna może postanowić o promowaniu ucznia klasy I </w:t>
      </w:r>
      <w:proofErr w:type="spellStart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</w:t>
      </w:r>
      <w:proofErr w:type="spellEnd"/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II szkoły podstawowej do klasy programowo wyższej również w ciągu roku szkolnego, jeżeli poziom rozwoju i osiągnięć ucznia rokuje opanowanie w jednym roku szkolnym treści nauczania przewidzianych w programie nauczania dwóch klas.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Począwszy od klasy IV szkoły podstawowej, uczeń otrzymuje promocję do klasy programowo wyższej, jeżeli ze wszystkich obowiązkowych zajęć edukacyjnych otrzymał roczne pozytywne oceny klasyfikacyjne.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O promowaniu do klasy programowo wyższej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6. Uczeń, który posiada orzeczenie o potrzebie kształcenia specjalnego i ma opóźnienie w realizacji programu nauczania co najmniej jednej klasy, a który w szkole podstawowej uzyskuje ze wszystkich obowiązkowych zajęć edukacyjnych oceny uznane za pozytywne oraz rokuje opanowanie w jednym roku szkolnym treści nauczania przewidzianych w programie nauczania dwóch klas, może być promowany do klasy programowo wyższej również w ciągu roku szkolnego.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Uczeń, który nie otrzymał promocji do klasy programowo wyższej powtarza klasę.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§ 111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shd w:val="clear" w:color="auto" w:fill="FFFF00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Uczeń lub jego rodzice mogą zgłosić zastrzeżenia do dyrektora szkoły, jeżeli uznają, że roczna ocena klasyfikacyjna z zajęć edukacyjnych lub roczna ocena klasyfikacyjna zachowania została ustalona niezgodnie z przepisami dotyczącymi trybu ustalania tej oceny.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Wymienione zastrzeżenia zgłasza się od dnia ustalenia rocznej oceny klasyfikacyjnej z zajęć edukacyjnych lub rocznej oceny klasyfikacyjnej zachowania, nie później jednak niż w terminie 2 dni roboczych od dnia zakończenia rocznych zajęć dydaktyczno-wychowawczych.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przypadku stwierdzenia, że roczna ocena klasyfikacyjna z zajęć edukacyjnych lub roczna ocena klasyfikacyjna zachowania została ustalona niezgodnie z przepisami dotyczącymi trybu ustalania tej oceny, dyrektor szkoły powołuje komisję, która: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1) w przypadku rocznej oceny klasyfikacyjnej z zajęć edukacyjnych – przeprowadza sprawdzian wiadomości i umiejętności ucznia, oraz ustala roczną ocenę klasyfikacyjną z danych zajęć edukacyjnych,</w:t>
      </w:r>
    </w:p>
    <w:p w:rsidR="00B00500" w:rsidRPr="00B00500" w:rsidRDefault="00B00500" w:rsidP="00B00500">
      <w:pPr>
        <w:spacing w:before="120" w:after="0" w:line="240" w:lineRule="auto"/>
        <w:ind w:left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2) w przypadku rocznej oceny klasyfikacyjnej zachowania – ustala roczną ocenę klasyfikacyjną.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Ustalona przez komisję roczna ocena klasyfikacyjna z zajęć edukacyjnych oraz roczna ocena klasyfikacyjna zachowania nie może być niższa od ustalonej wcześniej oceny. Ocena ustalona przez komisję jest ostateczna, z wyjątkiem negatywnej rocznej oceny klasyfikacyjnej, która może być zmieniona w wyniku egzaminu poprawkowego.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Komisje działają w trybie i na zasadach ustalonych przez ministra właściwego do spraw oświaty i wychowania.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Przepisy ust. 1–5 stosuje się w przypadku rocznej oceny klasyfikacyjnej z zajęć edukacyjnych ustalonej w wyniku egzaminu poprawkowego, z tym że termin do zgłoszenia zastrzeżeń wynosi 5 dni roboczych od dnia przeprowadzenia egzaminu poprawkowego. W tym przypadku ocena ustalona przez komisję jest ostateczna.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112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Począwszy od klasy IV szkoły podstawowej, uczeń, który w wyniku klasyfikacji rocznej otrzymał negatywną ocenę klasyfikacyjną z jednych albo dwóch obowiązkowych zajęć edukacyjnych – może przystąpić do egzaminu poprawkowego z tych zajęć.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Egzamin poprawkowy przeprowadza komisja powołana przez dyrektora szkoły.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 Warunki, tryb i formę egzaminu poprawkowego ustala minister właściwy do spraw oświaty i wychowania.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</w:t>
      </w:r>
      <w:r w:rsidRPr="00B0050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Uczeń, który nie zdał egzaminu poprawkowego, nie otrzymuje promocji do klasy programowo wyższej i powtarza klasę.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5. Rada pedagogiczna, uwzględniając możliwości edukacyjne ucznia, może jeden raz w ciągu danego etapu edukacyjnego promować do klasy programowo wyższej ucznia, który nie zdał egzaminu poprawkowego z jednych obowiązkowych zajęć edukacyjnych pod warunkiem, że te zajęcia są realizowane w klasie programowo wyższej. 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113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Uczeń kończy szkołę podstawową, jeżeli w wyniku klasyfikacji końcowej otrzymał ze wszystkich obowiązkowych zajęć edukacyjnych pozytywne końcowe oceny klasyfikacyjne i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przystąpił ponadto do egzaminu ósmoklasisty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O ukończeniu szkoły przez ucznia posiadającego orzeczenie o potrzebie kształcenia specjalnego wydane ze względu na upośledzenie umysłowe w stopniu umiarkowanym lub znacznym postanawia Rada Pedagogiczna, uwzględniając ustalenia zawarte w indywidualnym programie edukacyjno-terapeutycznym.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Uczeń szkoły podstawowej, który nie spełnił wymienionych warunków, powtarza ostatnią klasę szkoły podstawowej.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4.Szczegółowe zasady oceniania i promowania  uczniów określa Wewnątrzszkolny System Oceniania.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ROZDZIAŁ XI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POSTANOWIENIA KOŃCOWE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114</w:t>
      </w:r>
    </w:p>
    <w:p w:rsidR="00B00500" w:rsidRPr="00B00500" w:rsidRDefault="00B00500" w:rsidP="00B00500">
      <w:pPr>
        <w:spacing w:before="120"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1.Szkoła używa pieczęci 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urzędowych o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treści: Zespół Kształcenia i Wychowania w Rajkowach, ul. Jesionowa 6.</w:t>
      </w:r>
    </w:p>
    <w:p w:rsidR="00B00500" w:rsidRPr="00B00500" w:rsidRDefault="00B00500" w:rsidP="00B00500">
      <w:pPr>
        <w:spacing w:before="120" w:after="0" w:line="240" w:lineRule="auto"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Zasady prowadzenia przez szkołę gospodarki finansowej i materiałowej określają odrębne przepisy.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Szkoła prowadzi księgi rachunkowe, zgodnie z obowiązującymi przepisami w tym zakresie oraz sporządza sprawozdania jednostkowe z realizacji budżetu.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Szkoła prowadzi i przechowuje dokumentację przebiegu nauczania zgodnie z odrębnymi przepisami.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115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00500" w:rsidRPr="00B00500" w:rsidRDefault="00B00500" w:rsidP="00B00500">
      <w:pPr>
        <w:widowControl w:val="0"/>
        <w:suppressAutoHyphens/>
        <w:spacing w:before="1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Tablica zespołu jest zawieszona na budynku szkolnym powyżej tablicy Przedszkola, Szkoły Podstawowej i Gimnazjum.</w:t>
      </w:r>
    </w:p>
    <w:p w:rsidR="00B00500" w:rsidRPr="00B00500" w:rsidRDefault="00B00500" w:rsidP="00B00500">
      <w:pPr>
        <w:widowControl w:val="0"/>
        <w:suppressAutoHyphens/>
        <w:spacing w:before="1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</w:rPr>
        <w:t>3. Sprawy nieobjęte Statutem Zespołu Kształcenia i Wychowania w Rajkowach reguluję odrębne przepisy i rozporządzenia</w:t>
      </w:r>
    </w:p>
    <w:p w:rsid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§ 116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Rada pedagogiczna przygotowuje projekt zmian statutu szkoły i uchwala jego zmiany lub uchwala statut.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Wniosek o zmianę statutu może wnieść dyrektor oraz każdy kolegialny organ szkoły, a także organ nadzoru pedagogicznego i organ prowadzący.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Dyrektor szkoły w ciągu 14 dni po nowelizacji statutu, opracowuje tekst jednolity statutu.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Dyrektor, po przygotowaniu tekstu jednolitego statutu, jest odpowiedzialny za jego upublicznienie społeczności szkolnej.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Niniejszy statut udostępnia się wszystkim zainteresowanym w BIP zespołu oraz na stronie internetowej zespołu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§ 117</w:t>
      </w:r>
    </w:p>
    <w:p w:rsidR="00B00500" w:rsidRPr="00B00500" w:rsidRDefault="00B00500" w:rsidP="00B00500">
      <w:pPr>
        <w:spacing w:before="120"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Z dniem wejścia w życie niniejszego statutu traci moc „Statut Zespołu Kształcenia i Wychowania w Rajkowach uchwalony ………………………..  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Niniejszy statut wchodzi w życie z dniem  27. 11. 2018 r.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Rada Rodziców…………………….</w:t>
      </w: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B00500" w:rsidRPr="00B00500" w:rsidRDefault="00B00500" w:rsidP="00B00500">
      <w:pPr>
        <w:spacing w:before="120"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Samorząd Szkolny…………………..</w:t>
      </w:r>
    </w:p>
    <w:p w:rsidR="00B00500" w:rsidRPr="00B00500" w:rsidRDefault="00B00500" w:rsidP="00B00500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  <w:r w:rsidRPr="00B00500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</w:p>
    <w:p w:rsidR="0029559E" w:rsidRDefault="00B00500"/>
    <w:sectPr w:rsidR="00295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909"/>
    <w:multiLevelType w:val="singleLevel"/>
    <w:tmpl w:val="B9E656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11244F6E"/>
    <w:multiLevelType w:val="hybridMultilevel"/>
    <w:tmpl w:val="CE38F1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7FEC0202">
      <w:start w:val="1"/>
      <w:numFmt w:val="decimal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12A15EDE"/>
    <w:multiLevelType w:val="hybridMultilevel"/>
    <w:tmpl w:val="B6E03092"/>
    <w:lvl w:ilvl="0" w:tplc="A02C5A14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219807B3"/>
    <w:multiLevelType w:val="hybridMultilevel"/>
    <w:tmpl w:val="BA4EF97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11AEF"/>
    <w:multiLevelType w:val="multilevel"/>
    <w:tmpl w:val="F3A8FD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25DB69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268B53F4"/>
    <w:multiLevelType w:val="multilevel"/>
    <w:tmpl w:val="1936A1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7464DA"/>
    <w:multiLevelType w:val="hybridMultilevel"/>
    <w:tmpl w:val="8C0AD0D4"/>
    <w:lvl w:ilvl="0" w:tplc="4EE03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4A59BB"/>
    <w:multiLevelType w:val="hybridMultilevel"/>
    <w:tmpl w:val="6772E4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E0C57"/>
    <w:multiLevelType w:val="singleLevel"/>
    <w:tmpl w:val="6D0A8EB4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2DD917CE"/>
    <w:multiLevelType w:val="hybridMultilevel"/>
    <w:tmpl w:val="264450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E9E110A"/>
    <w:multiLevelType w:val="hybridMultilevel"/>
    <w:tmpl w:val="CE9CD0C2"/>
    <w:lvl w:ilvl="0" w:tplc="012661E2">
      <w:start w:val="1"/>
      <w:numFmt w:val="decimal"/>
      <w:lvlText w:val="%1)"/>
      <w:lvlJc w:val="left"/>
      <w:pPr>
        <w:tabs>
          <w:tab w:val="num" w:pos="911"/>
        </w:tabs>
        <w:ind w:left="911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>
    <w:nsid w:val="2ED977A1"/>
    <w:multiLevelType w:val="hybridMultilevel"/>
    <w:tmpl w:val="68E21BD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2FB31844"/>
    <w:multiLevelType w:val="multilevel"/>
    <w:tmpl w:val="6178D3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04692"/>
    <w:multiLevelType w:val="hybridMultilevel"/>
    <w:tmpl w:val="A380D284"/>
    <w:lvl w:ilvl="0" w:tplc="F0EE9F1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12661E2">
      <w:start w:val="1"/>
      <w:numFmt w:val="decimal"/>
      <w:lvlText w:val="%2)"/>
      <w:lvlJc w:val="left"/>
      <w:pPr>
        <w:tabs>
          <w:tab w:val="num" w:pos="1960"/>
        </w:tabs>
        <w:ind w:left="1960" w:hanging="454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>
    <w:nsid w:val="32A22425"/>
    <w:multiLevelType w:val="multilevel"/>
    <w:tmpl w:val="AAA8871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264357"/>
    <w:multiLevelType w:val="hybridMultilevel"/>
    <w:tmpl w:val="42D8BAE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47360F7"/>
    <w:multiLevelType w:val="multilevel"/>
    <w:tmpl w:val="E84682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6D16C4"/>
    <w:multiLevelType w:val="multilevel"/>
    <w:tmpl w:val="321A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D93A46"/>
    <w:multiLevelType w:val="hybridMultilevel"/>
    <w:tmpl w:val="98CC4C6C"/>
    <w:lvl w:ilvl="0" w:tplc="012661E2">
      <w:start w:val="1"/>
      <w:numFmt w:val="decimal"/>
      <w:lvlText w:val="%1)"/>
      <w:lvlJc w:val="left"/>
      <w:pPr>
        <w:tabs>
          <w:tab w:val="num" w:pos="2051"/>
        </w:tabs>
        <w:ind w:left="2051" w:hanging="454"/>
      </w:pPr>
    </w:lvl>
    <w:lvl w:ilvl="1" w:tplc="041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0">
    <w:nsid w:val="4D771CB0"/>
    <w:multiLevelType w:val="hybridMultilevel"/>
    <w:tmpl w:val="64EC346C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>
    <w:nsid w:val="516426AA"/>
    <w:multiLevelType w:val="hybridMultilevel"/>
    <w:tmpl w:val="123000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CE170B"/>
    <w:multiLevelType w:val="singleLevel"/>
    <w:tmpl w:val="5FB661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3">
    <w:nsid w:val="52E021B7"/>
    <w:multiLevelType w:val="singleLevel"/>
    <w:tmpl w:val="28AC91C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4">
    <w:nsid w:val="54993773"/>
    <w:multiLevelType w:val="hybridMultilevel"/>
    <w:tmpl w:val="DC38FFB4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5">
    <w:nsid w:val="5FF15B3E"/>
    <w:multiLevelType w:val="singleLevel"/>
    <w:tmpl w:val="6D0A8EB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26">
    <w:nsid w:val="65565060"/>
    <w:multiLevelType w:val="multilevel"/>
    <w:tmpl w:val="B7862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3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A66FD0"/>
    <w:multiLevelType w:val="hybridMultilevel"/>
    <w:tmpl w:val="97BED7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1D71E1"/>
    <w:multiLevelType w:val="hybridMultilevel"/>
    <w:tmpl w:val="F72028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5179DD"/>
    <w:multiLevelType w:val="hybridMultilevel"/>
    <w:tmpl w:val="6AF01A42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6D0A8EB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9B6360"/>
    <w:multiLevelType w:val="singleLevel"/>
    <w:tmpl w:val="33B631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31">
    <w:nsid w:val="7ECD58C9"/>
    <w:multiLevelType w:val="hybridMultilevel"/>
    <w:tmpl w:val="5A8ACD6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5"/>
    <w:lvlOverride w:ilvl="0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</w:num>
  <w:num w:numId="27">
    <w:abstractNumId w:val="25"/>
    <w:lvlOverride w:ilvl="0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</w:num>
  <w:num w:numId="30">
    <w:abstractNumId w:val="23"/>
    <w:lvlOverride w:ilvl="0">
      <w:startOverride w:val="1"/>
    </w:lvlOverride>
  </w:num>
  <w:num w:numId="31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0C"/>
    <w:rsid w:val="00B00500"/>
    <w:rsid w:val="00B93A57"/>
    <w:rsid w:val="00DB1EAF"/>
    <w:rsid w:val="00F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00500"/>
  </w:style>
  <w:style w:type="character" w:styleId="Hipercze">
    <w:name w:val="Hyperlink"/>
    <w:basedOn w:val="Domylnaczcionkaakapitu"/>
    <w:uiPriority w:val="99"/>
    <w:semiHidden/>
    <w:unhideWhenUsed/>
    <w:rsid w:val="00B005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0500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0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5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500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00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00"/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00500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0500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00500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00500"/>
    <w:rPr>
      <w:rFonts w:ascii="Calibri" w:eastAsia="Calibri" w:hAnsi="Calibri" w:cs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5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500"/>
    <w:rPr>
      <w:rFonts w:ascii="Calibri" w:eastAsia="Calibri" w:hAnsi="Calibri" w:cs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5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0500"/>
    <w:pPr>
      <w:spacing w:after="120"/>
      <w:ind w:left="283"/>
    </w:pPr>
    <w:rPr>
      <w:rFonts w:ascii="Calibri" w:eastAsia="Calibri" w:hAnsi="Calibri" w:cs="Calibri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0500"/>
    <w:rPr>
      <w:rFonts w:ascii="Calibri" w:eastAsia="Calibri" w:hAnsi="Calibri" w:cs="Calibri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500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500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500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autoRedefine/>
    <w:uiPriority w:val="99"/>
    <w:qFormat/>
    <w:rsid w:val="00B00500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500"/>
    <w:pPr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B0050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5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00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500"/>
    <w:rPr>
      <w:vertAlign w:val="superscript"/>
    </w:rPr>
  </w:style>
  <w:style w:type="character" w:customStyle="1" w:styleId="apple-tab-span">
    <w:name w:val="apple-tab-span"/>
    <w:basedOn w:val="Domylnaczcionkaakapitu"/>
    <w:uiPriority w:val="99"/>
    <w:rsid w:val="00B00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B00500"/>
  </w:style>
  <w:style w:type="character" w:styleId="Hipercze">
    <w:name w:val="Hyperlink"/>
    <w:basedOn w:val="Domylnaczcionkaakapitu"/>
    <w:uiPriority w:val="99"/>
    <w:semiHidden/>
    <w:unhideWhenUsed/>
    <w:rsid w:val="00B0050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00500"/>
    <w:rPr>
      <w:color w:val="8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B0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05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0500"/>
    <w:rPr>
      <w:rFonts w:ascii="Calibri" w:eastAsia="Calibri" w:hAnsi="Calibri" w:cs="Calibri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500"/>
    <w:pPr>
      <w:spacing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500"/>
    <w:rPr>
      <w:rFonts w:ascii="Calibri" w:eastAsia="Calibri" w:hAnsi="Calibri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00500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0500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00500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00500"/>
    <w:rPr>
      <w:rFonts w:ascii="Calibri" w:eastAsia="Calibri" w:hAnsi="Calibri" w:cs="Calibr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500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500"/>
    <w:rPr>
      <w:rFonts w:ascii="Calibri" w:eastAsia="Calibri" w:hAnsi="Calibri" w:cs="Calibri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50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5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0500"/>
    <w:pPr>
      <w:spacing w:after="120"/>
      <w:ind w:left="283"/>
    </w:pPr>
    <w:rPr>
      <w:rFonts w:ascii="Calibri" w:eastAsia="Calibri" w:hAnsi="Calibri" w:cs="Calibri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0500"/>
    <w:rPr>
      <w:rFonts w:ascii="Calibri" w:eastAsia="Calibri" w:hAnsi="Calibri" w:cs="Calibri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500"/>
    <w:rPr>
      <w:rFonts w:ascii="Calibri" w:eastAsia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500"/>
    <w:pPr>
      <w:spacing w:after="0" w:line="240" w:lineRule="auto"/>
    </w:pPr>
    <w:rPr>
      <w:rFonts w:ascii="Tahoma" w:eastAsia="Calibri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500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autoRedefine/>
    <w:uiPriority w:val="99"/>
    <w:qFormat/>
    <w:rsid w:val="00B00500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00500"/>
    <w:pPr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B00500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050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500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0500"/>
    <w:rPr>
      <w:vertAlign w:val="superscript"/>
    </w:rPr>
  </w:style>
  <w:style w:type="character" w:customStyle="1" w:styleId="apple-tab-span">
    <w:name w:val="apple-tab-span"/>
    <w:basedOn w:val="Domylnaczcionkaakapitu"/>
    <w:uiPriority w:val="99"/>
    <w:rsid w:val="00B00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20504</Words>
  <Characters>123030</Characters>
  <Application>Microsoft Office Word</Application>
  <DocSecurity>0</DocSecurity>
  <Lines>1025</Lines>
  <Paragraphs>286</Paragraphs>
  <ScaleCrop>false</ScaleCrop>
  <Company>DOM</Company>
  <LinksUpToDate>false</LinksUpToDate>
  <CharactersWithSpaces>143248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zszr</dc:creator>
  <cp:keywords/>
  <dc:description/>
  <cp:lastModifiedBy>zszr</cp:lastModifiedBy>
  <cp:revision>3</cp:revision>
  <dcterms:created xsi:type="dcterms:W3CDTF">2019-02-20T08:02:00Z</dcterms:created>
  <dcterms:modified xsi:type="dcterms:W3CDTF">2019-02-20T08:08:00Z</dcterms:modified>
</cp:coreProperties>
</file>