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D7" w:rsidRPr="007D1857" w:rsidRDefault="007D1857" w:rsidP="00B676D7">
      <w:pPr>
        <w:pStyle w:val="Default"/>
        <w:spacing w:line="276" w:lineRule="auto"/>
        <w:jc w:val="center"/>
        <w:rPr>
          <w:b/>
          <w:caps/>
          <w:sz w:val="32"/>
          <w:szCs w:val="32"/>
        </w:rPr>
      </w:pPr>
      <w:r w:rsidRPr="007D1857">
        <w:rPr>
          <w:b/>
          <w:caps/>
          <w:sz w:val="32"/>
          <w:szCs w:val="32"/>
        </w:rPr>
        <w:t>Zarządzenie nr 28/2013</w:t>
      </w:r>
    </w:p>
    <w:p w:rsidR="00B676D7" w:rsidRDefault="00B676D7" w:rsidP="00B676D7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Dyrektora Zespołu </w:t>
      </w:r>
      <w:r w:rsidR="007D1857">
        <w:rPr>
          <w:b/>
          <w:bCs/>
          <w:sz w:val="32"/>
          <w:szCs w:val="32"/>
        </w:rPr>
        <w:t xml:space="preserve">Kształcenia i Wychowania </w:t>
      </w:r>
      <w:r>
        <w:rPr>
          <w:b/>
          <w:bCs/>
          <w:sz w:val="32"/>
          <w:szCs w:val="32"/>
        </w:rPr>
        <w:t>w Rajkowach</w:t>
      </w:r>
    </w:p>
    <w:p w:rsidR="00B676D7" w:rsidRDefault="00B676D7" w:rsidP="00B676D7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7D1857">
        <w:rPr>
          <w:b/>
          <w:bCs/>
          <w:sz w:val="26"/>
          <w:szCs w:val="26"/>
        </w:rPr>
        <w:t>02 września 2013</w:t>
      </w:r>
      <w:r>
        <w:rPr>
          <w:b/>
          <w:bCs/>
          <w:sz w:val="26"/>
          <w:szCs w:val="26"/>
        </w:rPr>
        <w:t xml:space="preserve"> roku</w:t>
      </w:r>
    </w:p>
    <w:p w:rsidR="00B676D7" w:rsidRDefault="00B676D7" w:rsidP="00B676D7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B676D7" w:rsidRDefault="00B676D7" w:rsidP="00B676D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w sprawie: zasad wstępnej oceny celowości zaciągania zobowiązań i zasad dokonywania wydatków ze środków publicznych</w:t>
      </w:r>
      <w:r>
        <w:rPr>
          <w:b/>
          <w:sz w:val="26"/>
          <w:szCs w:val="26"/>
        </w:rPr>
        <w:t xml:space="preserve"> </w:t>
      </w:r>
    </w:p>
    <w:p w:rsidR="00B676D7" w:rsidRDefault="00B676D7" w:rsidP="00B676D7">
      <w:pPr>
        <w:pStyle w:val="Default"/>
        <w:jc w:val="center"/>
      </w:pPr>
    </w:p>
    <w:p w:rsidR="00B676D7" w:rsidRDefault="00B676D7" w:rsidP="00B676D7">
      <w:pPr>
        <w:pStyle w:val="Default"/>
        <w:jc w:val="center"/>
        <w:rPr>
          <w:sz w:val="23"/>
          <w:szCs w:val="23"/>
        </w:rPr>
      </w:pPr>
    </w:p>
    <w:p w:rsidR="00B676D7" w:rsidRDefault="00B676D7" w:rsidP="00B676D7">
      <w:pPr>
        <w:autoSpaceDE w:val="0"/>
        <w:autoSpaceDN w:val="0"/>
        <w:adjustRightInd w:val="0"/>
        <w:ind w:firstLine="708"/>
        <w:jc w:val="both"/>
      </w:pPr>
      <w:r>
        <w:t xml:space="preserve">Na podstawie art. 44 i art. 46 ustawy z dnia 27 sierpnia 2009 r.  o finansach publicznych (Dz. U. Nr 157 poz. 1240, z </w:t>
      </w:r>
      <w:proofErr w:type="spellStart"/>
      <w:r>
        <w:t>późn</w:t>
      </w:r>
      <w:proofErr w:type="spellEnd"/>
      <w:r>
        <w:t xml:space="preserve">. zmianami) oraz art. 10 ust. 2 ustawy z dnia 29 września 1994 r. o rachunkowości (Dz. U. z 2002 r. Nr 76 poz. 694 z </w:t>
      </w:r>
      <w:proofErr w:type="spellStart"/>
      <w:r>
        <w:t>późn</w:t>
      </w:r>
      <w:proofErr w:type="spellEnd"/>
      <w:r>
        <w:t>. zm.)</w:t>
      </w:r>
    </w:p>
    <w:p w:rsidR="00B676D7" w:rsidRDefault="00B676D7" w:rsidP="00B676D7">
      <w:pPr>
        <w:pStyle w:val="Default"/>
      </w:pPr>
      <w:r>
        <w:t xml:space="preserve"> </w:t>
      </w:r>
    </w:p>
    <w:p w:rsidR="00B676D7" w:rsidRDefault="00B676D7" w:rsidP="00B676D7">
      <w:pPr>
        <w:pStyle w:val="Default"/>
        <w:jc w:val="center"/>
      </w:pPr>
      <w:r>
        <w:rPr>
          <w:b/>
          <w:bCs/>
        </w:rPr>
        <w:t>zarządzam</w:t>
      </w:r>
      <w:r>
        <w:t>, co następuje :</w:t>
      </w:r>
    </w:p>
    <w:p w:rsidR="00B676D7" w:rsidRDefault="00B676D7" w:rsidP="00B676D7">
      <w:pPr>
        <w:pStyle w:val="Default"/>
        <w:jc w:val="center"/>
      </w:pPr>
    </w:p>
    <w:p w:rsidR="00B676D7" w:rsidRDefault="00B676D7" w:rsidP="00B676D7">
      <w:pPr>
        <w:pStyle w:val="Default"/>
        <w:jc w:val="center"/>
        <w:rPr>
          <w:b/>
        </w:rPr>
      </w:pPr>
      <w:r>
        <w:rPr>
          <w:b/>
        </w:rPr>
        <w:t>§ 1</w:t>
      </w:r>
    </w:p>
    <w:p w:rsidR="00B676D7" w:rsidRDefault="00B676D7" w:rsidP="00B676D7">
      <w:pPr>
        <w:pStyle w:val="Default"/>
        <w:jc w:val="center"/>
      </w:pPr>
    </w:p>
    <w:p w:rsidR="00B676D7" w:rsidRDefault="00B676D7" w:rsidP="00B676D7">
      <w:pPr>
        <w:pStyle w:val="Default"/>
        <w:numPr>
          <w:ilvl w:val="0"/>
          <w:numId w:val="8"/>
        </w:numPr>
        <w:ind w:left="426" w:hanging="426"/>
        <w:jc w:val="both"/>
      </w:pPr>
      <w:r>
        <w:t>Wprowadzić instrukcję wewnętrzną dotyczącą zasad wstępnej oceny celowości zaciągania zobowiązań i dokonywania wydatków stanowiącą załącznik nr 1 do niniejszego zarządzenia.</w:t>
      </w:r>
    </w:p>
    <w:p w:rsidR="00B676D7" w:rsidRDefault="00B676D7" w:rsidP="00B676D7">
      <w:pPr>
        <w:pStyle w:val="Default"/>
        <w:numPr>
          <w:ilvl w:val="0"/>
          <w:numId w:val="8"/>
        </w:numPr>
        <w:ind w:left="426" w:hanging="426"/>
        <w:jc w:val="both"/>
      </w:pPr>
      <w:r>
        <w:t>Ustalić wzór wniosku o zaangażowanie środków budżetowych stanowiący załącznik nr 2 do niniejszego zarządzenia.</w:t>
      </w:r>
    </w:p>
    <w:p w:rsidR="00B676D7" w:rsidRDefault="00B676D7" w:rsidP="00B676D7">
      <w:pPr>
        <w:pStyle w:val="Default"/>
        <w:jc w:val="both"/>
      </w:pPr>
    </w:p>
    <w:p w:rsidR="00B676D7" w:rsidRDefault="00B676D7" w:rsidP="00B676D7">
      <w:pPr>
        <w:pStyle w:val="Default"/>
      </w:pPr>
    </w:p>
    <w:p w:rsidR="00B676D7" w:rsidRDefault="00B676D7" w:rsidP="00B676D7">
      <w:pPr>
        <w:pStyle w:val="Default"/>
        <w:jc w:val="center"/>
        <w:rPr>
          <w:b/>
        </w:rPr>
      </w:pPr>
      <w:r>
        <w:rPr>
          <w:b/>
        </w:rPr>
        <w:t>§ 2</w:t>
      </w:r>
    </w:p>
    <w:p w:rsidR="00B676D7" w:rsidRDefault="00B676D7" w:rsidP="00B676D7">
      <w:pPr>
        <w:pStyle w:val="Default"/>
        <w:jc w:val="center"/>
      </w:pPr>
    </w:p>
    <w:p w:rsidR="00B676D7" w:rsidRDefault="00B676D7" w:rsidP="00B676D7">
      <w:pPr>
        <w:pStyle w:val="Default"/>
        <w:jc w:val="both"/>
      </w:pPr>
      <w:r>
        <w:t>Ustala się Instrukcję wewnętrzną procedur kontroli zaciągania zobowiązań i dokonywania wydatków stanowiąca załącznik nr 3 do niniejszego zarządzenia.</w:t>
      </w:r>
    </w:p>
    <w:p w:rsidR="00B676D7" w:rsidRDefault="00B676D7" w:rsidP="00B676D7">
      <w:pPr>
        <w:pStyle w:val="Default"/>
        <w:jc w:val="both"/>
      </w:pPr>
    </w:p>
    <w:p w:rsidR="00B676D7" w:rsidRDefault="00B676D7" w:rsidP="00B676D7">
      <w:pPr>
        <w:pStyle w:val="Default"/>
        <w:jc w:val="center"/>
        <w:rPr>
          <w:b/>
        </w:rPr>
      </w:pPr>
    </w:p>
    <w:p w:rsidR="00B676D7" w:rsidRDefault="00B676D7" w:rsidP="00B676D7">
      <w:pPr>
        <w:pStyle w:val="Default"/>
        <w:jc w:val="center"/>
        <w:rPr>
          <w:b/>
        </w:rPr>
      </w:pPr>
      <w:r>
        <w:rPr>
          <w:b/>
        </w:rPr>
        <w:t>§ 3</w:t>
      </w:r>
    </w:p>
    <w:p w:rsidR="00B676D7" w:rsidRDefault="00B676D7" w:rsidP="00B676D7">
      <w:pPr>
        <w:pStyle w:val="Default"/>
      </w:pPr>
    </w:p>
    <w:p w:rsidR="007D1857" w:rsidRDefault="00B676D7" w:rsidP="007D1857">
      <w:pPr>
        <w:autoSpaceDE w:val="0"/>
        <w:autoSpaceDN w:val="0"/>
        <w:adjustRightInd w:val="0"/>
        <w:jc w:val="both"/>
      </w:pPr>
      <w:r>
        <w:t>Zarządzenie wchodzi w życie z dniem podpisania</w:t>
      </w:r>
      <w:r w:rsidR="007D1857">
        <w:t>.</w:t>
      </w:r>
      <w:r>
        <w:t xml:space="preserve"> </w:t>
      </w:r>
    </w:p>
    <w:p w:rsidR="00B676D7" w:rsidRDefault="00B676D7" w:rsidP="007D1857">
      <w:pPr>
        <w:tabs>
          <w:tab w:val="left" w:pos="6090"/>
        </w:tabs>
      </w:pPr>
    </w:p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7D1857" w:rsidRDefault="007D185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3B619E">
      <w:pPr>
        <w:spacing w:line="360" w:lineRule="auto"/>
        <w:ind w:firstLine="5103"/>
        <w:rPr>
          <w:i/>
        </w:rPr>
      </w:pPr>
      <w:r>
        <w:rPr>
          <w:i/>
        </w:rPr>
        <w:lastRenderedPageBreak/>
        <w:t xml:space="preserve">Załącznik nr 1 </w:t>
      </w:r>
    </w:p>
    <w:p w:rsidR="00B676D7" w:rsidRDefault="00B676D7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do Zarządzenia Nr </w:t>
      </w:r>
      <w:r w:rsidR="007D1857">
        <w:rPr>
          <w:i/>
        </w:rPr>
        <w:t>28/</w:t>
      </w:r>
      <w:r>
        <w:rPr>
          <w:i/>
        </w:rPr>
        <w:t>20</w:t>
      </w:r>
      <w:r w:rsidR="007D1857">
        <w:rPr>
          <w:i/>
        </w:rPr>
        <w:t>13</w:t>
      </w:r>
      <w:r>
        <w:rPr>
          <w:i/>
        </w:rPr>
        <w:t xml:space="preserve"> </w:t>
      </w:r>
    </w:p>
    <w:p w:rsidR="007D1857" w:rsidRDefault="00B676D7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Dyrektora Zespołu </w:t>
      </w:r>
      <w:r w:rsidR="007D1857">
        <w:rPr>
          <w:i/>
        </w:rPr>
        <w:t>Kształcenia</w:t>
      </w:r>
    </w:p>
    <w:p w:rsidR="00B676D7" w:rsidRDefault="007D1857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 i Wychowania</w:t>
      </w:r>
      <w:r w:rsidR="00B676D7">
        <w:rPr>
          <w:i/>
        </w:rPr>
        <w:t xml:space="preserve"> w Rajkowach </w:t>
      </w:r>
    </w:p>
    <w:p w:rsidR="00B676D7" w:rsidRDefault="00B676D7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z dnia </w:t>
      </w:r>
      <w:r w:rsidR="007D1857">
        <w:rPr>
          <w:i/>
        </w:rPr>
        <w:t>02.09.2013</w:t>
      </w:r>
      <w:r>
        <w:rPr>
          <w:i/>
        </w:rPr>
        <w:t xml:space="preserve"> r.</w:t>
      </w:r>
    </w:p>
    <w:p w:rsidR="00B676D7" w:rsidRDefault="00B676D7" w:rsidP="00B676D7"/>
    <w:p w:rsidR="00B676D7" w:rsidRDefault="00B676D7" w:rsidP="00B676D7"/>
    <w:p w:rsidR="00B676D7" w:rsidRDefault="00B676D7" w:rsidP="00B676D7"/>
    <w:p w:rsidR="00B676D7" w:rsidRDefault="00B676D7" w:rsidP="00B676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ZASADY WSTĘPNERJ OCENY CELOWOŚCI ZACIAGANIA </w:t>
      </w:r>
    </w:p>
    <w:p w:rsidR="00B676D7" w:rsidRDefault="00B676D7" w:rsidP="00B676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ZOBOWIAZAŃ I DOKONYWANIA WYDATKÓW</w:t>
      </w:r>
    </w:p>
    <w:p w:rsidR="00B676D7" w:rsidRDefault="00B676D7" w:rsidP="00B676D7"/>
    <w:p w:rsidR="00B676D7" w:rsidRDefault="00B676D7" w:rsidP="00B676D7">
      <w:pPr>
        <w:jc w:val="center"/>
        <w:rPr>
          <w:b/>
        </w:rPr>
      </w:pPr>
      <w:r>
        <w:rPr>
          <w:b/>
        </w:rPr>
        <w:t>§ 1</w:t>
      </w:r>
    </w:p>
    <w:p w:rsidR="00B676D7" w:rsidRDefault="00B676D7" w:rsidP="00B676D7">
      <w:pPr>
        <w:jc w:val="center"/>
        <w:rPr>
          <w:b/>
        </w:rPr>
      </w:pPr>
    </w:p>
    <w:p w:rsidR="00B676D7" w:rsidRDefault="00B676D7" w:rsidP="00B676D7">
      <w:pPr>
        <w:jc w:val="both"/>
      </w:pPr>
      <w:r>
        <w:t>Procedurze przewidzianej w niniejszej instrukcji podlegają wszystkie operacje gospodarcze                  z wyłączeniem zamówień dostaw i usług długookresowych i ciągłych, których realizacja jest nieprzerwana, takich jak: zakup energii, wody, usług telekomunikacyjnych, wynagrodzeń                 i pochodnych, podatki i innych podobnego rodzaju.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center"/>
        <w:rPr>
          <w:b/>
        </w:rPr>
      </w:pPr>
      <w:r>
        <w:rPr>
          <w:b/>
        </w:rPr>
        <w:t>§ 2</w:t>
      </w:r>
    </w:p>
    <w:p w:rsidR="00B676D7" w:rsidRDefault="00B676D7" w:rsidP="00B676D7">
      <w:pPr>
        <w:jc w:val="center"/>
        <w:rPr>
          <w:b/>
        </w:rPr>
      </w:pPr>
    </w:p>
    <w:p w:rsidR="00B676D7" w:rsidRDefault="00B676D7" w:rsidP="00B676D7">
      <w:pPr>
        <w:pStyle w:val="Akapitzlist"/>
        <w:numPr>
          <w:ilvl w:val="0"/>
          <w:numId w:val="9"/>
        </w:numPr>
        <w:ind w:left="284" w:hanging="284"/>
        <w:jc w:val="both"/>
      </w:pPr>
      <w:r>
        <w:t xml:space="preserve">Upoważniam pracowników merytorycznych Zespołu </w:t>
      </w:r>
      <w:r w:rsidR="007D1857">
        <w:t xml:space="preserve">Kształcenia i Wychowania                        </w:t>
      </w:r>
      <w:r>
        <w:t>w Rajkowach do dokonywania kontroli wstępnej wydatków.</w:t>
      </w:r>
    </w:p>
    <w:p w:rsidR="00B676D7" w:rsidRDefault="00B676D7" w:rsidP="00B676D7">
      <w:pPr>
        <w:pStyle w:val="Akapitzlist"/>
        <w:numPr>
          <w:ilvl w:val="0"/>
          <w:numId w:val="9"/>
        </w:numPr>
        <w:ind w:left="284" w:hanging="284"/>
        <w:jc w:val="both"/>
      </w:pPr>
      <w:r>
        <w:t>Pierwszy etap kontroli wstępnej poprzez wypełnianie wniosku o zaangażowanie środków budżetowych stanowiącego załącznik nr 2 wykonują:</w:t>
      </w:r>
    </w:p>
    <w:p w:rsidR="00B676D7" w:rsidRDefault="00B676D7" w:rsidP="00B676D7">
      <w:pPr>
        <w:pStyle w:val="Akapitzlist"/>
        <w:numPr>
          <w:ilvl w:val="0"/>
          <w:numId w:val="10"/>
        </w:numPr>
        <w:jc w:val="both"/>
      </w:pPr>
      <w:r>
        <w:t>W zakresie legalności, celowości i gospodarności wydatku oraz w zakresie wskazania trybu przewidzianego ustawą prawo zamówień publicznych, w którym zamówienie będzie realizowane pracownicy wymienieni w pkt. 1</w:t>
      </w:r>
    </w:p>
    <w:p w:rsidR="00B676D7" w:rsidRDefault="00B676D7" w:rsidP="00B676D7">
      <w:pPr>
        <w:pStyle w:val="Akapitzlist"/>
        <w:numPr>
          <w:ilvl w:val="0"/>
          <w:numId w:val="10"/>
        </w:numPr>
        <w:jc w:val="both"/>
      </w:pPr>
      <w:r>
        <w:t>W zakresie stwierdzenia, czy planowany wydatek mieści się w planie finansowym – główny księgowy szkoły.</w:t>
      </w:r>
    </w:p>
    <w:p w:rsidR="00B676D7" w:rsidRDefault="00B676D7" w:rsidP="00B676D7">
      <w:pPr>
        <w:ind w:left="284"/>
        <w:jc w:val="both"/>
      </w:pPr>
      <w:r>
        <w:t xml:space="preserve">Fakt dokonania kontroli wstępnej wyżej wymieniani pracownicy potwierdzają podpisem wypełniając po kolei odpowiednie rubryki wniosku o zaangażowanie środków budżetowych. </w:t>
      </w:r>
    </w:p>
    <w:p w:rsidR="00B676D7" w:rsidRDefault="00B676D7" w:rsidP="00B676D7">
      <w:pPr>
        <w:ind w:left="284"/>
        <w:jc w:val="both"/>
      </w:pPr>
      <w:r>
        <w:t xml:space="preserve">Gdy główny księgowy szkoły dokona odmowy podpisu pracownik odpowiedzialny za załatwienie sprawy o powyższym informuje </w:t>
      </w:r>
      <w:r w:rsidR="007D1857">
        <w:t>d</w:t>
      </w:r>
      <w:r>
        <w:t>yrektora.</w:t>
      </w:r>
    </w:p>
    <w:p w:rsidR="00B676D7" w:rsidRDefault="00B676D7" w:rsidP="00B676D7">
      <w:pPr>
        <w:ind w:left="284"/>
        <w:jc w:val="both"/>
      </w:pPr>
      <w:r>
        <w:t>Dyrektor może na druku wniosku dokonać adnotacji „polecam dokonać zakupu”.</w:t>
      </w:r>
    </w:p>
    <w:p w:rsidR="00B676D7" w:rsidRDefault="00B676D7" w:rsidP="00B676D7">
      <w:pPr>
        <w:ind w:left="284"/>
        <w:jc w:val="both"/>
      </w:pPr>
      <w:r>
        <w:t>Ostateczne zatwierdzenia legalności, celowości i gospodarności przyszłego zobowiązania lub wyda</w:t>
      </w:r>
      <w:r w:rsidR="007D1857">
        <w:t>tku dokonuje odręcznym podpisem</w:t>
      </w:r>
      <w:r>
        <w:t>:</w:t>
      </w:r>
    </w:p>
    <w:p w:rsidR="00B676D7" w:rsidRDefault="008E4744" w:rsidP="00B676D7">
      <w:pPr>
        <w:ind w:left="284"/>
        <w:jc w:val="both"/>
      </w:pPr>
      <w:r>
        <w:t>- d</w:t>
      </w:r>
      <w:r w:rsidR="00B676D7">
        <w:t>yrektor</w:t>
      </w:r>
    </w:p>
    <w:p w:rsidR="00B676D7" w:rsidRDefault="00B676D7" w:rsidP="00B676D7">
      <w:pPr>
        <w:ind w:left="284"/>
        <w:jc w:val="both"/>
      </w:pPr>
      <w:r>
        <w:t>- osoba upoważniona.</w:t>
      </w:r>
    </w:p>
    <w:p w:rsidR="00B676D7" w:rsidRDefault="00B676D7" w:rsidP="00B676D7">
      <w:pPr>
        <w:pStyle w:val="Akapitzlist"/>
        <w:numPr>
          <w:ilvl w:val="0"/>
          <w:numId w:val="9"/>
        </w:numPr>
        <w:ind w:left="284" w:hanging="284"/>
        <w:jc w:val="both"/>
      </w:pPr>
      <w:r>
        <w:t>Po uzyskaniu ostatecznego zatwierdzenia wniosek wpływa do głównego księgowego                  w celu zaewidencjonowania.</w:t>
      </w:r>
    </w:p>
    <w:p w:rsidR="00B676D7" w:rsidRDefault="00B676D7" w:rsidP="00B676D7"/>
    <w:p w:rsidR="00B676D7" w:rsidRDefault="00B676D7" w:rsidP="00B676D7">
      <w:pPr>
        <w:jc w:val="center"/>
        <w:rPr>
          <w:b/>
        </w:rPr>
      </w:pPr>
      <w:r>
        <w:rPr>
          <w:b/>
        </w:rPr>
        <w:t>§ 3</w:t>
      </w:r>
    </w:p>
    <w:p w:rsidR="00B676D7" w:rsidRDefault="00B676D7" w:rsidP="00B676D7"/>
    <w:p w:rsidR="00B676D7" w:rsidRDefault="00B676D7" w:rsidP="00B676D7">
      <w:pPr>
        <w:pStyle w:val="Akapitzlist"/>
        <w:numPr>
          <w:ilvl w:val="0"/>
          <w:numId w:val="11"/>
        </w:numPr>
        <w:ind w:left="284" w:hanging="284"/>
        <w:jc w:val="both"/>
      </w:pPr>
      <w:r>
        <w:t>Niedopuszczalne jest dokonywanie operacji gospodarczych z pominięciem wyżej określonej procedury, z zastrzeżeniem § 1.</w:t>
      </w:r>
    </w:p>
    <w:p w:rsidR="00B676D7" w:rsidRDefault="00B676D7" w:rsidP="00B676D7">
      <w:pPr>
        <w:pStyle w:val="Akapitzlist"/>
        <w:numPr>
          <w:ilvl w:val="0"/>
          <w:numId w:val="11"/>
        </w:numPr>
        <w:ind w:left="284" w:hanging="284"/>
        <w:jc w:val="both"/>
      </w:pPr>
      <w:r>
        <w:lastRenderedPageBreak/>
        <w:t xml:space="preserve">Niniejsza instrukcja obowiązuje wszystkich pracowników Zespołu </w:t>
      </w:r>
      <w:r w:rsidR="008E4744">
        <w:t>Kształcenia                                 i Wychowania</w:t>
      </w:r>
      <w:r>
        <w:t xml:space="preserve"> w Rajkowach, podejmujących czynności łączące się z dokonywaniem wydatków lub zaciąganiem zobowiązań.</w:t>
      </w:r>
    </w:p>
    <w:p w:rsidR="00B676D7" w:rsidRDefault="00B676D7" w:rsidP="00B676D7">
      <w:pPr>
        <w:pStyle w:val="Akapitzlist"/>
        <w:numPr>
          <w:ilvl w:val="0"/>
          <w:numId w:val="11"/>
        </w:numPr>
        <w:ind w:left="284" w:hanging="284"/>
        <w:jc w:val="both"/>
      </w:pPr>
      <w:r>
        <w:t>W stosunku do osób naruszających postanowienia wyciągane będą konsekwencje służbowe.</w:t>
      </w:r>
    </w:p>
    <w:p w:rsidR="00B676D7" w:rsidRDefault="00B676D7" w:rsidP="00B676D7">
      <w:pPr>
        <w:pStyle w:val="Akapitzlist"/>
        <w:numPr>
          <w:ilvl w:val="0"/>
          <w:numId w:val="11"/>
        </w:numPr>
        <w:ind w:left="284" w:hanging="284"/>
        <w:jc w:val="both"/>
      </w:pPr>
      <w:r>
        <w:t>Nadzór i kontrolę nad wdrażaniem i przestrzeganiem niniejszej procedury sprawuje główny księgowy szkoły.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8E4744" w:rsidRDefault="002962B4" w:rsidP="003B619E">
      <w:pPr>
        <w:spacing w:line="360" w:lineRule="auto"/>
        <w:ind w:firstLine="5103"/>
        <w:rPr>
          <w:i/>
        </w:rPr>
      </w:pPr>
      <w:r>
        <w:rPr>
          <w:i/>
        </w:rPr>
        <w:lastRenderedPageBreak/>
        <w:t>Załącznik nr 2</w:t>
      </w:r>
    </w:p>
    <w:p w:rsidR="008E4744" w:rsidRDefault="008E4744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do Zarządzenia Nr 28/2013 </w:t>
      </w:r>
    </w:p>
    <w:p w:rsidR="008E4744" w:rsidRDefault="008E4744" w:rsidP="003B619E">
      <w:pPr>
        <w:spacing w:line="360" w:lineRule="auto"/>
        <w:ind w:firstLine="5103"/>
        <w:rPr>
          <w:i/>
        </w:rPr>
      </w:pPr>
      <w:r>
        <w:rPr>
          <w:i/>
        </w:rPr>
        <w:t>Dyrektora Zespołu Kształcenia</w:t>
      </w:r>
    </w:p>
    <w:p w:rsidR="008E4744" w:rsidRDefault="008E4744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 i Wychowania w Rajkowach </w:t>
      </w:r>
    </w:p>
    <w:p w:rsidR="008E4744" w:rsidRDefault="008E4744" w:rsidP="003B619E">
      <w:pPr>
        <w:spacing w:line="360" w:lineRule="auto"/>
        <w:ind w:firstLine="5103"/>
        <w:rPr>
          <w:i/>
        </w:rPr>
      </w:pPr>
      <w:r>
        <w:rPr>
          <w:i/>
        </w:rPr>
        <w:t>z dnia 02.09.2013 r.</w:t>
      </w:r>
    </w:p>
    <w:p w:rsidR="008E4744" w:rsidRDefault="008E4744" w:rsidP="00B676D7">
      <w:pPr>
        <w:ind w:firstLine="5103"/>
        <w:rPr>
          <w:i/>
        </w:rPr>
      </w:pPr>
    </w:p>
    <w:p w:rsidR="008E4744" w:rsidRDefault="008E4744" w:rsidP="00B676D7">
      <w:pPr>
        <w:ind w:firstLine="5103"/>
        <w:rPr>
          <w:i/>
        </w:rPr>
      </w:pPr>
    </w:p>
    <w:p w:rsidR="008E4744" w:rsidRDefault="008E4744" w:rsidP="008E4744">
      <w:pPr>
        <w:rPr>
          <w:i/>
        </w:rPr>
      </w:pPr>
      <w:r w:rsidRPr="008E4744">
        <w:rPr>
          <w:i/>
        </w:rPr>
        <w:t>..............................................</w:t>
      </w:r>
      <w:r w:rsidR="00716490">
        <w:rPr>
          <w:i/>
        </w:rPr>
        <w:t xml:space="preserve">                                              </w:t>
      </w:r>
      <w:r w:rsidR="00716490" w:rsidRPr="00716490">
        <w:t>Rajkowy, dnia…………………..</w:t>
      </w:r>
    </w:p>
    <w:p w:rsidR="008E4744" w:rsidRPr="008E4744" w:rsidRDefault="008E4744" w:rsidP="008E4744">
      <w:pPr>
        <w:rPr>
          <w:b/>
        </w:rPr>
      </w:pPr>
      <w:r w:rsidRPr="008E4744">
        <w:rPr>
          <w:b/>
        </w:rPr>
        <w:t>KSIĘGOWOŚCI</w:t>
      </w:r>
    </w:p>
    <w:p w:rsidR="008E4744" w:rsidRDefault="008E4744" w:rsidP="008E4744">
      <w:pPr>
        <w:rPr>
          <w:i/>
        </w:rPr>
      </w:pPr>
      <w:r w:rsidRPr="008E4744">
        <w:rPr>
          <w:i/>
        </w:rPr>
        <w:t>..............................................</w:t>
      </w:r>
    </w:p>
    <w:p w:rsidR="008E4744" w:rsidRPr="008E4744" w:rsidRDefault="008E4744" w:rsidP="008E4744">
      <w:r w:rsidRPr="008E4744">
        <w:t>(Referat)</w:t>
      </w:r>
    </w:p>
    <w:p w:rsidR="008E4744" w:rsidRDefault="008E4744" w:rsidP="008E4744">
      <w:pPr>
        <w:rPr>
          <w:i/>
        </w:rPr>
      </w:pPr>
    </w:p>
    <w:p w:rsidR="008E4744" w:rsidRDefault="008E4744" w:rsidP="008E4744">
      <w:pPr>
        <w:rPr>
          <w:i/>
        </w:rPr>
      </w:pPr>
    </w:p>
    <w:p w:rsidR="008E4744" w:rsidRPr="008E4744" w:rsidRDefault="008E4744" w:rsidP="00716490">
      <w:pPr>
        <w:ind w:firstLine="2694"/>
        <w:rPr>
          <w:b/>
          <w:bCs/>
        </w:rPr>
      </w:pPr>
      <w:r w:rsidRPr="008E4744">
        <w:rPr>
          <w:b/>
          <w:bCs/>
        </w:rPr>
        <w:t>WNIOSEK</w:t>
      </w:r>
    </w:p>
    <w:p w:rsidR="008E4744" w:rsidRDefault="008E4744" w:rsidP="00716490">
      <w:pPr>
        <w:ind w:firstLine="2694"/>
        <w:rPr>
          <w:b/>
          <w:bCs/>
        </w:rPr>
      </w:pPr>
      <w:r w:rsidRPr="008E4744">
        <w:rPr>
          <w:b/>
          <w:bCs/>
        </w:rPr>
        <w:t>o zaangażowanie środków budżetowych</w:t>
      </w:r>
    </w:p>
    <w:p w:rsidR="008E4744" w:rsidRPr="008E4744" w:rsidRDefault="008E4744" w:rsidP="00716490">
      <w:pPr>
        <w:ind w:firstLine="2694"/>
        <w:rPr>
          <w:b/>
          <w:bCs/>
        </w:rPr>
      </w:pPr>
      <w:r>
        <w:rPr>
          <w:b/>
          <w:bCs/>
        </w:rPr>
        <w:t>Zespołu Kształcenia i Wychowania w Rajkowach</w:t>
      </w:r>
    </w:p>
    <w:p w:rsidR="008E4744" w:rsidRDefault="008E4744" w:rsidP="00716490">
      <w:pPr>
        <w:ind w:firstLine="2694"/>
        <w:rPr>
          <w:b/>
          <w:bCs/>
        </w:rPr>
      </w:pPr>
      <w:r w:rsidRPr="008E4744">
        <w:rPr>
          <w:b/>
          <w:bCs/>
        </w:rPr>
        <w:t xml:space="preserve">obciążających </w:t>
      </w:r>
      <w:r>
        <w:rPr>
          <w:b/>
          <w:bCs/>
        </w:rPr>
        <w:t>plan finansowy wydatków na ………..</w:t>
      </w:r>
      <w:r w:rsidRPr="008E4744">
        <w:rPr>
          <w:b/>
          <w:bCs/>
        </w:rPr>
        <w:t xml:space="preserve"> rok.</w:t>
      </w:r>
    </w:p>
    <w:p w:rsidR="008E4744" w:rsidRDefault="008E4744" w:rsidP="008E4744">
      <w:pPr>
        <w:rPr>
          <w:b/>
          <w:bCs/>
        </w:rPr>
      </w:pPr>
    </w:p>
    <w:p w:rsidR="008E4744" w:rsidRDefault="008E4744" w:rsidP="008E4744">
      <w:pPr>
        <w:rPr>
          <w:b/>
          <w:bCs/>
        </w:rPr>
      </w:pPr>
    </w:p>
    <w:p w:rsidR="008E4744" w:rsidRPr="009E0037" w:rsidRDefault="008E4744" w:rsidP="008E4744">
      <w:pPr>
        <w:pStyle w:val="Akapitzlist"/>
        <w:numPr>
          <w:ilvl w:val="0"/>
          <w:numId w:val="14"/>
        </w:numPr>
        <w:rPr>
          <w:b/>
          <w:bCs/>
        </w:rPr>
      </w:pPr>
      <w:r w:rsidRPr="008E4744">
        <w:t>Nazwa wydatku:</w:t>
      </w:r>
    </w:p>
    <w:p w:rsidR="009E0037" w:rsidRPr="008E4744" w:rsidRDefault="009E0037" w:rsidP="009E0037">
      <w:pPr>
        <w:pStyle w:val="Akapitzlist"/>
        <w:ind w:left="600"/>
        <w:rPr>
          <w:b/>
          <w:bCs/>
        </w:rPr>
      </w:pPr>
    </w:p>
    <w:p w:rsidR="008E4744" w:rsidRDefault="008E4744" w:rsidP="008E4744">
      <w:pPr>
        <w:pStyle w:val="Akapitzlist"/>
        <w:numPr>
          <w:ilvl w:val="0"/>
          <w:numId w:val="14"/>
        </w:numPr>
        <w:rPr>
          <w:bCs/>
        </w:rPr>
      </w:pPr>
      <w:r w:rsidRPr="009E0037">
        <w:rPr>
          <w:bCs/>
        </w:rPr>
        <w:t>Kwota wydatku ogółem</w:t>
      </w:r>
      <w:r w:rsidR="009E0037">
        <w:rPr>
          <w:bCs/>
        </w:rPr>
        <w:t xml:space="preserve">       ………. </w:t>
      </w:r>
      <w:r w:rsidR="00E81CDF">
        <w:rPr>
          <w:bCs/>
        </w:rPr>
        <w:t>z</w:t>
      </w:r>
      <w:r w:rsidR="009E0037">
        <w:rPr>
          <w:bCs/>
        </w:rPr>
        <w:t>ł</w:t>
      </w:r>
    </w:p>
    <w:p w:rsidR="009E0037" w:rsidRPr="009E0037" w:rsidRDefault="009E0037" w:rsidP="009E0037">
      <w:pPr>
        <w:rPr>
          <w:bCs/>
        </w:rPr>
      </w:pPr>
    </w:p>
    <w:p w:rsidR="008E4744" w:rsidRDefault="009E0037" w:rsidP="008E4744">
      <w:pPr>
        <w:pStyle w:val="Akapitzlist"/>
        <w:numPr>
          <w:ilvl w:val="0"/>
          <w:numId w:val="14"/>
        </w:numPr>
      </w:pPr>
      <w:r w:rsidRPr="009E0037">
        <w:t xml:space="preserve">Termin realizacji wydatku –   </w:t>
      </w:r>
      <w:r>
        <w:t>miesiąc</w:t>
      </w:r>
      <w:r w:rsidRPr="009E0037">
        <w:t xml:space="preserve"> r.</w:t>
      </w:r>
    </w:p>
    <w:p w:rsidR="00716490" w:rsidRDefault="00716490" w:rsidP="00716490">
      <w:pPr>
        <w:pStyle w:val="Akapitzlist"/>
      </w:pPr>
    </w:p>
    <w:p w:rsidR="00716490" w:rsidRDefault="00716490" w:rsidP="008E4744">
      <w:pPr>
        <w:pStyle w:val="Akapitzlist"/>
        <w:numPr>
          <w:ilvl w:val="0"/>
          <w:numId w:val="14"/>
        </w:numPr>
      </w:pPr>
      <w:r w:rsidRPr="00716490">
        <w:t xml:space="preserve">Uzasadnienie celowości wydatku w związku z realizacją zadań jednostki :    </w:t>
      </w:r>
    </w:p>
    <w:p w:rsidR="00716490" w:rsidRDefault="00716490" w:rsidP="00716490">
      <w:pPr>
        <w:pStyle w:val="Akapitzlist"/>
      </w:pPr>
    </w:p>
    <w:p w:rsidR="00716490" w:rsidRPr="00E81CDF" w:rsidRDefault="00716490" w:rsidP="00716490">
      <w:pPr>
        <w:pStyle w:val="Akapitzlist"/>
        <w:ind w:left="600"/>
        <w:rPr>
          <w:b/>
        </w:rPr>
      </w:pPr>
      <w:r w:rsidRPr="00E81CDF">
        <w:rPr>
          <w:b/>
        </w:rPr>
        <w:t>realizacja wydatku wynikająca z planu na ……… r. i zgodna z potrzebami zespołu</w:t>
      </w:r>
    </w:p>
    <w:p w:rsidR="00716490" w:rsidRDefault="00716490" w:rsidP="00716490">
      <w:pPr>
        <w:pStyle w:val="Akapitzlist"/>
      </w:pPr>
    </w:p>
    <w:p w:rsidR="00716490" w:rsidRPr="00716490" w:rsidRDefault="00716490" w:rsidP="008E4744">
      <w:pPr>
        <w:pStyle w:val="Akapitzlist"/>
        <w:numPr>
          <w:ilvl w:val="0"/>
          <w:numId w:val="14"/>
        </w:numPr>
      </w:pPr>
      <w:r w:rsidRPr="00716490">
        <w:t>Wskazanie trybu ustawy o zamówieniach publicznych, w którym zamówienie</w:t>
      </w:r>
      <w:r>
        <w:t xml:space="preserve"> będzie realizowane: </w:t>
      </w:r>
      <w:r w:rsidRPr="00716490">
        <w:rPr>
          <w:b/>
        </w:rPr>
        <w:t>nie objęte ustawą o zamówieniach publicznych.</w:t>
      </w:r>
    </w:p>
    <w:p w:rsidR="00716490" w:rsidRDefault="00716490" w:rsidP="00716490">
      <w:pPr>
        <w:pStyle w:val="Akapitzlist"/>
        <w:ind w:left="600"/>
        <w:rPr>
          <w:b/>
        </w:rPr>
      </w:pPr>
    </w:p>
    <w:p w:rsidR="00716490" w:rsidRPr="00716490" w:rsidRDefault="00716490" w:rsidP="00716490">
      <w:pPr>
        <w:pStyle w:val="Akapitzlist"/>
        <w:ind w:left="600" w:firstLine="5070"/>
        <w:rPr>
          <w:b/>
        </w:rPr>
      </w:pPr>
      <w:r w:rsidRPr="00716490">
        <w:t xml:space="preserve">   </w:t>
      </w:r>
      <w:r w:rsidRPr="00716490">
        <w:rPr>
          <w:b/>
        </w:rPr>
        <w:t>Pracownik merytoryczny</w:t>
      </w:r>
    </w:p>
    <w:p w:rsidR="00716490" w:rsidRPr="00716490" w:rsidRDefault="00716490" w:rsidP="00716490">
      <w:pPr>
        <w:pStyle w:val="Akapitzlist"/>
        <w:ind w:left="600" w:firstLine="5070"/>
        <w:rPr>
          <w:b/>
        </w:rPr>
      </w:pPr>
    </w:p>
    <w:p w:rsidR="00716490" w:rsidRPr="00716490" w:rsidRDefault="00716490" w:rsidP="00716490">
      <w:pPr>
        <w:pStyle w:val="Akapitzlist"/>
        <w:ind w:left="600" w:firstLine="5070"/>
        <w:rPr>
          <w:b/>
        </w:rPr>
      </w:pPr>
      <w:r w:rsidRPr="00716490">
        <w:rPr>
          <w:b/>
        </w:rPr>
        <w:t>...............................................</w:t>
      </w:r>
    </w:p>
    <w:p w:rsidR="00716490" w:rsidRPr="00716490" w:rsidRDefault="00716490" w:rsidP="00716490">
      <w:pPr>
        <w:pStyle w:val="Akapitzlist"/>
        <w:ind w:left="600"/>
      </w:pPr>
    </w:p>
    <w:p w:rsidR="00716490" w:rsidRDefault="00716490" w:rsidP="008E4744">
      <w:pPr>
        <w:pStyle w:val="Akapitzlist"/>
        <w:numPr>
          <w:ilvl w:val="0"/>
          <w:numId w:val="14"/>
        </w:numPr>
      </w:pPr>
      <w:r w:rsidRPr="00716490">
        <w:t>Sprawozdanie poprawności i zastosowania ustawy o zamówieniach publicznych</w:t>
      </w:r>
      <w:r>
        <w:t xml:space="preserve"> </w:t>
      </w:r>
      <w:r w:rsidRPr="00716490">
        <w:t>oraz gospodarności,</w:t>
      </w:r>
      <w:r>
        <w:t xml:space="preserve"> legalności i celowości wydatku</w:t>
      </w:r>
      <w:r w:rsidRPr="00716490">
        <w:t>:</w:t>
      </w:r>
    </w:p>
    <w:p w:rsidR="00716490" w:rsidRDefault="00716490" w:rsidP="00716490">
      <w:pPr>
        <w:ind w:left="600"/>
        <w:rPr>
          <w:b/>
        </w:rPr>
      </w:pPr>
      <w:r w:rsidRPr="00716490">
        <w:rPr>
          <w:b/>
        </w:rPr>
        <w:t>stwierdzam celowość wyd</w:t>
      </w:r>
      <w:r>
        <w:rPr>
          <w:b/>
        </w:rPr>
        <w:t>atku i zgodność z planem na ………….</w:t>
      </w:r>
      <w:r w:rsidRPr="00716490">
        <w:rPr>
          <w:b/>
        </w:rPr>
        <w:t xml:space="preserve"> r.</w:t>
      </w:r>
    </w:p>
    <w:p w:rsidR="00716490" w:rsidRDefault="00716490" w:rsidP="00716490">
      <w:pPr>
        <w:ind w:left="600"/>
        <w:rPr>
          <w:b/>
        </w:rPr>
      </w:pPr>
    </w:p>
    <w:p w:rsidR="00716490" w:rsidRPr="00716490" w:rsidRDefault="00716490" w:rsidP="00716490">
      <w:pPr>
        <w:pStyle w:val="Akapitzlist"/>
        <w:ind w:left="600" w:firstLine="5070"/>
        <w:jc w:val="center"/>
        <w:rPr>
          <w:b/>
        </w:rPr>
      </w:pPr>
      <w:r>
        <w:rPr>
          <w:b/>
        </w:rPr>
        <w:t>Zatwierdzam</w:t>
      </w:r>
    </w:p>
    <w:p w:rsidR="00716490" w:rsidRPr="00716490" w:rsidRDefault="00716490" w:rsidP="00716490">
      <w:pPr>
        <w:pStyle w:val="Akapitzlist"/>
        <w:ind w:left="600" w:firstLine="5070"/>
        <w:rPr>
          <w:b/>
        </w:rPr>
      </w:pPr>
    </w:p>
    <w:p w:rsidR="00716490" w:rsidRPr="00716490" w:rsidRDefault="00716490" w:rsidP="00716490">
      <w:pPr>
        <w:pStyle w:val="Akapitzlist"/>
        <w:ind w:left="600" w:firstLine="5070"/>
        <w:jc w:val="center"/>
        <w:rPr>
          <w:b/>
        </w:rPr>
      </w:pPr>
      <w:r w:rsidRPr="00716490">
        <w:rPr>
          <w:b/>
        </w:rPr>
        <w:t>...............................................</w:t>
      </w:r>
    </w:p>
    <w:p w:rsidR="00716490" w:rsidRPr="00716490" w:rsidRDefault="00716490" w:rsidP="00716490">
      <w:pPr>
        <w:ind w:left="600"/>
        <w:rPr>
          <w:b/>
        </w:rPr>
      </w:pPr>
    </w:p>
    <w:p w:rsidR="00716490" w:rsidRDefault="00716490" w:rsidP="00716490">
      <w:pPr>
        <w:pStyle w:val="Akapitzlist"/>
      </w:pPr>
    </w:p>
    <w:p w:rsidR="00716490" w:rsidRDefault="00716490" w:rsidP="00716490">
      <w:pPr>
        <w:pStyle w:val="Akapitzlist"/>
      </w:pPr>
    </w:p>
    <w:p w:rsidR="00716490" w:rsidRDefault="00716490" w:rsidP="00716490">
      <w:pPr>
        <w:pStyle w:val="Akapitzlist"/>
      </w:pPr>
    </w:p>
    <w:p w:rsidR="00716490" w:rsidRDefault="00716490" w:rsidP="00716490">
      <w:pPr>
        <w:pStyle w:val="Akapitzlist"/>
      </w:pPr>
    </w:p>
    <w:p w:rsidR="00716490" w:rsidRDefault="00716490" w:rsidP="00716490">
      <w:pPr>
        <w:pStyle w:val="Akapitzlist"/>
      </w:pPr>
    </w:p>
    <w:p w:rsidR="00716490" w:rsidRDefault="00716490" w:rsidP="003B619E">
      <w:pPr>
        <w:pStyle w:val="Akapitzlist"/>
        <w:numPr>
          <w:ilvl w:val="0"/>
          <w:numId w:val="14"/>
        </w:numPr>
        <w:jc w:val="both"/>
      </w:pPr>
      <w:r w:rsidRPr="00716490">
        <w:t>Zobowiązania wynikające z wnioskowanego wydatku mieszczą się w planie</w:t>
      </w:r>
      <w:r w:rsidR="003B619E">
        <w:t xml:space="preserve"> </w:t>
      </w:r>
      <w:r>
        <w:t>finansowym.</w:t>
      </w:r>
    </w:p>
    <w:p w:rsidR="00716490" w:rsidRDefault="00716490" w:rsidP="00716490">
      <w:pPr>
        <w:pStyle w:val="Akapitzlist"/>
        <w:ind w:left="600"/>
      </w:pPr>
      <w:r w:rsidRPr="00716490">
        <w:t>Przewidywan</w:t>
      </w:r>
      <w:r>
        <w:t>y termin realizacji: ……………….</w:t>
      </w:r>
      <w:r w:rsidRPr="00716490">
        <w:t>r.</w:t>
      </w:r>
    </w:p>
    <w:p w:rsidR="003B619E" w:rsidRDefault="003B619E" w:rsidP="00716490">
      <w:pPr>
        <w:pStyle w:val="Akapitzlist"/>
        <w:ind w:left="600"/>
        <w:rPr>
          <w:b/>
        </w:rPr>
      </w:pPr>
    </w:p>
    <w:p w:rsidR="00716490" w:rsidRPr="00716490" w:rsidRDefault="00716490" w:rsidP="00716490">
      <w:pPr>
        <w:pStyle w:val="Akapitzlist"/>
        <w:ind w:left="600"/>
        <w:rPr>
          <w:b/>
        </w:rPr>
      </w:pPr>
      <w:r w:rsidRPr="00716490">
        <w:rPr>
          <w:b/>
        </w:rPr>
        <w:t>Klasyfikacja budżetowa</w:t>
      </w:r>
    </w:p>
    <w:p w:rsidR="00716490" w:rsidRDefault="00716490" w:rsidP="008E4744">
      <w:pPr>
        <w:rPr>
          <w:b/>
          <w:bCs/>
        </w:rPr>
      </w:pPr>
      <w:r>
        <w:rPr>
          <w:b/>
          <w:bCs/>
        </w:rPr>
        <w:tab/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1114"/>
        <w:gridCol w:w="1071"/>
        <w:gridCol w:w="1080"/>
        <w:gridCol w:w="1075"/>
        <w:gridCol w:w="1062"/>
        <w:gridCol w:w="1078"/>
      </w:tblGrid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490" w:rsidRPr="00716490" w:rsidRDefault="00716490" w:rsidP="00716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center"/>
              <w:rPr>
                <w:b/>
                <w:bCs/>
              </w:rPr>
            </w:pPr>
            <w:r w:rsidRPr="00716490">
              <w:rPr>
                <w:b/>
                <w:bCs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center"/>
              <w:rPr>
                <w:b/>
                <w:bCs/>
              </w:rPr>
            </w:pPr>
            <w:r w:rsidRPr="00716490">
              <w:rPr>
                <w:b/>
                <w:bCs/>
              </w:rPr>
              <w:t>Dział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center"/>
              <w:rPr>
                <w:b/>
                <w:bCs/>
              </w:rPr>
            </w:pPr>
            <w:r w:rsidRPr="00716490">
              <w:rPr>
                <w:b/>
                <w:bCs/>
              </w:rPr>
              <w:t>Paragraf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center"/>
              <w:rPr>
                <w:b/>
                <w:bCs/>
              </w:rPr>
            </w:pPr>
            <w:r w:rsidRPr="00716490">
              <w:rPr>
                <w:b/>
                <w:bCs/>
              </w:rPr>
              <w:t>Kwota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490" w:rsidRPr="00716490" w:rsidRDefault="00716490" w:rsidP="00716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490" w:rsidRPr="00716490" w:rsidRDefault="00716490" w:rsidP="00716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490" w:rsidRPr="00716490" w:rsidRDefault="00716490" w:rsidP="00716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490" w:rsidRPr="00716490" w:rsidRDefault="00716490" w:rsidP="007164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  <w:r w:rsidRPr="00716490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</w:tr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490" w:rsidRPr="00716490" w:rsidRDefault="00716490" w:rsidP="007164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490" w:rsidRPr="00716490" w:rsidRDefault="00716490" w:rsidP="007164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90" w:rsidRPr="00716490" w:rsidTr="0071649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490" w:rsidRPr="00716490" w:rsidRDefault="00716490" w:rsidP="007164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rPr>
                <w:b/>
                <w:bCs/>
              </w:rPr>
            </w:pPr>
            <w:r w:rsidRPr="00716490">
              <w:rPr>
                <w:b/>
                <w:bCs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r w:rsidRPr="00716490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0" w:rsidRPr="00716490" w:rsidRDefault="00716490" w:rsidP="000046BE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90" w:rsidRPr="00716490" w:rsidRDefault="00716490" w:rsidP="00004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4744" w:rsidRDefault="008E4744" w:rsidP="008E4744">
      <w:pPr>
        <w:rPr>
          <w:b/>
          <w:bCs/>
        </w:rPr>
      </w:pPr>
    </w:p>
    <w:p w:rsidR="008E4744" w:rsidRPr="008E4744" w:rsidRDefault="008E4744" w:rsidP="008E4744">
      <w:pPr>
        <w:rPr>
          <w:b/>
          <w:bCs/>
        </w:rPr>
      </w:pPr>
    </w:p>
    <w:p w:rsidR="008E4744" w:rsidRDefault="008E4744" w:rsidP="008E4744">
      <w:pPr>
        <w:rPr>
          <w:i/>
        </w:rPr>
      </w:pPr>
    </w:p>
    <w:p w:rsidR="008E4744" w:rsidRDefault="008E4744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716490" w:rsidRDefault="00716490" w:rsidP="00B676D7">
      <w:pPr>
        <w:ind w:firstLine="5103"/>
        <w:rPr>
          <w:i/>
        </w:rPr>
      </w:pPr>
    </w:p>
    <w:p w:rsidR="00B676D7" w:rsidRDefault="00B676D7" w:rsidP="003B619E">
      <w:pPr>
        <w:spacing w:line="360" w:lineRule="auto"/>
        <w:ind w:firstLine="5103"/>
        <w:rPr>
          <w:i/>
        </w:rPr>
      </w:pPr>
      <w:r>
        <w:rPr>
          <w:i/>
        </w:rPr>
        <w:lastRenderedPageBreak/>
        <w:t>Załącznik nr 3</w:t>
      </w:r>
    </w:p>
    <w:p w:rsidR="007D1857" w:rsidRDefault="007D1857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do Zarządzenia Nr 28/2013 </w:t>
      </w:r>
    </w:p>
    <w:p w:rsidR="007D1857" w:rsidRDefault="007D1857" w:rsidP="003B619E">
      <w:pPr>
        <w:spacing w:line="360" w:lineRule="auto"/>
        <w:ind w:firstLine="5103"/>
        <w:rPr>
          <w:i/>
        </w:rPr>
      </w:pPr>
      <w:r>
        <w:rPr>
          <w:i/>
        </w:rPr>
        <w:t>Dyrektora Zespołu Kształcenia</w:t>
      </w:r>
    </w:p>
    <w:p w:rsidR="007D1857" w:rsidRDefault="007D1857" w:rsidP="003B619E">
      <w:pPr>
        <w:spacing w:line="360" w:lineRule="auto"/>
        <w:ind w:firstLine="5103"/>
        <w:rPr>
          <w:i/>
        </w:rPr>
      </w:pPr>
      <w:r>
        <w:rPr>
          <w:i/>
        </w:rPr>
        <w:t xml:space="preserve"> i Wychowania w Rajkowach </w:t>
      </w:r>
    </w:p>
    <w:p w:rsidR="007D1857" w:rsidRDefault="007D1857" w:rsidP="003B619E">
      <w:pPr>
        <w:spacing w:line="360" w:lineRule="auto"/>
        <w:ind w:firstLine="5103"/>
        <w:rPr>
          <w:i/>
        </w:rPr>
      </w:pPr>
      <w:r>
        <w:rPr>
          <w:i/>
        </w:rPr>
        <w:t>z dnia 02.09.2013 r.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center"/>
        <w:rPr>
          <w:b/>
        </w:rPr>
      </w:pPr>
      <w:r>
        <w:rPr>
          <w:b/>
        </w:rPr>
        <w:t>PROCEDURA KONTROLI ZACIAGANIA ZOBOWIAZAŃ</w:t>
      </w:r>
    </w:p>
    <w:p w:rsidR="00B676D7" w:rsidRDefault="00B676D7" w:rsidP="00B676D7">
      <w:pPr>
        <w:jc w:val="center"/>
        <w:rPr>
          <w:b/>
        </w:rPr>
      </w:pPr>
      <w:r>
        <w:rPr>
          <w:b/>
        </w:rPr>
        <w:t>I DOKONYWANIA WYDATKÓW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  <w:r>
        <w:t>Procedurze niniejszej podlegają wszystkie wydatki i zobowiązania.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center"/>
        <w:rPr>
          <w:b/>
        </w:rPr>
      </w:pPr>
      <w:r>
        <w:rPr>
          <w:b/>
        </w:rPr>
        <w:t>§ 1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  <w:r>
        <w:t>Procedura jest realizowana poprzez wyrażenie akceptacji przez wszystkie uprawnione osoby w drodze uwidocznienia podpisów z datą ich złożenia, którą zostaje ostemplowany realizowany dokument księgowy lub osobny arkusz papieru trwale połączony z dokumentem księgowym.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center"/>
        <w:rPr>
          <w:b/>
        </w:rPr>
      </w:pPr>
      <w:r>
        <w:rPr>
          <w:b/>
        </w:rPr>
        <w:t>§ 2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both"/>
      </w:pPr>
      <w:r>
        <w:t>Po zrealizowaniu zamówienia, pracownik komórki organizacyjnej, która była odpowiedzialna za dokonanie lub zaciągnięcie zobowiązania czego następstwem jes</w:t>
      </w:r>
      <w:r w:rsidR="003B619E">
        <w:t>t dokonanie wydatku przedkłada d</w:t>
      </w:r>
      <w:r>
        <w:t xml:space="preserve">yrektorowi lub osobie upoważnionej dokument potwierdzający dokonaną operacją gospodarczą, wnioskując o jej zatwierdzenie. </w:t>
      </w:r>
    </w:p>
    <w:p w:rsidR="00B676D7" w:rsidRDefault="00B676D7" w:rsidP="00B676D7">
      <w:pPr>
        <w:jc w:val="both"/>
      </w:pPr>
      <w:r>
        <w:t>Przedstawiony dokument księgowy musi spełniać wymogi określone w ustawie                            o rachunkowości, w przeciwnym razie nie może zostać uwzględniony i podlega zwrotowi do wystawcy.</w:t>
      </w:r>
    </w:p>
    <w:p w:rsidR="00B676D7" w:rsidRDefault="00B676D7" w:rsidP="00B676D7">
      <w:pPr>
        <w:jc w:val="both"/>
      </w:pPr>
      <w:r>
        <w:t>Osoba odpowiedzialna za dokonanie operacji opisuje dokument oraz stwierdza, że dokonano wstępnej oceny celowości zgodnie z  „wnioskiem” oraz stwierdza:</w:t>
      </w:r>
    </w:p>
    <w:p w:rsidR="00B676D7" w:rsidRDefault="00B676D7" w:rsidP="00B676D7">
      <w:pPr>
        <w:jc w:val="both"/>
      </w:pPr>
      <w:r>
        <w:t>„sprawdzono pod względem merytorycznym, legalności, celowości i gospodarności”</w:t>
      </w:r>
    </w:p>
    <w:p w:rsidR="00B676D7" w:rsidRDefault="00B676D7" w:rsidP="00B676D7">
      <w:pPr>
        <w:jc w:val="both"/>
      </w:pPr>
      <w:r>
        <w:t>data i podpis</w:t>
      </w:r>
    </w:p>
    <w:p w:rsidR="00B676D7" w:rsidRDefault="00B676D7" w:rsidP="00B676D7">
      <w:pPr>
        <w:jc w:val="both"/>
      </w:pPr>
      <w:r>
        <w:t>oraz wskazuje tryb, w którym udzielono zamówienia publicznego.</w:t>
      </w:r>
    </w:p>
    <w:p w:rsidR="00B676D7" w:rsidRDefault="00B676D7" w:rsidP="00B676D7">
      <w:pPr>
        <w:jc w:val="both"/>
      </w:pPr>
      <w:r>
        <w:t xml:space="preserve">Następnie </w:t>
      </w:r>
    </w:p>
    <w:p w:rsidR="00B676D7" w:rsidRDefault="00B676D7" w:rsidP="00B676D7">
      <w:pPr>
        <w:jc w:val="both"/>
      </w:pPr>
      <w:r>
        <w:t>„sprawdzono pod względem formalno-rachunkowym”</w:t>
      </w:r>
    </w:p>
    <w:p w:rsidR="00B676D7" w:rsidRDefault="00B676D7" w:rsidP="00B676D7">
      <w:pPr>
        <w:jc w:val="both"/>
      </w:pPr>
      <w:r>
        <w:t>data i podpis (osoby upoważnionej)</w:t>
      </w:r>
    </w:p>
    <w:p w:rsidR="00B676D7" w:rsidRDefault="00B676D7" w:rsidP="00B676D7">
      <w:pPr>
        <w:jc w:val="both"/>
      </w:pPr>
      <w:r>
        <w:t>Ponadto tak opisany dokument zatwierdza się do wypłaty:</w:t>
      </w:r>
    </w:p>
    <w:p w:rsidR="00B676D7" w:rsidRDefault="00B676D7" w:rsidP="00B676D7">
      <w:pPr>
        <w:jc w:val="both"/>
      </w:pPr>
      <w:r>
        <w:t>data, podpis kierownika jednostki (lub osoby przez niego upoważnionej)</w:t>
      </w:r>
    </w:p>
    <w:p w:rsidR="00B676D7" w:rsidRDefault="00B676D7" w:rsidP="00B676D7">
      <w:pPr>
        <w:jc w:val="both"/>
      </w:pPr>
      <w:r>
        <w:t>data, podpis głównego księgowego szkoły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center"/>
        <w:rPr>
          <w:b/>
        </w:rPr>
      </w:pPr>
      <w:r>
        <w:rPr>
          <w:b/>
        </w:rPr>
        <w:t>§ 3</w:t>
      </w:r>
    </w:p>
    <w:p w:rsidR="00B676D7" w:rsidRDefault="00B676D7" w:rsidP="00B676D7">
      <w:pPr>
        <w:jc w:val="center"/>
        <w:rPr>
          <w:b/>
        </w:rPr>
      </w:pPr>
    </w:p>
    <w:p w:rsidR="00B676D7" w:rsidRDefault="00B676D7" w:rsidP="00B676D7">
      <w:pPr>
        <w:tabs>
          <w:tab w:val="left" w:pos="6780"/>
        </w:tabs>
        <w:jc w:val="both"/>
      </w:pPr>
      <w:r>
        <w:lastRenderedPageBreak/>
        <w:t>Po przekazaniu dokumentu księgowego do głównego księgowego zostaje on sprawdzony pod względem formalno rachunkowym. Akceptacji dokonuje główny księgowy lub osoba upoważniona podpisem z datą.</w:t>
      </w:r>
    </w:p>
    <w:p w:rsidR="00B676D7" w:rsidRDefault="00B676D7" w:rsidP="00B676D7">
      <w:pPr>
        <w:tabs>
          <w:tab w:val="left" w:pos="6780"/>
        </w:tabs>
        <w:jc w:val="both"/>
      </w:pPr>
    </w:p>
    <w:p w:rsidR="00B676D7" w:rsidRDefault="00B676D7" w:rsidP="00B676D7">
      <w:pPr>
        <w:tabs>
          <w:tab w:val="left" w:pos="6780"/>
        </w:tabs>
        <w:jc w:val="both"/>
      </w:pPr>
    </w:p>
    <w:p w:rsidR="00B676D7" w:rsidRDefault="00B676D7" w:rsidP="00B676D7">
      <w:pPr>
        <w:jc w:val="center"/>
        <w:rPr>
          <w:b/>
        </w:rPr>
      </w:pPr>
      <w:r>
        <w:rPr>
          <w:b/>
        </w:rPr>
        <w:t>§ 4</w:t>
      </w:r>
    </w:p>
    <w:p w:rsidR="00B676D7" w:rsidRDefault="00B676D7" w:rsidP="00B676D7">
      <w:pPr>
        <w:jc w:val="center"/>
        <w:rPr>
          <w:b/>
        </w:rPr>
      </w:pPr>
    </w:p>
    <w:p w:rsidR="00B676D7" w:rsidRDefault="00B676D7" w:rsidP="00B676D7">
      <w:pPr>
        <w:pStyle w:val="Akapitzlist"/>
        <w:numPr>
          <w:ilvl w:val="0"/>
          <w:numId w:val="12"/>
        </w:numPr>
        <w:ind w:left="426" w:hanging="426"/>
        <w:jc w:val="both"/>
      </w:pPr>
      <w:r>
        <w:t>Główny księgowy szkoły swoim podpisem z datą dokonuje stwierdzenie, że kwoty wynikające z dokumentu księgowego mieszczą się w planie finansowym jednostki.</w:t>
      </w:r>
    </w:p>
    <w:p w:rsidR="00B676D7" w:rsidRDefault="00B676D7" w:rsidP="00B676D7">
      <w:pPr>
        <w:pStyle w:val="Akapitzlist"/>
        <w:numPr>
          <w:ilvl w:val="0"/>
          <w:numId w:val="12"/>
        </w:numPr>
        <w:ind w:left="426" w:hanging="426"/>
        <w:jc w:val="both"/>
      </w:pPr>
      <w:r>
        <w:t>Główny księgowy szkoły ma prawo odmówić akceptacji do zapłaty przedstawionego mu dokumentu księgowego. W takim wypadku stosuje się art. 45 ust. 5 ustawy o finansach publicznych.</w:t>
      </w:r>
    </w:p>
    <w:p w:rsidR="00B676D7" w:rsidRDefault="00B676D7" w:rsidP="00B676D7">
      <w:pPr>
        <w:jc w:val="both"/>
      </w:pPr>
    </w:p>
    <w:p w:rsidR="00B676D7" w:rsidRDefault="00B676D7" w:rsidP="00B676D7">
      <w:pPr>
        <w:jc w:val="center"/>
        <w:rPr>
          <w:b/>
        </w:rPr>
      </w:pPr>
      <w:r>
        <w:rPr>
          <w:b/>
        </w:rPr>
        <w:t>§ 5</w:t>
      </w:r>
    </w:p>
    <w:p w:rsidR="00B676D7" w:rsidRDefault="00B676D7" w:rsidP="00B676D7">
      <w:pPr>
        <w:rPr>
          <w:b/>
        </w:rPr>
      </w:pPr>
    </w:p>
    <w:p w:rsidR="00B676D7" w:rsidRDefault="00B676D7" w:rsidP="00B676D7">
      <w:pPr>
        <w:pStyle w:val="Akapitzlist"/>
        <w:numPr>
          <w:ilvl w:val="0"/>
          <w:numId w:val="13"/>
        </w:numPr>
        <w:ind w:left="426" w:hanging="426"/>
        <w:jc w:val="both"/>
      </w:pPr>
      <w:r>
        <w:t>Niedopuszczalne jest dokonywanie operacji gospodarczych z pominięciem wyżej określonej procedury.</w:t>
      </w:r>
    </w:p>
    <w:p w:rsidR="00B676D7" w:rsidRDefault="00B676D7" w:rsidP="00B676D7">
      <w:pPr>
        <w:pStyle w:val="Akapitzlist"/>
        <w:numPr>
          <w:ilvl w:val="0"/>
          <w:numId w:val="13"/>
        </w:numPr>
        <w:ind w:left="426" w:hanging="426"/>
        <w:jc w:val="both"/>
      </w:pPr>
      <w:r>
        <w:t xml:space="preserve">Niniejsza instrukcja obowiązuje wszystkich pracowników Zespołu </w:t>
      </w:r>
      <w:r w:rsidR="003B619E">
        <w:t>Kształcenia i Wychowania</w:t>
      </w:r>
      <w:r>
        <w:t xml:space="preserve"> w Rajkowach podejmujących czynności łączące się z dokonywaniem wydatków lub zaciąganiem zobowiązań.</w:t>
      </w:r>
    </w:p>
    <w:p w:rsidR="00B676D7" w:rsidRDefault="00B676D7" w:rsidP="00B676D7">
      <w:pPr>
        <w:pStyle w:val="Akapitzlist"/>
        <w:numPr>
          <w:ilvl w:val="0"/>
          <w:numId w:val="13"/>
        </w:numPr>
        <w:ind w:left="426" w:hanging="426"/>
        <w:jc w:val="both"/>
      </w:pPr>
      <w:r>
        <w:t>W stosunku do naruszających jej postanowienia wyciągane będą konsekwencje służbowe.</w:t>
      </w:r>
    </w:p>
    <w:p w:rsidR="00B676D7" w:rsidRDefault="00B676D7" w:rsidP="00B676D7">
      <w:pPr>
        <w:pStyle w:val="Akapitzlist"/>
        <w:numPr>
          <w:ilvl w:val="0"/>
          <w:numId w:val="13"/>
        </w:numPr>
        <w:ind w:left="426" w:hanging="426"/>
        <w:jc w:val="both"/>
      </w:pPr>
      <w:r>
        <w:t>Nadzór i kontrolę nad wdrożeniem i przestrzeganiem niniejszej procedury sprawuje główny księgowy szkoły.</w:t>
      </w:r>
    </w:p>
    <w:p w:rsidR="00957B6B" w:rsidRPr="00B676D7" w:rsidRDefault="00957B6B" w:rsidP="00B676D7"/>
    <w:sectPr w:rsidR="00957B6B" w:rsidRPr="00B676D7" w:rsidSect="004B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662"/>
    <w:multiLevelType w:val="hybridMultilevel"/>
    <w:tmpl w:val="2AC67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90294"/>
    <w:multiLevelType w:val="hybridMultilevel"/>
    <w:tmpl w:val="3ACA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83A72"/>
    <w:multiLevelType w:val="hybridMultilevel"/>
    <w:tmpl w:val="AD54F6F8"/>
    <w:lvl w:ilvl="0" w:tplc="D150608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BB55987"/>
    <w:multiLevelType w:val="hybridMultilevel"/>
    <w:tmpl w:val="8EF4C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F2EC6"/>
    <w:multiLevelType w:val="hybridMultilevel"/>
    <w:tmpl w:val="2532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25329"/>
    <w:multiLevelType w:val="hybridMultilevel"/>
    <w:tmpl w:val="3ACA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640B9"/>
    <w:multiLevelType w:val="hybridMultilevel"/>
    <w:tmpl w:val="787801C2"/>
    <w:lvl w:ilvl="0" w:tplc="31EE01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B5203"/>
    <w:multiLevelType w:val="hybridMultilevel"/>
    <w:tmpl w:val="778CBC6E"/>
    <w:lvl w:ilvl="0" w:tplc="31EE01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44A6"/>
    <w:rsid w:val="00000A40"/>
    <w:rsid w:val="0004618C"/>
    <w:rsid w:val="00224AC6"/>
    <w:rsid w:val="002962B4"/>
    <w:rsid w:val="002B24A8"/>
    <w:rsid w:val="003319E3"/>
    <w:rsid w:val="00353CA2"/>
    <w:rsid w:val="00377E7F"/>
    <w:rsid w:val="003B619E"/>
    <w:rsid w:val="003D224F"/>
    <w:rsid w:val="0047707F"/>
    <w:rsid w:val="004B1D00"/>
    <w:rsid w:val="004C268B"/>
    <w:rsid w:val="005E6A74"/>
    <w:rsid w:val="00606E29"/>
    <w:rsid w:val="006124B7"/>
    <w:rsid w:val="006563D3"/>
    <w:rsid w:val="00661040"/>
    <w:rsid w:val="006B2194"/>
    <w:rsid w:val="0070176C"/>
    <w:rsid w:val="00716490"/>
    <w:rsid w:val="00794AC9"/>
    <w:rsid w:val="007D1857"/>
    <w:rsid w:val="008C26CC"/>
    <w:rsid w:val="008C6843"/>
    <w:rsid w:val="008D7E36"/>
    <w:rsid w:val="008E2642"/>
    <w:rsid w:val="008E4744"/>
    <w:rsid w:val="0092144E"/>
    <w:rsid w:val="00946D15"/>
    <w:rsid w:val="00957B6B"/>
    <w:rsid w:val="00965BE8"/>
    <w:rsid w:val="009E0037"/>
    <w:rsid w:val="00A360A8"/>
    <w:rsid w:val="00A63BC8"/>
    <w:rsid w:val="00AE5457"/>
    <w:rsid w:val="00B676D7"/>
    <w:rsid w:val="00B71734"/>
    <w:rsid w:val="00B944A6"/>
    <w:rsid w:val="00BD7CC6"/>
    <w:rsid w:val="00C05DED"/>
    <w:rsid w:val="00D8268D"/>
    <w:rsid w:val="00E11C16"/>
    <w:rsid w:val="00E67F4A"/>
    <w:rsid w:val="00E81CDF"/>
    <w:rsid w:val="00EE3EF8"/>
    <w:rsid w:val="00F615BA"/>
    <w:rsid w:val="00FA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44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6A481-C4DA-4F11-9736-753448EF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zsrajkowy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zsrajkowy</dc:creator>
  <cp:keywords/>
  <dc:description/>
  <cp:lastModifiedBy>zsrajkowy</cp:lastModifiedBy>
  <cp:revision>31</cp:revision>
  <cp:lastPrinted>2013-09-11T12:43:00Z</cp:lastPrinted>
  <dcterms:created xsi:type="dcterms:W3CDTF">2013-02-08T11:09:00Z</dcterms:created>
  <dcterms:modified xsi:type="dcterms:W3CDTF">2013-09-11T12:52:00Z</dcterms:modified>
</cp:coreProperties>
</file>