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w </w:t>
      </w:r>
      <w:r w:rsidR="00D75C2F">
        <w:rPr>
          <w:bCs/>
          <w:color w:val="000000"/>
          <w:sz w:val="22"/>
          <w:szCs w:val="22"/>
          <w:lang w:eastAsia="ru-RU"/>
        </w:rPr>
        <w:t>okresie</w:t>
      </w:r>
      <w:r w:rsidR="000A4110">
        <w:rPr>
          <w:bCs/>
          <w:color w:val="000000"/>
          <w:sz w:val="22"/>
          <w:szCs w:val="22"/>
          <w:lang w:eastAsia="ru-RU"/>
        </w:rPr>
        <w:t xml:space="preserve"> 01.01.2022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92559F">
        <w:rPr>
          <w:bCs/>
          <w:color w:val="000000"/>
          <w:sz w:val="22"/>
          <w:szCs w:val="22"/>
          <w:lang w:eastAsia="ru-RU"/>
        </w:rPr>
        <w:t>31.12.2022 część - 1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–</w:t>
      </w:r>
      <w:r w:rsidR="00D75C2F">
        <w:rPr>
          <w:bCs/>
          <w:color w:val="000000"/>
          <w:sz w:val="22"/>
          <w:szCs w:val="22"/>
          <w:lang w:eastAsia="ru-RU"/>
        </w:rPr>
        <w:t xml:space="preserve"> </w:t>
      </w:r>
      <w:r w:rsidR="0092559F">
        <w:rPr>
          <w:bCs/>
          <w:color w:val="000000"/>
          <w:sz w:val="22"/>
          <w:szCs w:val="22"/>
          <w:lang w:eastAsia="ru-RU"/>
        </w:rPr>
        <w:t>świeże pieczywo</w:t>
      </w:r>
      <w:bookmarkStart w:id="0" w:name="_GoBack"/>
      <w:bookmarkEnd w:id="0"/>
      <w:r w:rsidR="00AC57F3">
        <w:rPr>
          <w:bCs/>
          <w:color w:val="000000"/>
          <w:sz w:val="22"/>
          <w:szCs w:val="22"/>
          <w:lang w:eastAsia="ru-RU"/>
        </w:rPr>
        <w:t xml:space="preserve"> </w:t>
      </w:r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:rsidR="00191329" w:rsidRPr="006B3FCD" w:rsidRDefault="00191329" w:rsidP="00191329">
      <w:pPr>
        <w:rPr>
          <w:sz w:val="22"/>
          <w:szCs w:val="22"/>
          <w:u w:val="dotted"/>
        </w:rPr>
      </w:pPr>
    </w:p>
    <w:p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6"/>
    <w:rsid w:val="000A4110"/>
    <w:rsid w:val="00123B53"/>
    <w:rsid w:val="00191329"/>
    <w:rsid w:val="001C4AA8"/>
    <w:rsid w:val="002C3288"/>
    <w:rsid w:val="0092559F"/>
    <w:rsid w:val="00A17756"/>
    <w:rsid w:val="00A825FC"/>
    <w:rsid w:val="00AC57F3"/>
    <w:rsid w:val="00AF2073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F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2021-11-09T11:48:00Z</cp:lastPrinted>
  <dcterms:created xsi:type="dcterms:W3CDTF">2021-11-05T11:11:00Z</dcterms:created>
  <dcterms:modified xsi:type="dcterms:W3CDTF">2021-11-09T12:55:00Z</dcterms:modified>
</cp:coreProperties>
</file>