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FD1" w:rsidRPr="00635FD1" w:rsidRDefault="00635FD1" w:rsidP="00635FD1">
      <w:pPr>
        <w:spacing w:after="0" w:line="259" w:lineRule="auto"/>
        <w:rPr>
          <w:rFonts w:ascii="Cambria" w:eastAsia="Cambria" w:hAnsi="Cambria" w:cs="Cambria"/>
          <w:color w:val="000000"/>
          <w:sz w:val="24"/>
          <w:lang w:eastAsia="pl-PL"/>
        </w:rPr>
      </w:pPr>
      <w:bookmarkStart w:id="0" w:name="_Hlk332540"/>
    </w:p>
    <w:p w:rsidR="00635FD1" w:rsidRPr="00635FD1" w:rsidRDefault="00635FD1" w:rsidP="00635FD1">
      <w:pPr>
        <w:spacing w:after="0" w:line="259" w:lineRule="auto"/>
        <w:ind w:right="14"/>
        <w:jc w:val="right"/>
        <w:rPr>
          <w:rFonts w:ascii="Cambria" w:eastAsia="Cambria" w:hAnsi="Cambria" w:cs="Cambria"/>
          <w:color w:val="000000"/>
          <w:sz w:val="24"/>
          <w:lang w:eastAsia="pl-PL"/>
        </w:rPr>
      </w:pPr>
      <w:r w:rsidRPr="00635FD1">
        <w:rPr>
          <w:rFonts w:ascii="Cambria" w:eastAsia="Cambria" w:hAnsi="Cambria" w:cs="Cambria"/>
          <w:b/>
          <w:i/>
          <w:color w:val="000000"/>
          <w:sz w:val="24"/>
          <w:lang w:eastAsia="pl-PL"/>
        </w:rPr>
        <w:t xml:space="preserve">Załącznik nr </w:t>
      </w:r>
      <w:r w:rsidR="00DA5950">
        <w:rPr>
          <w:rFonts w:ascii="Cambria" w:eastAsia="Cambria" w:hAnsi="Cambria" w:cs="Cambria"/>
          <w:b/>
          <w:i/>
          <w:color w:val="000000"/>
          <w:sz w:val="24"/>
          <w:lang w:eastAsia="pl-PL"/>
        </w:rPr>
        <w:t>2</w:t>
      </w:r>
      <w:r w:rsidRPr="00635FD1">
        <w:rPr>
          <w:rFonts w:ascii="Cambria" w:eastAsia="Cambria" w:hAnsi="Cambria" w:cs="Cambria"/>
          <w:b/>
          <w:i/>
          <w:color w:val="000000"/>
          <w:sz w:val="24"/>
          <w:lang w:eastAsia="pl-PL"/>
        </w:rPr>
        <w:t xml:space="preserve"> do Zapytania ofertowego </w:t>
      </w:r>
    </w:p>
    <w:p w:rsidR="00635FD1" w:rsidRPr="00635FD1" w:rsidRDefault="00635FD1" w:rsidP="00635FD1">
      <w:pPr>
        <w:spacing w:after="0" w:line="259" w:lineRule="auto"/>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 </w:t>
      </w:r>
    </w:p>
    <w:p w:rsidR="00635FD1" w:rsidRPr="00635FD1" w:rsidRDefault="00635FD1" w:rsidP="00635FD1">
      <w:pPr>
        <w:keepNext/>
        <w:keepLines/>
        <w:spacing w:after="0"/>
        <w:ind w:left="10" w:right="12"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Wzór umowy </w:t>
      </w:r>
    </w:p>
    <w:p w:rsidR="00635FD1" w:rsidRPr="00635FD1" w:rsidRDefault="00635FD1" w:rsidP="00635FD1">
      <w:pPr>
        <w:spacing w:after="12"/>
        <w:ind w:left="-5" w:hanging="10"/>
        <w:jc w:val="both"/>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Na dostawę sprzętu komputerowego i RTV do Zespołu Placówek </w:t>
      </w:r>
      <w:proofErr w:type="spellStart"/>
      <w:r w:rsidRPr="00635FD1">
        <w:rPr>
          <w:rFonts w:ascii="Cambria" w:eastAsia="Cambria" w:hAnsi="Cambria" w:cs="Cambria"/>
          <w:b/>
          <w:color w:val="000000"/>
          <w:sz w:val="24"/>
          <w:lang w:eastAsia="pl-PL"/>
        </w:rPr>
        <w:t>Szkolno</w:t>
      </w:r>
      <w:proofErr w:type="spellEnd"/>
      <w:r w:rsidRPr="00635FD1">
        <w:rPr>
          <w:rFonts w:ascii="Cambria" w:eastAsia="Cambria" w:hAnsi="Cambria" w:cs="Cambria"/>
          <w:b/>
          <w:color w:val="000000"/>
          <w:sz w:val="24"/>
          <w:lang w:eastAsia="pl-PL"/>
        </w:rPr>
        <w:t xml:space="preserve"> – Wychowawczych w Głogowie.</w:t>
      </w:r>
    </w:p>
    <w:p w:rsidR="00635FD1" w:rsidRPr="00635FD1" w:rsidRDefault="00635FD1" w:rsidP="00635FD1">
      <w:pPr>
        <w:spacing w:after="0"/>
        <w:rPr>
          <w:rFonts w:ascii="Cambria" w:eastAsia="Cambria" w:hAnsi="Cambria" w:cs="Cambria"/>
          <w:color w:val="000000"/>
          <w:sz w:val="24"/>
          <w:lang w:eastAsia="pl-PL"/>
        </w:rPr>
      </w:pPr>
    </w:p>
    <w:p w:rsidR="00635FD1" w:rsidRPr="00635FD1" w:rsidRDefault="00635FD1" w:rsidP="00635FD1">
      <w:pPr>
        <w:spacing w:after="128"/>
        <w:ind w:left="-15"/>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zawarta w dniu ……………... 2019 r. w Głogowie pomiędzy: </w:t>
      </w:r>
    </w:p>
    <w:p w:rsidR="00635FD1" w:rsidRPr="00635FD1" w:rsidRDefault="00635FD1" w:rsidP="00635FD1">
      <w:pPr>
        <w:autoSpaceDE w:val="0"/>
        <w:autoSpaceDN w:val="0"/>
        <w:adjustRightInd w:val="0"/>
        <w:spacing w:after="0"/>
        <w:jc w:val="both"/>
        <w:rPr>
          <w:rFonts w:ascii="Times New Roman" w:eastAsia="Times New Roman" w:hAnsi="Times New Roman"/>
          <w:b/>
          <w:sz w:val="24"/>
          <w:szCs w:val="24"/>
          <w:lang w:eastAsia="pl-PL"/>
        </w:rPr>
      </w:pPr>
      <w:r w:rsidRPr="00635FD1">
        <w:rPr>
          <w:rFonts w:ascii="Times New Roman" w:eastAsia="Times New Roman" w:hAnsi="Times New Roman"/>
          <w:b/>
          <w:sz w:val="24"/>
          <w:szCs w:val="24"/>
          <w:lang w:eastAsia="pl-PL"/>
        </w:rPr>
        <w:t xml:space="preserve">Nabywcą: Powiatem Głogowskim, ul. Sikorskiego 21 67 – 200 Głogów, NIP: 693 21 30 595 </w:t>
      </w:r>
    </w:p>
    <w:p w:rsidR="00635FD1" w:rsidRPr="00635FD1" w:rsidRDefault="00635FD1" w:rsidP="00635FD1">
      <w:pPr>
        <w:autoSpaceDE w:val="0"/>
        <w:autoSpaceDN w:val="0"/>
        <w:adjustRightInd w:val="0"/>
        <w:spacing w:after="0"/>
        <w:jc w:val="both"/>
        <w:rPr>
          <w:rFonts w:ascii="Times New Roman" w:eastAsia="Times New Roman" w:hAnsi="Times New Roman"/>
          <w:b/>
          <w:color w:val="000000"/>
          <w:sz w:val="24"/>
          <w:szCs w:val="24"/>
          <w:lang w:eastAsia="pl-PL"/>
        </w:rPr>
      </w:pPr>
      <w:r w:rsidRPr="00635FD1">
        <w:rPr>
          <w:rFonts w:ascii="Times New Roman" w:eastAsia="Times New Roman" w:hAnsi="Times New Roman"/>
          <w:b/>
          <w:color w:val="000000"/>
          <w:sz w:val="24"/>
          <w:szCs w:val="24"/>
          <w:lang w:eastAsia="pl-PL"/>
        </w:rPr>
        <w:t xml:space="preserve">Odbiorcą: Zespołem Placówek Szkolno-Wychowawczych w Głogowie, 67-200 Głogów, </w:t>
      </w:r>
      <w:r w:rsidR="00C56B72">
        <w:rPr>
          <w:rFonts w:ascii="Times New Roman" w:eastAsia="Times New Roman" w:hAnsi="Times New Roman"/>
          <w:b/>
          <w:color w:val="000000"/>
          <w:sz w:val="24"/>
          <w:szCs w:val="24"/>
          <w:lang w:eastAsia="pl-PL"/>
        </w:rPr>
        <w:br/>
      </w:r>
      <w:r w:rsidRPr="00635FD1">
        <w:rPr>
          <w:rFonts w:ascii="Times New Roman" w:eastAsia="Times New Roman" w:hAnsi="Times New Roman"/>
          <w:b/>
          <w:color w:val="000000"/>
          <w:sz w:val="24"/>
          <w:szCs w:val="24"/>
          <w:lang w:eastAsia="pl-PL"/>
        </w:rPr>
        <w:t>ul. Sportowa 1,</w:t>
      </w:r>
    </w:p>
    <w:p w:rsidR="00635FD1" w:rsidRPr="00635FD1" w:rsidRDefault="00635FD1" w:rsidP="00635FD1">
      <w:pPr>
        <w:autoSpaceDE w:val="0"/>
        <w:autoSpaceDN w:val="0"/>
        <w:adjustRightInd w:val="0"/>
        <w:spacing w:after="0"/>
        <w:jc w:val="both"/>
        <w:rPr>
          <w:rFonts w:ascii="Times New Roman" w:eastAsia="Times New Roman" w:hAnsi="Times New Roman"/>
          <w:b/>
          <w:color w:val="000000"/>
          <w:sz w:val="24"/>
          <w:szCs w:val="24"/>
          <w:lang w:eastAsia="pl-PL"/>
        </w:rPr>
      </w:pPr>
      <w:r w:rsidRPr="00635FD1">
        <w:rPr>
          <w:rFonts w:ascii="Times New Roman" w:eastAsia="Times New Roman" w:hAnsi="Times New Roman"/>
          <w:color w:val="000000"/>
          <w:sz w:val="24"/>
          <w:szCs w:val="24"/>
          <w:lang w:eastAsia="pl-PL"/>
        </w:rPr>
        <w:t>zwanym dalej</w:t>
      </w:r>
      <w:r w:rsidRPr="00635FD1">
        <w:rPr>
          <w:rFonts w:ascii="Times New Roman" w:eastAsia="Times New Roman" w:hAnsi="Times New Roman"/>
          <w:b/>
          <w:color w:val="000000"/>
          <w:sz w:val="24"/>
          <w:szCs w:val="24"/>
          <w:lang w:eastAsia="pl-PL"/>
        </w:rPr>
        <w:t xml:space="preserve"> „Zamawiającym”</w:t>
      </w:r>
    </w:p>
    <w:p w:rsidR="00635FD1" w:rsidRPr="00635FD1" w:rsidRDefault="00635FD1" w:rsidP="00635FD1">
      <w:pPr>
        <w:autoSpaceDE w:val="0"/>
        <w:autoSpaceDN w:val="0"/>
        <w:adjustRightInd w:val="0"/>
        <w:spacing w:after="0"/>
        <w:jc w:val="both"/>
        <w:rPr>
          <w:rFonts w:ascii="Times New Roman" w:eastAsia="Times New Roman" w:hAnsi="Times New Roman"/>
          <w:b/>
          <w:color w:val="000000"/>
          <w:sz w:val="24"/>
          <w:szCs w:val="24"/>
          <w:lang w:eastAsia="pl-PL"/>
        </w:rPr>
      </w:pPr>
      <w:r w:rsidRPr="00635FD1">
        <w:rPr>
          <w:rFonts w:ascii="Times New Roman" w:eastAsia="Times New Roman" w:hAnsi="Times New Roman"/>
          <w:b/>
          <w:color w:val="000000"/>
          <w:sz w:val="24"/>
          <w:szCs w:val="24"/>
          <w:lang w:eastAsia="pl-PL"/>
        </w:rPr>
        <w:t>reprezentowanym przez:</w:t>
      </w:r>
    </w:p>
    <w:p w:rsidR="00635FD1" w:rsidRPr="00635FD1" w:rsidRDefault="00635FD1" w:rsidP="00635FD1">
      <w:pPr>
        <w:autoSpaceDE w:val="0"/>
        <w:autoSpaceDN w:val="0"/>
        <w:adjustRightInd w:val="0"/>
        <w:spacing w:after="0"/>
        <w:jc w:val="both"/>
        <w:rPr>
          <w:rFonts w:ascii="Times New Roman" w:eastAsia="Times New Roman" w:hAnsi="Times New Roman"/>
          <w:b/>
          <w:color w:val="000000"/>
          <w:sz w:val="24"/>
          <w:szCs w:val="24"/>
          <w:lang w:eastAsia="pl-PL"/>
        </w:rPr>
      </w:pPr>
      <w:r w:rsidRPr="00635FD1">
        <w:rPr>
          <w:rFonts w:ascii="Times New Roman" w:eastAsia="Times New Roman" w:hAnsi="Times New Roman"/>
          <w:b/>
          <w:color w:val="000000"/>
          <w:sz w:val="24"/>
          <w:szCs w:val="24"/>
          <w:lang w:eastAsia="pl-PL"/>
        </w:rPr>
        <w:t>Dyrektora ZPSW w Głogowie – Martę Greber,</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sz w:val="24"/>
          <w:szCs w:val="24"/>
          <w:lang w:eastAsia="pl-PL"/>
        </w:rPr>
      </w:pPr>
      <w:r w:rsidRPr="00635FD1">
        <w:rPr>
          <w:rFonts w:ascii="Times New Roman" w:eastAsia="Times New Roman" w:hAnsi="Times New Roman"/>
          <w:sz w:val="24"/>
          <w:szCs w:val="24"/>
          <w:lang w:eastAsia="pl-PL"/>
        </w:rPr>
        <w:t xml:space="preserve">a: </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bCs/>
          <w:sz w:val="24"/>
          <w:szCs w:val="24"/>
          <w:lang w:eastAsia="pl-PL"/>
        </w:rPr>
      </w:pPr>
      <w:r w:rsidRPr="00635FD1">
        <w:rPr>
          <w:rFonts w:ascii="Times New Roman" w:eastAsia="Times New Roman" w:hAnsi="Times New Roman"/>
          <w:bCs/>
          <w:sz w:val="24"/>
          <w:szCs w:val="24"/>
          <w:lang w:eastAsia="pl-PL"/>
        </w:rPr>
        <w:t>………...............................…………………………………………………………………</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bCs/>
          <w:sz w:val="24"/>
          <w:szCs w:val="24"/>
          <w:lang w:eastAsia="pl-PL"/>
        </w:rPr>
      </w:pPr>
      <w:r w:rsidRPr="00635FD1">
        <w:rPr>
          <w:rFonts w:ascii="Times New Roman" w:eastAsia="Times New Roman" w:hAnsi="Times New Roman"/>
          <w:bCs/>
          <w:sz w:val="24"/>
          <w:szCs w:val="24"/>
          <w:lang w:eastAsia="pl-PL"/>
        </w:rPr>
        <w:t xml:space="preserve"> ……………………………, przy ul. ……………………………………….</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bCs/>
          <w:sz w:val="24"/>
          <w:szCs w:val="24"/>
          <w:lang w:eastAsia="pl-PL"/>
        </w:rPr>
      </w:pPr>
      <w:r w:rsidRPr="00635FD1">
        <w:rPr>
          <w:rFonts w:ascii="Times New Roman" w:eastAsia="Times New Roman" w:hAnsi="Times New Roman"/>
          <w:bCs/>
          <w:sz w:val="24"/>
          <w:szCs w:val="24"/>
          <w:lang w:eastAsia="pl-PL"/>
        </w:rPr>
        <w:t>NIP: ……………………………………………, REGON: …………………………………</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sz w:val="24"/>
          <w:szCs w:val="24"/>
          <w:lang w:eastAsia="pl-PL"/>
        </w:rPr>
      </w:pPr>
      <w:r w:rsidRPr="00635FD1">
        <w:rPr>
          <w:rFonts w:ascii="Times New Roman" w:eastAsia="Times New Roman" w:hAnsi="Times New Roman"/>
          <w:bCs/>
          <w:sz w:val="24"/>
          <w:szCs w:val="24"/>
          <w:lang w:eastAsia="pl-PL"/>
        </w:rPr>
        <w:t>zwanym</w:t>
      </w:r>
      <w:r w:rsidRPr="00635FD1">
        <w:rPr>
          <w:rFonts w:ascii="Times New Roman" w:eastAsia="Times New Roman" w:hAnsi="Times New Roman"/>
          <w:sz w:val="24"/>
          <w:szCs w:val="24"/>
          <w:lang w:eastAsia="pl-PL"/>
        </w:rPr>
        <w:t xml:space="preserve"> dalej </w:t>
      </w:r>
      <w:r w:rsidRPr="00635FD1">
        <w:rPr>
          <w:rFonts w:ascii="Times New Roman" w:eastAsia="Times New Roman" w:hAnsi="Times New Roman"/>
          <w:b/>
          <w:bCs/>
          <w:sz w:val="24"/>
          <w:szCs w:val="24"/>
          <w:lang w:eastAsia="pl-PL"/>
        </w:rPr>
        <w:t>"Wykonawcą"</w:t>
      </w:r>
      <w:r w:rsidRPr="00635FD1">
        <w:rPr>
          <w:rFonts w:ascii="Times New Roman" w:eastAsia="Times New Roman" w:hAnsi="Times New Roman"/>
          <w:sz w:val="24"/>
          <w:szCs w:val="24"/>
          <w:lang w:eastAsia="pl-PL"/>
        </w:rPr>
        <w:t>, reprezentowanym przez:</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sz w:val="24"/>
          <w:szCs w:val="24"/>
          <w:lang w:eastAsia="pl-PL"/>
        </w:rPr>
      </w:pPr>
      <w:r w:rsidRPr="00635FD1">
        <w:rPr>
          <w:rFonts w:ascii="Times New Roman" w:eastAsia="Times New Roman" w:hAnsi="Times New Roman"/>
          <w:sz w:val="24"/>
          <w:szCs w:val="24"/>
          <w:lang w:eastAsia="pl-PL"/>
        </w:rPr>
        <w:t xml:space="preserve"> -  ………………… </w:t>
      </w:r>
      <w:r w:rsidRPr="00635FD1">
        <w:rPr>
          <w:rFonts w:ascii="Times New Roman" w:eastAsia="Times New Roman" w:hAnsi="Times New Roman"/>
          <w:sz w:val="24"/>
          <w:szCs w:val="24"/>
          <w:lang w:eastAsia="pl-PL"/>
        </w:rPr>
        <w:tab/>
        <w:t xml:space="preserve">-  ………………………. </w:t>
      </w:r>
    </w:p>
    <w:p w:rsidR="00635FD1" w:rsidRPr="00635FD1" w:rsidRDefault="00635FD1" w:rsidP="00635FD1">
      <w:pPr>
        <w:autoSpaceDE w:val="0"/>
        <w:autoSpaceDN w:val="0"/>
        <w:adjustRightInd w:val="0"/>
        <w:spacing w:after="0" w:line="360" w:lineRule="auto"/>
        <w:jc w:val="both"/>
        <w:rPr>
          <w:rFonts w:ascii="Times New Roman" w:eastAsia="Times New Roman" w:hAnsi="Times New Roman"/>
          <w:sz w:val="24"/>
          <w:szCs w:val="24"/>
          <w:lang w:eastAsia="pl-PL"/>
        </w:rPr>
      </w:pPr>
      <w:r w:rsidRPr="00635FD1">
        <w:rPr>
          <w:rFonts w:ascii="Times New Roman" w:eastAsia="Times New Roman" w:hAnsi="Times New Roman"/>
          <w:sz w:val="24"/>
          <w:szCs w:val="24"/>
          <w:lang w:eastAsia="pl-PL"/>
        </w:rPr>
        <w:t xml:space="preserve"> -  ………………… </w:t>
      </w:r>
      <w:r w:rsidRPr="00635FD1">
        <w:rPr>
          <w:rFonts w:ascii="Times New Roman" w:eastAsia="Times New Roman" w:hAnsi="Times New Roman"/>
          <w:sz w:val="24"/>
          <w:szCs w:val="24"/>
          <w:lang w:eastAsia="pl-PL"/>
        </w:rPr>
        <w:tab/>
        <w:t xml:space="preserve">-  ………………………. </w:t>
      </w:r>
    </w:p>
    <w:p w:rsidR="00635FD1" w:rsidRPr="00635FD1" w:rsidRDefault="00635FD1" w:rsidP="00635FD1">
      <w:pPr>
        <w:spacing w:after="2" w:line="238" w:lineRule="auto"/>
        <w:ind w:right="6"/>
        <w:jc w:val="both"/>
        <w:rPr>
          <w:rFonts w:ascii="Cambria" w:eastAsia="Cambria" w:hAnsi="Cambria" w:cs="Cambria"/>
          <w:color w:val="000000"/>
          <w:sz w:val="24"/>
          <w:lang w:eastAsia="pl-PL"/>
        </w:rPr>
      </w:pPr>
    </w:p>
    <w:p w:rsidR="00635FD1" w:rsidRPr="00635FD1" w:rsidRDefault="00635FD1" w:rsidP="00635FD1">
      <w:pPr>
        <w:spacing w:after="2"/>
        <w:ind w:right="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 wyniku dokonania przez Zamawiającego wyboru oferty Wykonawcy w postępowaniu prowadzonym w trybie zapytania ofertowego o wartości nie przekraczającej wyrażonej w złotych równowartości kwoty 30 000 euro netto, pn. </w:t>
      </w:r>
      <w:r w:rsidRPr="00635FD1">
        <w:rPr>
          <w:rFonts w:ascii="Cambria" w:eastAsia="Cambria" w:hAnsi="Cambria" w:cs="Cambria"/>
          <w:i/>
          <w:color w:val="000000"/>
          <w:sz w:val="24"/>
          <w:lang w:eastAsia="pl-PL"/>
        </w:rPr>
        <w:t xml:space="preserve">Zakup i dostawa sprzętu komputerowego i RTV do pracowni w Zespole Placówek </w:t>
      </w:r>
      <w:proofErr w:type="spellStart"/>
      <w:r w:rsidRPr="00635FD1">
        <w:rPr>
          <w:rFonts w:ascii="Cambria" w:eastAsia="Cambria" w:hAnsi="Cambria" w:cs="Cambria"/>
          <w:i/>
          <w:color w:val="000000"/>
          <w:sz w:val="24"/>
          <w:lang w:eastAsia="pl-PL"/>
        </w:rPr>
        <w:t>Szkolno</w:t>
      </w:r>
      <w:proofErr w:type="spellEnd"/>
      <w:r w:rsidRPr="00635FD1">
        <w:rPr>
          <w:rFonts w:ascii="Cambria" w:eastAsia="Cambria" w:hAnsi="Cambria" w:cs="Cambria"/>
          <w:i/>
          <w:color w:val="000000"/>
          <w:sz w:val="24"/>
          <w:lang w:eastAsia="pl-PL"/>
        </w:rPr>
        <w:t xml:space="preserve"> – Wychowawczych </w:t>
      </w:r>
      <w:r w:rsidRPr="00635FD1">
        <w:rPr>
          <w:rFonts w:ascii="Cambria" w:eastAsia="Cambria" w:hAnsi="Cambria" w:cs="Cambria"/>
          <w:i/>
          <w:color w:val="000000"/>
          <w:sz w:val="24"/>
          <w:lang w:eastAsia="pl-PL"/>
        </w:rPr>
        <w:br/>
        <w:t xml:space="preserve">w Głogowie, w ramach projektu Zintegrowani współfinansowanego przez Unię Europejską ze środków Europejskiego Funduszu Społecznego w ramach Regionalnego Programu Operacyjnego Województwa Dolnośląskiego na lata 2014-2012. </w:t>
      </w:r>
    </w:p>
    <w:p w:rsidR="00635FD1" w:rsidRPr="00635FD1" w:rsidRDefault="00635FD1" w:rsidP="00635FD1">
      <w:pPr>
        <w:spacing w:after="1"/>
        <w:ind w:left="-15"/>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zawiera się umowę o następującej treści:</w:t>
      </w:r>
      <w:r w:rsidRPr="00635FD1">
        <w:rPr>
          <w:rFonts w:ascii="Cambria" w:eastAsia="Cambria" w:hAnsi="Cambria" w:cs="Cambria"/>
          <w:i/>
          <w:color w:val="000000"/>
          <w:sz w:val="24"/>
          <w:lang w:eastAsia="pl-PL"/>
        </w:rPr>
        <w:t xml:space="preserve"> </w:t>
      </w:r>
    </w:p>
    <w:p w:rsidR="00635FD1" w:rsidRPr="00635FD1" w:rsidRDefault="00635FD1" w:rsidP="00635FD1">
      <w:pPr>
        <w:spacing w:after="0"/>
        <w:ind w:left="42"/>
        <w:jc w:val="center"/>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 </w:t>
      </w:r>
    </w:p>
    <w:p w:rsidR="00635FD1" w:rsidRPr="00635FD1" w:rsidRDefault="00635FD1" w:rsidP="00635FD1">
      <w:pPr>
        <w:keepNext/>
        <w:keepLines/>
        <w:spacing w:after="0"/>
        <w:ind w:left="10" w:right="13"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 1 </w:t>
      </w:r>
    </w:p>
    <w:p w:rsidR="00635FD1" w:rsidRPr="00635FD1" w:rsidRDefault="00635FD1" w:rsidP="00635FD1">
      <w:pPr>
        <w:numPr>
          <w:ilvl w:val="0"/>
          <w:numId w:val="7"/>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Zamawiający zleca, a Wykonawca zobowiązuje się do dostarczenia sprzętu  komputerowego i RTV </w:t>
      </w:r>
      <w:r w:rsidRPr="00635FD1">
        <w:rPr>
          <w:rFonts w:ascii="Cambria" w:eastAsia="Cambria" w:hAnsi="Cambria" w:cs="Cambria"/>
          <w:b/>
          <w:color w:val="000000"/>
          <w:sz w:val="24"/>
          <w:lang w:eastAsia="pl-PL"/>
        </w:rPr>
        <w:t xml:space="preserve">z części nr …………..……… </w:t>
      </w:r>
      <w:r w:rsidRPr="00635FD1">
        <w:rPr>
          <w:rFonts w:ascii="Cambria" w:eastAsia="Cambria" w:hAnsi="Cambria" w:cs="Cambria"/>
          <w:color w:val="000000"/>
          <w:sz w:val="24"/>
          <w:lang w:eastAsia="pl-PL"/>
        </w:rPr>
        <w:t xml:space="preserve">do Zespołu Placówek </w:t>
      </w:r>
      <w:proofErr w:type="spellStart"/>
      <w:r w:rsidRPr="00635FD1">
        <w:rPr>
          <w:rFonts w:ascii="Cambria" w:eastAsia="Cambria" w:hAnsi="Cambria" w:cs="Cambria"/>
          <w:color w:val="000000"/>
          <w:sz w:val="24"/>
          <w:lang w:eastAsia="pl-PL"/>
        </w:rPr>
        <w:t>Szkolno</w:t>
      </w:r>
      <w:proofErr w:type="spellEnd"/>
      <w:r w:rsidRPr="00635FD1">
        <w:rPr>
          <w:rFonts w:ascii="Cambria" w:eastAsia="Cambria" w:hAnsi="Cambria" w:cs="Cambria"/>
          <w:color w:val="000000"/>
          <w:sz w:val="24"/>
          <w:lang w:eastAsia="pl-PL"/>
        </w:rPr>
        <w:t xml:space="preserve"> – </w:t>
      </w:r>
    </w:p>
    <w:p w:rsidR="00635FD1" w:rsidRDefault="00635FD1" w:rsidP="00635FD1">
      <w:pPr>
        <w:spacing w:after="1"/>
        <w:ind w:left="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Wychowawczych w Głogowie. Opis i minimalne parametry techniczno-eksploatacyjne znajduje się w załączniku nr </w:t>
      </w:r>
      <w:r w:rsidR="004C7579">
        <w:rPr>
          <w:rFonts w:ascii="Cambria" w:eastAsia="Cambria" w:hAnsi="Cambria" w:cs="Cambria"/>
          <w:color w:val="000000"/>
          <w:sz w:val="24"/>
          <w:lang w:eastAsia="pl-PL"/>
        </w:rPr>
        <w:t>3</w:t>
      </w:r>
      <w:r w:rsidRPr="00635FD1">
        <w:rPr>
          <w:rFonts w:ascii="Cambria" w:eastAsia="Cambria" w:hAnsi="Cambria" w:cs="Cambria"/>
          <w:color w:val="000000"/>
          <w:sz w:val="24"/>
          <w:lang w:eastAsia="pl-PL"/>
        </w:rPr>
        <w:t xml:space="preserve"> – opis przedmiotu zamówienia. </w:t>
      </w:r>
    </w:p>
    <w:p w:rsidR="00635FD1" w:rsidRPr="00635FD1" w:rsidRDefault="00635FD1" w:rsidP="00635FD1">
      <w:pPr>
        <w:spacing w:after="1"/>
        <w:ind w:left="566"/>
        <w:jc w:val="both"/>
        <w:rPr>
          <w:rFonts w:ascii="Cambria" w:eastAsia="Cambria" w:hAnsi="Cambria" w:cs="Cambria"/>
          <w:color w:val="000000"/>
          <w:sz w:val="24"/>
          <w:lang w:eastAsia="pl-PL"/>
        </w:rPr>
      </w:pPr>
    </w:p>
    <w:p w:rsidR="00635FD1" w:rsidRPr="00635FD1" w:rsidRDefault="00635FD1" w:rsidP="00635FD1">
      <w:pPr>
        <w:numPr>
          <w:ilvl w:val="0"/>
          <w:numId w:val="7"/>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lastRenderedPageBreak/>
        <w:t xml:space="preserve">Przedmiot umowy obejmować będzie dostawę sprzętu komputerowego i RTV fabrycznie nowych i sprawnych technicznie. </w:t>
      </w:r>
      <w:r w:rsidRPr="00635FD1">
        <w:rPr>
          <w:rFonts w:ascii="Cambria" w:eastAsia="Cambria" w:hAnsi="Cambria" w:cs="Cambria"/>
          <w:b/>
          <w:color w:val="000000"/>
          <w:sz w:val="24"/>
          <w:lang w:eastAsia="pl-PL"/>
        </w:rPr>
        <w:t xml:space="preserve"> </w:t>
      </w:r>
    </w:p>
    <w:p w:rsidR="00635FD1" w:rsidRPr="00635FD1" w:rsidRDefault="00635FD1" w:rsidP="00635FD1">
      <w:pPr>
        <w:spacing w:after="0" w:line="259" w:lineRule="auto"/>
        <w:ind w:left="42"/>
        <w:jc w:val="center"/>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 </w:t>
      </w:r>
    </w:p>
    <w:p w:rsidR="00635FD1" w:rsidRPr="00635FD1" w:rsidRDefault="00635FD1" w:rsidP="00635FD1">
      <w:pPr>
        <w:keepNext/>
        <w:keepLines/>
        <w:spacing w:after="0" w:line="259" w:lineRule="auto"/>
        <w:ind w:left="10" w:right="17" w:hanging="10"/>
        <w:jc w:val="center"/>
        <w:outlineLvl w:val="0"/>
        <w:rPr>
          <w:rFonts w:ascii="Cambria" w:eastAsia="Cambria" w:hAnsi="Cambria" w:cs="Cambria"/>
          <w:b/>
          <w:color w:val="000000"/>
          <w:sz w:val="24"/>
          <w:lang w:eastAsia="pl-PL"/>
        </w:rPr>
      </w:pPr>
      <w:r w:rsidRPr="00635FD1">
        <w:rPr>
          <w:rFonts w:ascii="Times New Roman" w:eastAsia="Times New Roman" w:hAnsi="Times New Roman"/>
          <w:b/>
          <w:color w:val="000000"/>
          <w:sz w:val="24"/>
          <w:lang w:eastAsia="pl-PL"/>
        </w:rPr>
        <w:t>§</w:t>
      </w:r>
      <w:r w:rsidRPr="00635FD1">
        <w:rPr>
          <w:rFonts w:ascii="Cambria" w:eastAsia="Cambria" w:hAnsi="Cambria" w:cs="Cambria"/>
          <w:b/>
          <w:color w:val="000000"/>
          <w:sz w:val="24"/>
          <w:lang w:eastAsia="pl-PL"/>
        </w:rPr>
        <w:t xml:space="preserve">2   </w:t>
      </w:r>
    </w:p>
    <w:p w:rsidR="00635FD1" w:rsidRPr="00635FD1" w:rsidRDefault="00635FD1" w:rsidP="00635FD1">
      <w:pPr>
        <w:spacing w:after="1"/>
        <w:ind w:left="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 wykonanie dostawy z części nr ………………………………. Zamawiający zapłaci Wykonawcy .......................  brutto (słownie: ………………………………………………... 00/100) w tym wartość podatku od towarów i usług VAT wynosi ………………………..  zł (słownie:…………………..…………….……….00/100). </w:t>
      </w:r>
    </w:p>
    <w:p w:rsidR="00635FD1" w:rsidRPr="00635FD1" w:rsidRDefault="00635FD1" w:rsidP="00635FD1">
      <w:pPr>
        <w:spacing w:after="0"/>
        <w:ind w:left="42"/>
        <w:jc w:val="center"/>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 </w:t>
      </w:r>
    </w:p>
    <w:p w:rsidR="00635FD1" w:rsidRPr="00635FD1" w:rsidRDefault="00635FD1" w:rsidP="00635FD1">
      <w:pPr>
        <w:keepNext/>
        <w:keepLines/>
        <w:spacing w:after="0"/>
        <w:ind w:left="10" w:right="17" w:hanging="10"/>
        <w:jc w:val="center"/>
        <w:outlineLvl w:val="0"/>
        <w:rPr>
          <w:rFonts w:ascii="Cambria" w:eastAsia="Cambria" w:hAnsi="Cambria" w:cs="Cambria"/>
          <w:b/>
          <w:color w:val="000000"/>
          <w:sz w:val="24"/>
          <w:lang w:eastAsia="pl-PL"/>
        </w:rPr>
      </w:pPr>
      <w:r w:rsidRPr="00635FD1">
        <w:rPr>
          <w:rFonts w:ascii="Times New Roman" w:eastAsia="Times New Roman" w:hAnsi="Times New Roman"/>
          <w:b/>
          <w:color w:val="000000"/>
          <w:sz w:val="24"/>
          <w:lang w:eastAsia="pl-PL"/>
        </w:rPr>
        <w:t>§</w:t>
      </w:r>
      <w:r w:rsidRPr="00635FD1">
        <w:rPr>
          <w:rFonts w:ascii="Cambria" w:eastAsia="Cambria" w:hAnsi="Cambria" w:cs="Cambria"/>
          <w:b/>
          <w:color w:val="000000"/>
          <w:sz w:val="24"/>
          <w:lang w:eastAsia="pl-PL"/>
        </w:rPr>
        <w:t xml:space="preserve">3  </w:t>
      </w:r>
    </w:p>
    <w:p w:rsidR="00635FD1" w:rsidRPr="00635FD1" w:rsidRDefault="00635FD1" w:rsidP="00635FD1">
      <w:pPr>
        <w:spacing w:after="1"/>
        <w:ind w:left="561" w:hanging="57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 </w:t>
      </w:r>
      <w:r w:rsidRPr="00635FD1">
        <w:rPr>
          <w:rFonts w:ascii="Cambria" w:eastAsia="Cambria" w:hAnsi="Cambria" w:cs="Cambria"/>
          <w:color w:val="000000"/>
          <w:sz w:val="24"/>
          <w:lang w:eastAsia="pl-PL"/>
        </w:rPr>
        <w:tab/>
        <w:t xml:space="preserve">Umowa zawarta jest na czas określony i obowiązuje od dnia podpisania umowy do ………………………2019 r. </w:t>
      </w:r>
    </w:p>
    <w:p w:rsidR="00635FD1" w:rsidRPr="00635FD1" w:rsidRDefault="00635FD1" w:rsidP="00635FD1">
      <w:pPr>
        <w:keepNext/>
        <w:keepLines/>
        <w:spacing w:after="0"/>
        <w:ind w:left="10" w:right="8"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§4 </w:t>
      </w:r>
    </w:p>
    <w:p w:rsidR="00635FD1" w:rsidRPr="00635FD1" w:rsidRDefault="00635FD1" w:rsidP="00635FD1">
      <w:pPr>
        <w:spacing w:after="1"/>
        <w:ind w:left="561" w:hanging="57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1.</w:t>
      </w:r>
      <w:r w:rsidRPr="00635FD1">
        <w:rPr>
          <w:rFonts w:ascii="Arial" w:eastAsia="Arial" w:hAnsi="Arial" w:cs="Arial"/>
          <w:color w:val="000000"/>
          <w:sz w:val="24"/>
          <w:lang w:eastAsia="pl-PL"/>
        </w:rPr>
        <w:t xml:space="preserve"> </w:t>
      </w:r>
      <w:r w:rsidRPr="00635FD1">
        <w:rPr>
          <w:rFonts w:ascii="Cambria" w:eastAsia="Cambria" w:hAnsi="Cambria" w:cs="Cambria"/>
          <w:color w:val="000000"/>
          <w:sz w:val="24"/>
          <w:lang w:eastAsia="pl-PL"/>
        </w:rPr>
        <w:t xml:space="preserve">W ramach realizacji przedmiotu umowy i wynagrodzenia Wykonawca zobowiązuje się do:  </w:t>
      </w:r>
    </w:p>
    <w:p w:rsidR="00635FD1" w:rsidRPr="00635FD1" w:rsidRDefault="00635FD1" w:rsidP="00635FD1">
      <w:pPr>
        <w:numPr>
          <w:ilvl w:val="0"/>
          <w:numId w:val="8"/>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Dostarczenia sprzętu komputerowego i RTV do Zespołu Placówek </w:t>
      </w:r>
      <w:proofErr w:type="spellStart"/>
      <w:r w:rsidRPr="00635FD1">
        <w:rPr>
          <w:rFonts w:ascii="Cambria" w:eastAsia="Cambria" w:hAnsi="Cambria" w:cs="Cambria"/>
          <w:color w:val="000000"/>
          <w:sz w:val="24"/>
          <w:lang w:eastAsia="pl-PL"/>
        </w:rPr>
        <w:t>Szkolno</w:t>
      </w:r>
      <w:proofErr w:type="spellEnd"/>
      <w:r w:rsidRPr="00635FD1">
        <w:rPr>
          <w:rFonts w:ascii="Cambria" w:eastAsia="Cambria" w:hAnsi="Cambria" w:cs="Cambria"/>
          <w:color w:val="000000"/>
          <w:sz w:val="24"/>
          <w:lang w:eastAsia="pl-PL"/>
        </w:rPr>
        <w:t xml:space="preserve"> – Wychowawczych w Głogowie, ul. Sportowa 1, 67-200 Głogów oraz dostarczenia instrukcji obsługi i dokumentacji technicznej urządzeń w języku polskim (dotyczy pozycji z zadań tego wymagających). </w:t>
      </w:r>
    </w:p>
    <w:p w:rsidR="00635FD1" w:rsidRPr="00635FD1" w:rsidRDefault="00635FD1" w:rsidP="00635FD1">
      <w:pPr>
        <w:numPr>
          <w:ilvl w:val="0"/>
          <w:numId w:val="9"/>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Zamawiający zastrzega, aby sprzęt komputerowy i RTV był fabrycznie nowy, nieużywany, sprawny. </w:t>
      </w:r>
    </w:p>
    <w:p w:rsidR="00635FD1" w:rsidRPr="00635FD1" w:rsidRDefault="00635FD1" w:rsidP="00635FD1">
      <w:pPr>
        <w:numPr>
          <w:ilvl w:val="0"/>
          <w:numId w:val="9"/>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Wykonawca w ramach wynagrodzenia za przedmiot umowy dostarczy sprzęt komputerowy i RTV własnymi środkami i własnym staraniem oraz na własne ryzyko do miejsca wskazanego w §4 ust. 1 pkt 1. </w:t>
      </w:r>
      <w:r w:rsidR="00CD7155">
        <w:rPr>
          <w:rFonts w:ascii="Cambria" w:eastAsia="Cambria" w:hAnsi="Cambria" w:cs="Cambria"/>
          <w:color w:val="000000"/>
          <w:sz w:val="24"/>
          <w:lang w:eastAsia="pl-PL"/>
        </w:rPr>
        <w:t>I zamontuje w zakresie określonym w specyfikacji technicznej.</w:t>
      </w:r>
      <w:bookmarkStart w:id="1" w:name="_GoBack"/>
      <w:bookmarkEnd w:id="1"/>
    </w:p>
    <w:p w:rsidR="00635FD1" w:rsidRPr="00635FD1" w:rsidRDefault="00635FD1" w:rsidP="00635FD1">
      <w:pPr>
        <w:numPr>
          <w:ilvl w:val="0"/>
          <w:numId w:val="9"/>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Ze względu na tryb pracy Zamawiającego dostarczenie sprzętu musi odbyć się do godziny 14.00 w dni powszednie. </w:t>
      </w:r>
    </w:p>
    <w:p w:rsidR="00635FD1" w:rsidRPr="00635FD1" w:rsidRDefault="00635FD1" w:rsidP="00635FD1">
      <w:pPr>
        <w:numPr>
          <w:ilvl w:val="0"/>
          <w:numId w:val="9"/>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Potwierdzeniem odbioru przedmiotu umowy przez Zamawiającego będzie podpisany protokół odbioru bezpośrednio po dokonaniu dostawy we wskazanych miejscach. </w:t>
      </w:r>
    </w:p>
    <w:p w:rsidR="00635FD1" w:rsidRPr="00635FD1" w:rsidRDefault="00635FD1" w:rsidP="00635FD1">
      <w:pPr>
        <w:numPr>
          <w:ilvl w:val="0"/>
          <w:numId w:val="9"/>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Jeżeli w trakcie odbioru stwierdzona zostanie wada przedmiotu Umowy, Zamawiający może odmówić jego odbioru, a Wykonawca zobowiązany będzie do wymiany wadliwego przedmiotu Umowy na wolny od wad, w terminie uzgodnionym protokolarnie przez strony Umowy, przy czym termin nie może być dłuższy niż 14 dni roboczych od dnia stwierdzenia wady. </w:t>
      </w:r>
    </w:p>
    <w:p w:rsidR="00635FD1" w:rsidRPr="00635FD1" w:rsidRDefault="00635FD1" w:rsidP="00635FD1">
      <w:pPr>
        <w:spacing w:after="1"/>
        <w:ind w:left="566"/>
        <w:jc w:val="both"/>
        <w:rPr>
          <w:rFonts w:ascii="Cambria" w:eastAsia="Cambria" w:hAnsi="Cambria" w:cs="Cambria"/>
          <w:color w:val="000000"/>
          <w:sz w:val="24"/>
          <w:lang w:eastAsia="pl-PL"/>
        </w:rPr>
      </w:pPr>
    </w:p>
    <w:p w:rsidR="00635FD1" w:rsidRDefault="00635FD1" w:rsidP="00635FD1">
      <w:pPr>
        <w:spacing w:after="1"/>
        <w:ind w:left="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Przez wadę rozumie się w szczególności jakąkolwiek niezgodność z opisem przedmiotu zamówienia stanowiącego załącznik nr </w:t>
      </w:r>
      <w:r w:rsidR="004C7579">
        <w:rPr>
          <w:rFonts w:ascii="Cambria" w:eastAsia="Cambria" w:hAnsi="Cambria" w:cs="Cambria"/>
          <w:color w:val="000000"/>
          <w:sz w:val="24"/>
          <w:lang w:eastAsia="pl-PL"/>
        </w:rPr>
        <w:t>3</w:t>
      </w:r>
      <w:r w:rsidRPr="00635FD1">
        <w:rPr>
          <w:rFonts w:ascii="Cambria" w:eastAsia="Cambria" w:hAnsi="Cambria" w:cs="Cambria"/>
          <w:color w:val="000000"/>
          <w:sz w:val="24"/>
          <w:lang w:eastAsia="pl-PL"/>
        </w:rPr>
        <w:t xml:space="preserve"> do zapytania ofertowego. </w:t>
      </w:r>
    </w:p>
    <w:p w:rsidR="00635FD1" w:rsidRPr="00635FD1" w:rsidRDefault="00635FD1" w:rsidP="00635FD1">
      <w:pPr>
        <w:spacing w:after="1"/>
        <w:ind w:left="566"/>
        <w:jc w:val="both"/>
        <w:rPr>
          <w:rFonts w:ascii="Cambria" w:eastAsia="Cambria" w:hAnsi="Cambria" w:cs="Cambria"/>
          <w:color w:val="000000"/>
          <w:sz w:val="24"/>
          <w:lang w:eastAsia="pl-PL"/>
        </w:rPr>
      </w:pPr>
    </w:p>
    <w:p w:rsidR="00635FD1" w:rsidRPr="00635FD1" w:rsidRDefault="00635FD1" w:rsidP="00635FD1">
      <w:pPr>
        <w:keepNext/>
        <w:keepLines/>
        <w:spacing w:after="0"/>
        <w:ind w:left="10" w:right="13"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 5 </w:t>
      </w:r>
    </w:p>
    <w:p w:rsidR="00635FD1" w:rsidRDefault="00635FD1" w:rsidP="00635FD1">
      <w:pPr>
        <w:numPr>
          <w:ilvl w:val="0"/>
          <w:numId w:val="10"/>
        </w:numPr>
        <w:autoSpaceDE w:val="0"/>
        <w:autoSpaceDN w:val="0"/>
        <w:adjustRightInd w:val="0"/>
        <w:spacing w:after="0" w:line="247" w:lineRule="auto"/>
        <w:ind w:hanging="566"/>
        <w:jc w:val="both"/>
        <w:outlineLvl w:val="0"/>
        <w:rPr>
          <w:rFonts w:ascii="Times New Roman" w:eastAsia="Times New Roman" w:hAnsi="Times New Roman"/>
          <w:sz w:val="24"/>
          <w:szCs w:val="24"/>
          <w:lang w:eastAsia="pl-PL"/>
        </w:rPr>
      </w:pPr>
      <w:r w:rsidRPr="00635FD1">
        <w:rPr>
          <w:rFonts w:ascii="Times New Roman" w:eastAsia="Times New Roman" w:hAnsi="Times New Roman"/>
          <w:sz w:val="24"/>
          <w:szCs w:val="24"/>
          <w:lang w:eastAsia="pl-PL"/>
        </w:rPr>
        <w:t xml:space="preserve">Zapłata wynagrodzenia za dostarczony i odebrany protokołem odbioru przedmiot umowy nastąpi na podstawie </w:t>
      </w:r>
      <w:r w:rsidRPr="00635FD1">
        <w:rPr>
          <w:rFonts w:ascii="Times New Roman" w:eastAsia="Times New Roman" w:hAnsi="Times New Roman"/>
          <w:color w:val="000000"/>
          <w:sz w:val="24"/>
          <w:szCs w:val="24"/>
          <w:lang w:eastAsia="pl-PL"/>
        </w:rPr>
        <w:t xml:space="preserve">otrzymania prawidłowo </w:t>
      </w:r>
      <w:r w:rsidRPr="00635FD1">
        <w:rPr>
          <w:rFonts w:ascii="Times New Roman" w:eastAsia="Times New Roman" w:hAnsi="Times New Roman"/>
          <w:sz w:val="24"/>
          <w:szCs w:val="24"/>
          <w:lang w:eastAsia="pl-PL"/>
        </w:rPr>
        <w:t xml:space="preserve">wystawionej faktury przez Wykonawcę </w:t>
      </w:r>
      <w:r w:rsidRPr="00635FD1">
        <w:rPr>
          <w:rFonts w:ascii="Times New Roman" w:eastAsia="Times New Roman" w:hAnsi="Times New Roman"/>
          <w:sz w:val="24"/>
          <w:szCs w:val="24"/>
          <w:lang w:eastAsia="pl-PL"/>
        </w:rPr>
        <w:br/>
        <w:t xml:space="preserve">i zaakceptowanej przez Zamawiającego w wysokości zgodnej ze złożoną ofertą. </w:t>
      </w:r>
    </w:p>
    <w:p w:rsidR="00635FD1" w:rsidRPr="00635FD1" w:rsidRDefault="00635FD1" w:rsidP="00635FD1">
      <w:pPr>
        <w:autoSpaceDE w:val="0"/>
        <w:autoSpaceDN w:val="0"/>
        <w:adjustRightInd w:val="0"/>
        <w:spacing w:after="0" w:line="247" w:lineRule="auto"/>
        <w:ind w:left="566"/>
        <w:jc w:val="both"/>
        <w:outlineLvl w:val="0"/>
        <w:rPr>
          <w:rFonts w:ascii="Times New Roman" w:eastAsia="Times New Roman" w:hAnsi="Times New Roman"/>
          <w:sz w:val="24"/>
          <w:szCs w:val="24"/>
          <w:lang w:eastAsia="pl-PL"/>
        </w:rPr>
      </w:pPr>
    </w:p>
    <w:p w:rsidR="00635FD1" w:rsidRPr="00635FD1" w:rsidRDefault="00635FD1" w:rsidP="00635FD1">
      <w:pPr>
        <w:numPr>
          <w:ilvl w:val="0"/>
          <w:numId w:val="10"/>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Zamawiający nie dopuszcza możliwości stosowania zaliczek na poczet dostawy. </w:t>
      </w:r>
    </w:p>
    <w:p w:rsidR="00635FD1" w:rsidRPr="00635FD1" w:rsidRDefault="00635FD1" w:rsidP="00635FD1">
      <w:pPr>
        <w:spacing w:after="0"/>
        <w:rPr>
          <w:rFonts w:ascii="Cambria" w:eastAsia="Cambria" w:hAnsi="Cambria" w:cs="Cambria"/>
          <w:color w:val="000000"/>
          <w:sz w:val="24"/>
          <w:lang w:eastAsia="pl-PL"/>
        </w:rPr>
      </w:pPr>
      <w:r w:rsidRPr="00635FD1">
        <w:rPr>
          <w:rFonts w:cs="Calibri"/>
          <w:color w:val="000000"/>
          <w:lang w:eastAsia="pl-PL"/>
        </w:rPr>
        <w:t xml:space="preserve"> </w:t>
      </w:r>
    </w:p>
    <w:p w:rsidR="00635FD1" w:rsidRPr="00635FD1" w:rsidRDefault="00635FD1" w:rsidP="00635FD1">
      <w:pPr>
        <w:keepNext/>
        <w:keepLines/>
        <w:spacing w:after="92"/>
        <w:ind w:left="10" w:right="13"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 6 </w:t>
      </w:r>
    </w:p>
    <w:p w:rsidR="00635FD1" w:rsidRPr="00635FD1" w:rsidRDefault="00635FD1" w:rsidP="00635FD1">
      <w:pPr>
        <w:numPr>
          <w:ilvl w:val="0"/>
          <w:numId w:val="11"/>
        </w:numPr>
        <w:spacing w:after="113"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Wykonawca zapłaci Zamawiającemu kary umowne za rozwiązanie Umowy przez Wykonawcę lub Zamawiającego z przyczyn, za które odpowiedzialność ponosi Wykonawca, w wysokości 10% wynagrodzenia brutto wartości zadania, którego dotyczy odstąpienie. </w:t>
      </w:r>
    </w:p>
    <w:p w:rsidR="00635FD1" w:rsidRPr="00635FD1" w:rsidRDefault="00635FD1" w:rsidP="00635FD1">
      <w:pPr>
        <w:numPr>
          <w:ilvl w:val="0"/>
          <w:numId w:val="11"/>
        </w:numPr>
        <w:spacing w:after="113"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 razie niewykonania lub nienależytego wykonania zleconego do realizacji zadania, którego obowiązek wynika wprost z umowy i jej załączników z przyczyn leżących po stronie Wykonawcy, Zamawiający jest uprawniony do naliczenia Wykonawcy kary umownej w wysokości 0,5 % wartości wynagrodzenia brutto, wartości zadania którego dotyczy. </w:t>
      </w:r>
    </w:p>
    <w:p w:rsidR="00635FD1" w:rsidRPr="00635FD1" w:rsidRDefault="00635FD1" w:rsidP="00635FD1">
      <w:pPr>
        <w:numPr>
          <w:ilvl w:val="0"/>
          <w:numId w:val="11"/>
        </w:numPr>
        <w:spacing w:after="108"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 przypadku niedotrzymania terminu, o którym mowa w § 3, z przyczyn leżących po stronie Wykonawcy, Zamawiający naliczy karę umowną w wysokości 0,1% wynagrodzenia brutto wartości zadania, którego dotyczy, za każdy dzień opóźnienia. </w:t>
      </w:r>
    </w:p>
    <w:p w:rsidR="00635FD1" w:rsidRPr="00635FD1" w:rsidRDefault="00635FD1" w:rsidP="00635FD1">
      <w:pPr>
        <w:numPr>
          <w:ilvl w:val="0"/>
          <w:numId w:val="11"/>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 przypadku, jeżeli szkoda przewyższy wysokość zastrzeżonych kar umownych, Zamawiający może dochodzić odszkodowania uzupełniającego. </w:t>
      </w:r>
    </w:p>
    <w:p w:rsidR="00635FD1" w:rsidRPr="00635FD1" w:rsidRDefault="00635FD1" w:rsidP="00635FD1">
      <w:pPr>
        <w:spacing w:after="0"/>
        <w:ind w:left="42"/>
        <w:jc w:val="center"/>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 </w:t>
      </w:r>
    </w:p>
    <w:p w:rsidR="00635FD1" w:rsidRPr="00635FD1" w:rsidRDefault="00635FD1" w:rsidP="00635FD1">
      <w:pPr>
        <w:keepNext/>
        <w:keepLines/>
        <w:spacing w:after="0"/>
        <w:ind w:left="10" w:right="12"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 7 </w:t>
      </w:r>
    </w:p>
    <w:p w:rsidR="00635FD1" w:rsidRPr="00635FD1" w:rsidRDefault="00635FD1" w:rsidP="00635FD1">
      <w:pPr>
        <w:numPr>
          <w:ilvl w:val="0"/>
          <w:numId w:val="12"/>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635FD1" w:rsidRPr="00635FD1" w:rsidRDefault="00635FD1" w:rsidP="00635FD1">
      <w:pPr>
        <w:numPr>
          <w:ilvl w:val="0"/>
          <w:numId w:val="12"/>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W przypadku, o którym mowa w ust. 1, Wykonawca może żądać wyłącznie wynagrodzenia należnego z tytułu wykonania części umowy. </w:t>
      </w:r>
    </w:p>
    <w:p w:rsidR="00635FD1" w:rsidRPr="00635FD1" w:rsidRDefault="00635FD1" w:rsidP="00635FD1">
      <w:pPr>
        <w:numPr>
          <w:ilvl w:val="0"/>
          <w:numId w:val="12"/>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Zamawiający ma możliwość wypowiedzenia umowy na zasadach wynikających </w:t>
      </w:r>
      <w:r w:rsidRPr="00635FD1">
        <w:rPr>
          <w:rFonts w:ascii="Cambria" w:eastAsia="Cambria" w:hAnsi="Cambria" w:cs="Cambria"/>
          <w:color w:val="000000"/>
          <w:sz w:val="24"/>
          <w:lang w:eastAsia="pl-PL"/>
        </w:rPr>
        <w:br/>
        <w:t xml:space="preserve">z kodeksu cywilnego.  </w:t>
      </w:r>
    </w:p>
    <w:p w:rsidR="00635FD1" w:rsidRPr="00635FD1" w:rsidRDefault="00635FD1" w:rsidP="00635FD1">
      <w:pPr>
        <w:spacing w:after="0"/>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 </w:t>
      </w:r>
    </w:p>
    <w:p w:rsidR="00635FD1" w:rsidRPr="00635FD1" w:rsidRDefault="00635FD1" w:rsidP="00635FD1">
      <w:pPr>
        <w:keepNext/>
        <w:keepLines/>
        <w:spacing w:after="0"/>
        <w:ind w:left="10" w:right="12"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 8 </w:t>
      </w:r>
    </w:p>
    <w:p w:rsidR="00635FD1" w:rsidRPr="00635FD1" w:rsidRDefault="00635FD1" w:rsidP="00C56B72">
      <w:pPr>
        <w:numPr>
          <w:ilvl w:val="0"/>
          <w:numId w:val="13"/>
        </w:numPr>
        <w:spacing w:after="1" w:line="247" w:lineRule="auto"/>
        <w:ind w:left="567" w:hanging="567"/>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Zmiana postanowień niniejszej umowy wymaga zgody obu stron wyrażonej na piśmie pod rygorem nieważności.  </w:t>
      </w:r>
    </w:p>
    <w:p w:rsidR="00635FD1" w:rsidRPr="00635FD1" w:rsidRDefault="00635FD1" w:rsidP="00C56B72">
      <w:pPr>
        <w:numPr>
          <w:ilvl w:val="0"/>
          <w:numId w:val="13"/>
        </w:numPr>
        <w:spacing w:after="1" w:line="247" w:lineRule="auto"/>
        <w:ind w:hanging="571"/>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Zamawiający dopuszcza możliwość dokonania następujących zmian postanowień zawartej umowy w stosunku do treści oferty Wykonawcy: </w:t>
      </w:r>
    </w:p>
    <w:p w:rsidR="00635FD1" w:rsidRPr="00635FD1" w:rsidRDefault="00635FD1" w:rsidP="00C56B72">
      <w:pPr>
        <w:numPr>
          <w:ilvl w:val="0"/>
          <w:numId w:val="14"/>
        </w:numPr>
        <w:tabs>
          <w:tab w:val="left" w:pos="851"/>
        </w:tabs>
        <w:spacing w:after="1" w:line="247" w:lineRule="auto"/>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zmiany ceny oferty w przypadku zmiany stawek podatku od towaru i usług (VAT); </w:t>
      </w:r>
    </w:p>
    <w:p w:rsidR="00635FD1" w:rsidRPr="00635FD1" w:rsidRDefault="00635FD1" w:rsidP="00C56B72">
      <w:pPr>
        <w:numPr>
          <w:ilvl w:val="0"/>
          <w:numId w:val="14"/>
        </w:numPr>
        <w:tabs>
          <w:tab w:val="left" w:pos="851"/>
        </w:tabs>
        <w:spacing w:after="1" w:line="247" w:lineRule="auto"/>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zmiany w zakresie terminu wykonania zamówienia w przypadku gdy zmiana ta będzie obiektywnie konieczna i nie będzie wynikała z przyczyn leżących po stronie Wykonawcy.  </w:t>
      </w:r>
    </w:p>
    <w:p w:rsidR="00635FD1" w:rsidRPr="00635FD1" w:rsidRDefault="00635FD1" w:rsidP="00C56B72">
      <w:pPr>
        <w:numPr>
          <w:ilvl w:val="0"/>
          <w:numId w:val="14"/>
        </w:numPr>
        <w:tabs>
          <w:tab w:val="left" w:pos="851"/>
        </w:tabs>
        <w:spacing w:after="1" w:line="247" w:lineRule="auto"/>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lastRenderedPageBreak/>
        <w:t xml:space="preserve">zmiany w zakresie poszczególnych przedmiotów w sytuacji gdy dany przedmiot nie jest już produkowany, wycofano towar ze sprzedaży lub stwierdzono jego wadę uniemożliwiającą dalszą sprzedaż (w sytuacji gdy zmian tych nie dało się przewidzieć na etapie składania oferty), a także w razie pojawienia się na rynku modeli lepszych, nowszych z zachowaniem podstawowych parametrów minimalnych określonych w załączniku nr </w:t>
      </w:r>
      <w:r w:rsidR="004C7579">
        <w:rPr>
          <w:rFonts w:ascii="Cambria" w:eastAsia="Cambria" w:hAnsi="Cambria" w:cs="Cambria"/>
          <w:color w:val="000000"/>
          <w:sz w:val="24"/>
          <w:lang w:eastAsia="pl-PL"/>
        </w:rPr>
        <w:t>3</w:t>
      </w:r>
      <w:r w:rsidRPr="00635FD1">
        <w:rPr>
          <w:rFonts w:ascii="Cambria" w:eastAsia="Cambria" w:hAnsi="Cambria" w:cs="Cambria"/>
          <w:color w:val="000000"/>
          <w:sz w:val="24"/>
          <w:lang w:eastAsia="pl-PL"/>
        </w:rPr>
        <w:t xml:space="preserve">. Strony będą miały prawo zmiany wynagrodzenia jedynie w zakresie niezbędnym do dostarczenia innego sprzętu.  </w:t>
      </w:r>
    </w:p>
    <w:p w:rsidR="00635FD1" w:rsidRPr="00635FD1" w:rsidRDefault="00635FD1" w:rsidP="00635FD1">
      <w:pPr>
        <w:spacing w:after="1"/>
        <w:ind w:left="561" w:hanging="57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3.</w:t>
      </w:r>
      <w:r w:rsidRPr="00635FD1">
        <w:rPr>
          <w:rFonts w:ascii="Arial" w:eastAsia="Arial" w:hAnsi="Arial" w:cs="Arial"/>
          <w:color w:val="000000"/>
          <w:sz w:val="24"/>
          <w:lang w:eastAsia="pl-PL"/>
        </w:rPr>
        <w:t xml:space="preserve"> </w:t>
      </w:r>
      <w:r w:rsidRPr="00635FD1">
        <w:rPr>
          <w:rFonts w:ascii="Cambria" w:eastAsia="Cambria" w:hAnsi="Cambria" w:cs="Cambria"/>
          <w:color w:val="000000"/>
          <w:sz w:val="24"/>
          <w:lang w:eastAsia="pl-PL"/>
        </w:rPr>
        <w:t xml:space="preserve">    Wszelkie zmiany Umowy określone w § 8 będą dokonywane w formie pisemnego aneksu pod rygorem nieważności. Procedura wprowadzenia zmian będzie obejmowała etap przygotowania propozycji zmiany Umowy przez Wykonawcę lub Zamawiającego, w zależności, po której stronie zaszła potrzeba zmiany oraz przedłożenia propozycji zmiany celem jej akceptacji drugiej Stronie. Akceptacja lub odrzucenie propozycji zmiany winno nastąpić w terminie 7 dni od dnia jej przekazania. Zmiany stają się skuteczne z momentem podpisania aneksu do Umowy, o ile nic innego nie wynika z jego treści.  </w:t>
      </w:r>
    </w:p>
    <w:p w:rsidR="00635FD1" w:rsidRPr="00635FD1" w:rsidRDefault="00635FD1" w:rsidP="00635FD1">
      <w:pPr>
        <w:spacing w:after="0"/>
        <w:ind w:left="42"/>
        <w:jc w:val="center"/>
        <w:rPr>
          <w:rFonts w:ascii="Cambria" w:eastAsia="Cambria" w:hAnsi="Cambria" w:cs="Cambria"/>
          <w:color w:val="000000"/>
          <w:sz w:val="24"/>
          <w:lang w:eastAsia="pl-PL"/>
        </w:rPr>
      </w:pPr>
      <w:r w:rsidRPr="00635FD1">
        <w:rPr>
          <w:rFonts w:ascii="Cambria" w:eastAsia="Cambria" w:hAnsi="Cambria" w:cs="Cambria"/>
          <w:b/>
          <w:color w:val="000000"/>
          <w:sz w:val="24"/>
          <w:lang w:eastAsia="pl-PL"/>
        </w:rPr>
        <w:t xml:space="preserve"> </w:t>
      </w:r>
    </w:p>
    <w:p w:rsidR="00635FD1" w:rsidRPr="00635FD1" w:rsidRDefault="00635FD1" w:rsidP="00635FD1">
      <w:pPr>
        <w:keepNext/>
        <w:keepLines/>
        <w:spacing w:after="0"/>
        <w:ind w:left="10" w:right="12" w:hanging="10"/>
        <w:jc w:val="center"/>
        <w:outlineLvl w:val="0"/>
        <w:rPr>
          <w:rFonts w:ascii="Cambria" w:eastAsia="Cambria" w:hAnsi="Cambria" w:cs="Cambria"/>
          <w:b/>
          <w:color w:val="000000"/>
          <w:sz w:val="24"/>
          <w:lang w:eastAsia="pl-PL"/>
        </w:rPr>
      </w:pPr>
      <w:r w:rsidRPr="00635FD1">
        <w:rPr>
          <w:rFonts w:ascii="Cambria" w:eastAsia="Cambria" w:hAnsi="Cambria" w:cs="Cambria"/>
          <w:b/>
          <w:color w:val="000000"/>
          <w:sz w:val="24"/>
          <w:lang w:eastAsia="pl-PL"/>
        </w:rPr>
        <w:t xml:space="preserve">§ 9 </w:t>
      </w:r>
    </w:p>
    <w:p w:rsidR="00635FD1" w:rsidRPr="00635FD1" w:rsidRDefault="00635FD1" w:rsidP="00C56B72">
      <w:pPr>
        <w:numPr>
          <w:ilvl w:val="0"/>
          <w:numId w:val="15"/>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Do spraw nieuregulowanych w umowie mają zastosowanie odpowiednie przepisy Kodeksu Cywilnego.  </w:t>
      </w:r>
    </w:p>
    <w:p w:rsidR="00635FD1" w:rsidRPr="00635FD1" w:rsidRDefault="00635FD1" w:rsidP="00C56B72">
      <w:pPr>
        <w:numPr>
          <w:ilvl w:val="0"/>
          <w:numId w:val="15"/>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Spory wynikające z umowy rozpatrywać będzie właściwy miejscowo Sąd dla siedziby Zamawiającego. </w:t>
      </w:r>
    </w:p>
    <w:p w:rsidR="00635FD1" w:rsidRPr="00635FD1" w:rsidRDefault="00635FD1" w:rsidP="00C56B72">
      <w:pPr>
        <w:numPr>
          <w:ilvl w:val="0"/>
          <w:numId w:val="15"/>
        </w:numPr>
        <w:spacing w:after="1" w:line="247" w:lineRule="auto"/>
        <w:ind w:hanging="566"/>
        <w:jc w:val="both"/>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Umowę sporządzono w dwóch jednobrzmiących egzemplarzach, po jednym dla każdej ze stron. </w:t>
      </w:r>
    </w:p>
    <w:p w:rsidR="00635FD1" w:rsidRPr="00635FD1" w:rsidRDefault="00635FD1" w:rsidP="00635FD1">
      <w:pPr>
        <w:spacing w:after="0"/>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 </w:t>
      </w:r>
    </w:p>
    <w:p w:rsidR="00635FD1" w:rsidRPr="00635FD1" w:rsidRDefault="00635FD1" w:rsidP="00635FD1">
      <w:pPr>
        <w:spacing w:after="0"/>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p>
    <w:p w:rsidR="00635FD1" w:rsidRPr="00635FD1" w:rsidRDefault="00635FD1" w:rsidP="00635FD1">
      <w:pPr>
        <w:tabs>
          <w:tab w:val="center" w:pos="2198"/>
          <w:tab w:val="center" w:pos="3538"/>
          <w:tab w:val="center" w:pos="4248"/>
          <w:tab w:val="center" w:pos="4954"/>
          <w:tab w:val="center" w:pos="5664"/>
          <w:tab w:val="center" w:pos="6370"/>
          <w:tab w:val="center" w:pos="7823"/>
        </w:tabs>
        <w:spacing w:after="1"/>
        <w:rPr>
          <w:rFonts w:ascii="Cambria" w:eastAsia="Cambria" w:hAnsi="Cambria" w:cs="Cambria"/>
          <w:color w:val="000000"/>
          <w:sz w:val="24"/>
          <w:lang w:eastAsia="pl-PL"/>
        </w:rPr>
      </w:pPr>
      <w:r w:rsidRPr="00635FD1">
        <w:rPr>
          <w:rFonts w:cs="Calibri"/>
          <w:color w:val="000000"/>
          <w:lang w:eastAsia="pl-PL"/>
        </w:rPr>
        <w:tab/>
      </w:r>
      <w:r w:rsidRPr="00635FD1">
        <w:rPr>
          <w:rFonts w:ascii="Cambria" w:eastAsia="Cambria" w:hAnsi="Cambria" w:cs="Cambria"/>
          <w:color w:val="000000"/>
          <w:sz w:val="24"/>
          <w:lang w:eastAsia="pl-PL"/>
        </w:rPr>
        <w:t xml:space="preserve">ZAMAWIAJĄCY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 </w:t>
      </w:r>
      <w:r w:rsidRPr="00635FD1">
        <w:rPr>
          <w:rFonts w:ascii="Cambria" w:eastAsia="Cambria" w:hAnsi="Cambria" w:cs="Cambria"/>
          <w:color w:val="000000"/>
          <w:sz w:val="24"/>
          <w:lang w:eastAsia="pl-PL"/>
        </w:rPr>
        <w:tab/>
        <w:t xml:space="preserve">WYKONAWCA </w:t>
      </w:r>
    </w:p>
    <w:p w:rsidR="00635FD1" w:rsidRPr="00635FD1" w:rsidRDefault="00635FD1" w:rsidP="00635FD1">
      <w:pPr>
        <w:spacing w:after="0"/>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 </w:t>
      </w:r>
    </w:p>
    <w:p w:rsidR="00460142" w:rsidRPr="000D0CA4" w:rsidRDefault="00635FD1" w:rsidP="000D0CA4">
      <w:pPr>
        <w:spacing w:after="0"/>
        <w:rPr>
          <w:rFonts w:ascii="Cambria" w:eastAsia="Cambria" w:hAnsi="Cambria" w:cs="Cambria"/>
          <w:color w:val="000000"/>
          <w:sz w:val="24"/>
          <w:lang w:eastAsia="pl-PL"/>
        </w:rPr>
      </w:pPr>
      <w:r w:rsidRPr="00635FD1">
        <w:rPr>
          <w:rFonts w:ascii="Cambria" w:eastAsia="Cambria" w:hAnsi="Cambria" w:cs="Cambria"/>
          <w:color w:val="000000"/>
          <w:sz w:val="24"/>
          <w:lang w:eastAsia="pl-PL"/>
        </w:rPr>
        <w:t xml:space="preserve"> </w:t>
      </w:r>
      <w:bookmarkEnd w:id="0"/>
    </w:p>
    <w:sectPr w:rsidR="00460142" w:rsidRPr="000D0CA4" w:rsidSect="0066321C">
      <w:headerReference w:type="default" r:id="rId7"/>
      <w:footerReference w:type="default" r:id="rId8"/>
      <w:pgSz w:w="11906" w:h="16838"/>
      <w:pgMar w:top="1418" w:right="1418" w:bottom="0"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C93" w:rsidRDefault="005D3C93" w:rsidP="00903699">
      <w:pPr>
        <w:spacing w:after="0" w:line="240" w:lineRule="auto"/>
      </w:pPr>
      <w:r>
        <w:separator/>
      </w:r>
    </w:p>
  </w:endnote>
  <w:endnote w:type="continuationSeparator" w:id="0">
    <w:p w:rsidR="005D3C93" w:rsidRDefault="005D3C93" w:rsidP="0090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ato">
    <w:altName w:val="Segoe UI"/>
    <w:charset w:val="EE"/>
    <w:family w:val="swiss"/>
    <w:pitch w:val="variable"/>
    <w:sig w:usb0="E10002FF" w:usb1="5000EC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770" w:type="dxa"/>
      <w:tblInd w:w="-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245"/>
      <w:gridCol w:w="3762"/>
      <w:gridCol w:w="912"/>
      <w:gridCol w:w="2903"/>
      <w:gridCol w:w="6"/>
    </w:tblGrid>
    <w:tr w:rsidR="00AB009F" w:rsidRPr="000A1BB5" w:rsidTr="0066321C">
      <w:trPr>
        <w:trHeight w:val="969"/>
      </w:trPr>
      <w:tc>
        <w:tcPr>
          <w:tcW w:w="3942" w:type="dxa"/>
        </w:tcPr>
        <w:p w:rsidR="00903699" w:rsidRPr="00903699" w:rsidRDefault="00903699" w:rsidP="00903699">
          <w:pPr>
            <w:rPr>
              <w:rFonts w:ascii="Lato" w:hAnsi="Lato"/>
              <w:b/>
              <w:sz w:val="18"/>
            </w:rPr>
          </w:pPr>
          <w:r w:rsidRPr="00903699">
            <w:rPr>
              <w:rFonts w:ascii="Lato" w:hAnsi="Lato"/>
              <w:b/>
              <w:sz w:val="18"/>
            </w:rPr>
            <w:t>Biuro projektu w Legnicy</w:t>
          </w:r>
        </w:p>
        <w:p w:rsidR="00903699" w:rsidRPr="00903699" w:rsidRDefault="00903699" w:rsidP="00903699">
          <w:pPr>
            <w:rPr>
              <w:rFonts w:ascii="Lato" w:hAnsi="Lato"/>
              <w:sz w:val="18"/>
            </w:rPr>
          </w:pPr>
          <w:r w:rsidRPr="00903699">
            <w:rPr>
              <w:rFonts w:ascii="Lato" w:hAnsi="Lato"/>
              <w:sz w:val="18"/>
            </w:rPr>
            <w:t>Centrum Kształcenia Ustawicznego</w:t>
          </w:r>
        </w:p>
        <w:p w:rsidR="00903699" w:rsidRPr="00903699" w:rsidRDefault="00903699" w:rsidP="00903699">
          <w:pPr>
            <w:rPr>
              <w:rFonts w:ascii="Lato" w:hAnsi="Lato"/>
              <w:sz w:val="18"/>
            </w:rPr>
          </w:pPr>
          <w:r w:rsidRPr="00903699">
            <w:rPr>
              <w:rFonts w:ascii="Lato" w:hAnsi="Lato"/>
              <w:sz w:val="18"/>
            </w:rPr>
            <w:t>i Językowego Kadr w Legnicy</w:t>
          </w:r>
        </w:p>
        <w:p w:rsidR="00903699" w:rsidRPr="00903699" w:rsidRDefault="00903699" w:rsidP="00903699">
          <w:pPr>
            <w:rPr>
              <w:rFonts w:ascii="Lato" w:hAnsi="Lato"/>
              <w:sz w:val="18"/>
            </w:rPr>
          </w:pPr>
          <w:r w:rsidRPr="00903699">
            <w:rPr>
              <w:rFonts w:ascii="Lato" w:hAnsi="Lato"/>
              <w:sz w:val="18"/>
            </w:rPr>
            <w:t>pl. Zamkowy 1</w:t>
          </w:r>
        </w:p>
        <w:p w:rsidR="00903699" w:rsidRPr="00903699" w:rsidRDefault="00903699" w:rsidP="00903699">
          <w:pPr>
            <w:rPr>
              <w:rFonts w:ascii="Lato" w:hAnsi="Lato"/>
              <w:sz w:val="18"/>
            </w:rPr>
          </w:pPr>
          <w:r w:rsidRPr="00903699">
            <w:rPr>
              <w:rFonts w:ascii="Lato" w:hAnsi="Lato"/>
              <w:sz w:val="18"/>
            </w:rPr>
            <w:t>59-220 Legnicy</w:t>
          </w:r>
        </w:p>
      </w:tc>
      <w:tc>
        <w:tcPr>
          <w:tcW w:w="4007" w:type="dxa"/>
          <w:gridSpan w:val="2"/>
        </w:tcPr>
        <w:p w:rsidR="00903699" w:rsidRPr="00903699" w:rsidRDefault="003E1118" w:rsidP="00AB009F">
          <w:pPr>
            <w:rPr>
              <w:rFonts w:ascii="Lato" w:hAnsi="Lato"/>
              <w:sz w:val="18"/>
            </w:rPr>
          </w:pPr>
          <w:r w:rsidRPr="00903699">
            <w:rPr>
              <w:noProof/>
              <w:sz w:val="18"/>
              <w:lang w:eastAsia="pl-PL"/>
            </w:rPr>
            <w:drawing>
              <wp:anchor distT="0" distB="0" distL="114300" distR="114300" simplePos="0" relativeHeight="251659264" behindDoc="0" locked="0" layoutInCell="1" allowOverlap="1" wp14:anchorId="41406467" wp14:editId="5E58A439">
                <wp:simplePos x="0" y="0"/>
                <wp:positionH relativeFrom="column">
                  <wp:posOffset>447040</wp:posOffset>
                </wp:positionH>
                <wp:positionV relativeFrom="paragraph">
                  <wp:posOffset>363</wp:posOffset>
                </wp:positionV>
                <wp:extent cx="935355" cy="681990"/>
                <wp:effectExtent l="0" t="0" r="0" b="3810"/>
                <wp:wrapSquare wrapText="bothSides"/>
                <wp:docPr id="2" name="Obraz 2" descr="C:\Users\Tomasz\AppData\Local\Microsoft\Windows\INetCache\Content.Word\logo_b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asz\AppData\Local\Microsoft\Windows\INetCache\Content.Word\logo_b_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35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gridSpan w:val="3"/>
        </w:tcPr>
        <w:p w:rsidR="00903699" w:rsidRPr="00903699" w:rsidRDefault="0066321C" w:rsidP="00903699">
          <w:pPr>
            <w:rPr>
              <w:rFonts w:ascii="Lato" w:hAnsi="Lato"/>
              <w:b/>
              <w:sz w:val="18"/>
            </w:rPr>
          </w:pPr>
          <w:r>
            <w:rPr>
              <w:rFonts w:ascii="Lato" w:hAnsi="Lato"/>
              <w:b/>
              <w:sz w:val="18"/>
            </w:rPr>
            <w:t>B</w:t>
          </w:r>
          <w:r w:rsidR="00903699" w:rsidRPr="00903699">
            <w:rPr>
              <w:rFonts w:ascii="Lato" w:hAnsi="Lato"/>
              <w:b/>
              <w:sz w:val="18"/>
            </w:rPr>
            <w:t>iuro projektu we Wrocławiu</w:t>
          </w:r>
        </w:p>
        <w:p w:rsidR="00903699" w:rsidRPr="00903699" w:rsidRDefault="00903699" w:rsidP="00903699">
          <w:pPr>
            <w:rPr>
              <w:rFonts w:ascii="Lato" w:hAnsi="Lato"/>
              <w:sz w:val="18"/>
            </w:rPr>
          </w:pPr>
        </w:p>
        <w:p w:rsidR="00903699" w:rsidRPr="00903699" w:rsidRDefault="00903699" w:rsidP="00903699">
          <w:pPr>
            <w:rPr>
              <w:rFonts w:ascii="Lato" w:hAnsi="Lato"/>
              <w:sz w:val="18"/>
            </w:rPr>
          </w:pPr>
        </w:p>
        <w:p w:rsidR="00903699" w:rsidRPr="00903699" w:rsidRDefault="00903699" w:rsidP="00903699">
          <w:pPr>
            <w:rPr>
              <w:rFonts w:ascii="Lato" w:hAnsi="Lato"/>
              <w:sz w:val="18"/>
            </w:rPr>
          </w:pPr>
          <w:r w:rsidRPr="00903699">
            <w:rPr>
              <w:rFonts w:ascii="Lato" w:hAnsi="Lato"/>
              <w:sz w:val="18"/>
            </w:rPr>
            <w:t>ul. Trzebnicka 42</w:t>
          </w:r>
        </w:p>
        <w:p w:rsidR="00903699" w:rsidRPr="00903699" w:rsidRDefault="00903699" w:rsidP="00903699">
          <w:pPr>
            <w:rPr>
              <w:rFonts w:ascii="Lato" w:hAnsi="Lato"/>
              <w:sz w:val="18"/>
            </w:rPr>
          </w:pPr>
          <w:r w:rsidRPr="00903699">
            <w:rPr>
              <w:rFonts w:ascii="Lato" w:hAnsi="Lato"/>
              <w:sz w:val="18"/>
            </w:rPr>
            <w:t>50-230 Wrocław</w:t>
          </w:r>
        </w:p>
      </w:tc>
    </w:tr>
    <w:tr w:rsidR="00903699" w:rsidRPr="00DA5950" w:rsidTr="0066321C">
      <w:trPr>
        <w:gridAfter w:val="1"/>
        <w:wAfter w:w="6" w:type="dxa"/>
        <w:trHeight w:val="713"/>
      </w:trPr>
      <w:tc>
        <w:tcPr>
          <w:tcW w:w="4187" w:type="dxa"/>
          <w:gridSpan w:val="2"/>
        </w:tcPr>
        <w:p w:rsidR="00903699" w:rsidRPr="00903699" w:rsidRDefault="00903699" w:rsidP="00903699">
          <w:pPr>
            <w:rPr>
              <w:sz w:val="18"/>
            </w:rPr>
          </w:pPr>
        </w:p>
      </w:tc>
      <w:tc>
        <w:tcPr>
          <w:tcW w:w="4674" w:type="dxa"/>
          <w:gridSpan w:val="2"/>
        </w:tcPr>
        <w:p w:rsidR="003E1118" w:rsidRDefault="003E1118" w:rsidP="00903699">
          <w:pPr>
            <w:rPr>
              <w:sz w:val="18"/>
              <w:lang w:val="de-DE"/>
            </w:rPr>
          </w:pPr>
        </w:p>
        <w:p w:rsidR="00903699" w:rsidRPr="00903699" w:rsidRDefault="00903699" w:rsidP="00903699">
          <w:pPr>
            <w:rPr>
              <w:sz w:val="18"/>
              <w:lang w:val="de-DE"/>
            </w:rPr>
          </w:pPr>
          <w:r w:rsidRPr="00903699">
            <w:rPr>
              <w:sz w:val="18"/>
              <w:lang w:val="de-DE"/>
            </w:rPr>
            <w:t>tel. 76 862 48 64</w:t>
          </w:r>
        </w:p>
        <w:p w:rsidR="00903699" w:rsidRPr="00903699" w:rsidRDefault="00903699" w:rsidP="00903699">
          <w:pPr>
            <w:rPr>
              <w:sz w:val="18"/>
              <w:lang w:val="de-DE"/>
            </w:rPr>
          </w:pPr>
          <w:r w:rsidRPr="00903699">
            <w:rPr>
              <w:sz w:val="18"/>
              <w:lang w:val="de-DE"/>
            </w:rPr>
            <w:t>faks 76 862 21 50</w:t>
          </w:r>
        </w:p>
        <w:p w:rsidR="00903699" w:rsidRPr="00903699" w:rsidRDefault="00903699" w:rsidP="00903699">
          <w:pPr>
            <w:rPr>
              <w:sz w:val="18"/>
              <w:lang w:val="de-DE"/>
            </w:rPr>
          </w:pPr>
          <w:r w:rsidRPr="00903699">
            <w:rPr>
              <w:sz w:val="18"/>
              <w:lang w:val="de-DE"/>
            </w:rPr>
            <w:t>www.projekt-zintegrowani.eu</w:t>
          </w:r>
        </w:p>
      </w:tc>
      <w:tc>
        <w:tcPr>
          <w:tcW w:w="2903" w:type="dxa"/>
        </w:tcPr>
        <w:p w:rsidR="00903699" w:rsidRPr="005541EB" w:rsidRDefault="00903699" w:rsidP="00903699">
          <w:pPr>
            <w:rPr>
              <w:lang w:val="de-DE"/>
            </w:rPr>
          </w:pPr>
        </w:p>
      </w:tc>
    </w:tr>
  </w:tbl>
  <w:p w:rsidR="00903699" w:rsidRPr="00903699" w:rsidRDefault="00903699" w:rsidP="00AB009F">
    <w:pPr>
      <w:pStyle w:val="Stopka"/>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C93" w:rsidRDefault="005D3C93" w:rsidP="00903699">
      <w:pPr>
        <w:spacing w:after="0" w:line="240" w:lineRule="auto"/>
      </w:pPr>
      <w:r>
        <w:separator/>
      </w:r>
    </w:p>
  </w:footnote>
  <w:footnote w:type="continuationSeparator" w:id="0">
    <w:p w:rsidR="005D3C93" w:rsidRDefault="005D3C93" w:rsidP="0090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118" w:rsidRDefault="003E1118">
    <w:pPr>
      <w:pStyle w:val="Nagwek"/>
    </w:pPr>
    <w:r>
      <w:rPr>
        <w:noProof/>
        <w:lang w:eastAsia="pl-PL"/>
      </w:rPr>
      <w:drawing>
        <wp:anchor distT="0" distB="0" distL="114300" distR="114300" simplePos="0" relativeHeight="251660288" behindDoc="0" locked="0" layoutInCell="1" allowOverlap="1">
          <wp:simplePos x="0" y="0"/>
          <wp:positionH relativeFrom="column">
            <wp:posOffset>-33020</wp:posOffset>
          </wp:positionH>
          <wp:positionV relativeFrom="paragraph">
            <wp:posOffset>-240220</wp:posOffset>
          </wp:positionV>
          <wp:extent cx="5747385" cy="570230"/>
          <wp:effectExtent l="0" t="0" r="5715" b="1270"/>
          <wp:wrapSquare wrapText="bothSides"/>
          <wp:docPr id="1" name="Obraz 1" descr="C:\Users\Tomasz\AppData\Local\Microsoft\Windows\INetCache\Content.Word\head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masz\AppData\Local\Microsoft\Windows\INetCache\Content.Word\head_b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7385" cy="5702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6F9"/>
    <w:multiLevelType w:val="hybridMultilevel"/>
    <w:tmpl w:val="3E967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A0639E"/>
    <w:multiLevelType w:val="hybridMultilevel"/>
    <w:tmpl w:val="BB7AA5BA"/>
    <w:lvl w:ilvl="0" w:tplc="52F043E2">
      <w:start w:val="1"/>
      <w:numFmt w:val="decimal"/>
      <w:lvlText w:val="%1."/>
      <w:lvlJc w:val="left"/>
      <w:pPr>
        <w:ind w:left="360" w:hanging="360"/>
      </w:pPr>
      <w:rPr>
        <w:rFonts w:ascii="Lato" w:hAnsi="Lato"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D7E4C82"/>
    <w:multiLevelType w:val="hybridMultilevel"/>
    <w:tmpl w:val="ACF4BFBC"/>
    <w:lvl w:ilvl="0" w:tplc="1BE46704">
      <w:start w:val="2"/>
      <w:numFmt w:val="decimal"/>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6E3B2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CFAED7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336D6D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16244A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C62E49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B4AF6F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F8E51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D88377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2A60E9"/>
    <w:multiLevelType w:val="hybridMultilevel"/>
    <w:tmpl w:val="40EE7B3A"/>
    <w:lvl w:ilvl="0" w:tplc="C41AA812">
      <w:start w:val="1"/>
      <w:numFmt w:val="decimal"/>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362883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13239A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3E86F9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AE41EA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1AEA43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9F6157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760B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94FC0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600599"/>
    <w:multiLevelType w:val="hybridMultilevel"/>
    <w:tmpl w:val="E7AA29B4"/>
    <w:lvl w:ilvl="0" w:tplc="630AE618">
      <w:start w:val="1"/>
      <w:numFmt w:val="lowerLetter"/>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C9617C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C8476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32A583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398AAA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62A697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24E3D8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94C62E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DF8BA2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715F1"/>
    <w:multiLevelType w:val="hybridMultilevel"/>
    <w:tmpl w:val="DD769294"/>
    <w:lvl w:ilvl="0" w:tplc="AC747AD8">
      <w:start w:val="1"/>
      <w:numFmt w:val="decimal"/>
      <w:lvlText w:val="%1."/>
      <w:lvlJc w:val="left"/>
      <w:pPr>
        <w:ind w:left="5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E9E583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B068DE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21496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D02629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62A607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B36948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E06507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FFEE20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E2275B"/>
    <w:multiLevelType w:val="hybridMultilevel"/>
    <w:tmpl w:val="00C04388"/>
    <w:lvl w:ilvl="0" w:tplc="092653C2">
      <w:start w:val="1"/>
      <w:numFmt w:val="decimal"/>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17634A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29C4FC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BC21F6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FFA0A5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E54FAB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5289E4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16C16C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A56D83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043279"/>
    <w:multiLevelType w:val="hybridMultilevel"/>
    <w:tmpl w:val="03BEEC78"/>
    <w:lvl w:ilvl="0" w:tplc="7A1E3866">
      <w:start w:val="1"/>
      <w:numFmt w:val="decimal"/>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7D478F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24069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3F2F03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F84CA5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4B2BE6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FA0D1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786FC2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11CF1A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EE76F3"/>
    <w:multiLevelType w:val="hybridMultilevel"/>
    <w:tmpl w:val="C3E47EE4"/>
    <w:lvl w:ilvl="0" w:tplc="8980841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2BB1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D10147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E9C704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987C6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A8678B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52A2A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D44FB5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002072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7F2760"/>
    <w:multiLevelType w:val="hybridMultilevel"/>
    <w:tmpl w:val="7A8A852A"/>
    <w:lvl w:ilvl="0" w:tplc="1D70A9CA">
      <w:start w:val="1"/>
      <w:numFmt w:val="decimal"/>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2490A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9CCDB7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DBC98D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6B603C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570844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C4AE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95E3B0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5CE57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2917A8"/>
    <w:multiLevelType w:val="hybridMultilevel"/>
    <w:tmpl w:val="4A201C34"/>
    <w:lvl w:ilvl="0" w:tplc="9A4AB9CC">
      <w:start w:val="1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B12DEE"/>
    <w:multiLevelType w:val="hybridMultilevel"/>
    <w:tmpl w:val="41E2E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B177E5"/>
    <w:multiLevelType w:val="hybridMultilevel"/>
    <w:tmpl w:val="C37E4A24"/>
    <w:lvl w:ilvl="0" w:tplc="6D9203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6EA60EA"/>
    <w:multiLevelType w:val="hybridMultilevel"/>
    <w:tmpl w:val="6688DEEC"/>
    <w:lvl w:ilvl="0" w:tplc="52F043E2">
      <w:start w:val="1"/>
      <w:numFmt w:val="decimal"/>
      <w:lvlText w:val="%1."/>
      <w:lvlJc w:val="left"/>
      <w:pPr>
        <w:ind w:left="360" w:hanging="360"/>
      </w:pPr>
      <w:rPr>
        <w:rFonts w:ascii="Lato" w:hAnsi="Lato"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77F77F48"/>
    <w:multiLevelType w:val="hybridMultilevel"/>
    <w:tmpl w:val="72D83F4E"/>
    <w:lvl w:ilvl="0" w:tplc="0A06E972">
      <w:start w:val="1"/>
      <w:numFmt w:val="decimal"/>
      <w:lvlText w:val="%1."/>
      <w:lvlJc w:val="left"/>
      <w:pPr>
        <w:ind w:left="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0CA922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6408DE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9508EE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73C42D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52B55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254EF9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2429A3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3DCDF5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1"/>
  </w:num>
  <w:num w:numId="4">
    <w:abstractNumId w:val="12"/>
  </w:num>
  <w:num w:numId="5">
    <w:abstractNumId w:val="13"/>
  </w:num>
  <w:num w:numId="6">
    <w:abstractNumId w:val="11"/>
  </w:num>
  <w:num w:numId="7">
    <w:abstractNumId w:val="6"/>
  </w:num>
  <w:num w:numId="8">
    <w:abstractNumId w:val="3"/>
  </w:num>
  <w:num w:numId="9">
    <w:abstractNumId w:val="2"/>
  </w:num>
  <w:num w:numId="10">
    <w:abstractNumId w:val="8"/>
  </w:num>
  <w:num w:numId="11">
    <w:abstractNumId w:val="14"/>
  </w:num>
  <w:num w:numId="12">
    <w:abstractNumId w:val="9"/>
  </w:num>
  <w:num w:numId="13">
    <w:abstractNumId w:val="5"/>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0D"/>
    <w:rsid w:val="000062F5"/>
    <w:rsid w:val="0000685F"/>
    <w:rsid w:val="0009346B"/>
    <w:rsid w:val="000A1BB5"/>
    <w:rsid w:val="000D0CA4"/>
    <w:rsid w:val="000F7739"/>
    <w:rsid w:val="001A4EE8"/>
    <w:rsid w:val="001D1213"/>
    <w:rsid w:val="00215364"/>
    <w:rsid w:val="002D4F10"/>
    <w:rsid w:val="003C2B33"/>
    <w:rsid w:val="003D6241"/>
    <w:rsid w:val="003E1118"/>
    <w:rsid w:val="003E62C9"/>
    <w:rsid w:val="003F47E0"/>
    <w:rsid w:val="003F7844"/>
    <w:rsid w:val="00460142"/>
    <w:rsid w:val="00496625"/>
    <w:rsid w:val="004B5AA9"/>
    <w:rsid w:val="004C7579"/>
    <w:rsid w:val="004E3096"/>
    <w:rsid w:val="00503156"/>
    <w:rsid w:val="005541EB"/>
    <w:rsid w:val="005D3C93"/>
    <w:rsid w:val="00601334"/>
    <w:rsid w:val="00606AA0"/>
    <w:rsid w:val="00635FD1"/>
    <w:rsid w:val="0066321C"/>
    <w:rsid w:val="0066462C"/>
    <w:rsid w:val="007B1B3E"/>
    <w:rsid w:val="007F0565"/>
    <w:rsid w:val="00835B31"/>
    <w:rsid w:val="00903699"/>
    <w:rsid w:val="00971BD6"/>
    <w:rsid w:val="00A0191A"/>
    <w:rsid w:val="00A0229E"/>
    <w:rsid w:val="00A55C5B"/>
    <w:rsid w:val="00AB009F"/>
    <w:rsid w:val="00AC1D4B"/>
    <w:rsid w:val="00AD7A01"/>
    <w:rsid w:val="00AE5A8B"/>
    <w:rsid w:val="00B34D47"/>
    <w:rsid w:val="00BA5D7B"/>
    <w:rsid w:val="00BF58D5"/>
    <w:rsid w:val="00C56B72"/>
    <w:rsid w:val="00CD7155"/>
    <w:rsid w:val="00D24A9F"/>
    <w:rsid w:val="00DA5950"/>
    <w:rsid w:val="00DD360D"/>
    <w:rsid w:val="00DF567F"/>
    <w:rsid w:val="00E50A29"/>
    <w:rsid w:val="00E6090F"/>
    <w:rsid w:val="00EA3517"/>
    <w:rsid w:val="00F65EB3"/>
    <w:rsid w:val="00FB227B"/>
    <w:rsid w:val="00FB3CE5"/>
    <w:rsid w:val="00FB4C6A"/>
    <w:rsid w:val="00FC6C01"/>
    <w:rsid w:val="00FE48A2"/>
    <w:rsid w:val="00FF4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80957"/>
  <w15:chartTrackingRefBased/>
  <w15:docId w15:val="{22D4DB44-519D-4899-A025-5FE3AC45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4DEE"/>
    <w:rPr>
      <w:rFonts w:eastAsia="Calibri" w:cs="Times New Roman"/>
      <w:color w:val="auto"/>
    </w:rPr>
  </w:style>
  <w:style w:type="paragraph" w:styleId="Nagwek1">
    <w:name w:val="heading 1"/>
    <w:basedOn w:val="Normalny"/>
    <w:next w:val="Normalny"/>
    <w:link w:val="Nagwek1Znak"/>
    <w:rsid w:val="00EA3517"/>
    <w:pPr>
      <w:keepNext/>
      <w:keepLines/>
      <w:spacing w:before="240" w:after="0"/>
      <w:outlineLvl w:val="0"/>
    </w:pPr>
    <w:rPr>
      <w:rFonts w:ascii="Cambria" w:eastAsia="Cambria" w:hAnsi="Cambria" w:cs="Cambria"/>
      <w:b/>
      <w:color w:val="366091"/>
      <w:sz w:val="32"/>
      <w:szCs w:val="32"/>
    </w:rPr>
  </w:style>
  <w:style w:type="paragraph" w:styleId="Nagwek2">
    <w:name w:val="heading 2"/>
    <w:basedOn w:val="Normalny"/>
    <w:next w:val="Normalny"/>
    <w:link w:val="Nagwek2Znak"/>
    <w:rsid w:val="00EA3517"/>
    <w:pPr>
      <w:keepNext/>
      <w:keepLines/>
      <w:spacing w:before="360" w:after="80"/>
      <w:outlineLvl w:val="1"/>
    </w:pPr>
    <w:rPr>
      <w:b/>
      <w:sz w:val="36"/>
      <w:szCs w:val="36"/>
    </w:rPr>
  </w:style>
  <w:style w:type="paragraph" w:styleId="Nagwek3">
    <w:name w:val="heading 3"/>
    <w:basedOn w:val="Normalny"/>
    <w:next w:val="Normalny"/>
    <w:link w:val="Nagwek3Znak"/>
    <w:rsid w:val="00EA3517"/>
    <w:pPr>
      <w:keepNext/>
      <w:keepLines/>
      <w:spacing w:before="280" w:after="80"/>
      <w:outlineLvl w:val="2"/>
    </w:pPr>
    <w:rPr>
      <w:b/>
      <w:sz w:val="28"/>
      <w:szCs w:val="28"/>
    </w:rPr>
  </w:style>
  <w:style w:type="paragraph" w:styleId="Nagwek4">
    <w:name w:val="heading 4"/>
    <w:basedOn w:val="Normalny"/>
    <w:next w:val="Normalny"/>
    <w:link w:val="Nagwek4Znak"/>
    <w:rsid w:val="00EA3517"/>
    <w:pPr>
      <w:keepNext/>
      <w:keepLines/>
      <w:spacing w:before="240" w:after="40"/>
      <w:outlineLvl w:val="3"/>
    </w:pPr>
    <w:rPr>
      <w:b/>
      <w:sz w:val="24"/>
      <w:szCs w:val="24"/>
    </w:rPr>
  </w:style>
  <w:style w:type="paragraph" w:styleId="Nagwek5">
    <w:name w:val="heading 5"/>
    <w:basedOn w:val="Normalny"/>
    <w:next w:val="Normalny"/>
    <w:link w:val="Nagwek5Znak"/>
    <w:rsid w:val="00EA3517"/>
    <w:pPr>
      <w:keepNext/>
      <w:keepLines/>
      <w:spacing w:before="220" w:after="40"/>
      <w:outlineLvl w:val="4"/>
    </w:pPr>
    <w:rPr>
      <w:b/>
    </w:rPr>
  </w:style>
  <w:style w:type="paragraph" w:styleId="Nagwek6">
    <w:name w:val="heading 6"/>
    <w:basedOn w:val="Normalny"/>
    <w:next w:val="Normalny"/>
    <w:link w:val="Nagwek6Znak"/>
    <w:rsid w:val="00EA3517"/>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A3517"/>
    <w:pPr>
      <w:pBdr>
        <w:top w:val="nil"/>
        <w:left w:val="nil"/>
        <w:bottom w:val="nil"/>
        <w:right w:val="nil"/>
        <w:between w:val="nil"/>
      </w:pBdr>
    </w:pPr>
    <w:rPr>
      <w:rFonts w:eastAsia="Calibri"/>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EA3517"/>
    <w:rPr>
      <w:rFonts w:ascii="Cambria" w:eastAsia="Cambria" w:hAnsi="Cambria" w:cs="Cambria"/>
      <w:b/>
      <w:color w:val="366091"/>
      <w:sz w:val="32"/>
      <w:szCs w:val="32"/>
      <w:lang w:eastAsia="pl-PL"/>
    </w:rPr>
  </w:style>
  <w:style w:type="character" w:customStyle="1" w:styleId="Nagwek2Znak">
    <w:name w:val="Nagłówek 2 Znak"/>
    <w:basedOn w:val="Domylnaczcionkaakapitu"/>
    <w:link w:val="Nagwek2"/>
    <w:rsid w:val="00EA3517"/>
    <w:rPr>
      <w:rFonts w:ascii="Lato" w:eastAsia="Calibri" w:hAnsi="Lato" w:cs="Calibri"/>
      <w:b/>
      <w:color w:val="000000"/>
      <w:sz w:val="36"/>
      <w:szCs w:val="36"/>
      <w:lang w:eastAsia="pl-PL"/>
    </w:rPr>
  </w:style>
  <w:style w:type="character" w:customStyle="1" w:styleId="Nagwek3Znak">
    <w:name w:val="Nagłówek 3 Znak"/>
    <w:basedOn w:val="Domylnaczcionkaakapitu"/>
    <w:link w:val="Nagwek3"/>
    <w:rsid w:val="00EA3517"/>
    <w:rPr>
      <w:rFonts w:ascii="Lato" w:eastAsia="Calibri" w:hAnsi="Lato" w:cs="Calibri"/>
      <w:b/>
      <w:color w:val="000000"/>
      <w:sz w:val="28"/>
      <w:szCs w:val="28"/>
      <w:lang w:eastAsia="pl-PL"/>
    </w:rPr>
  </w:style>
  <w:style w:type="character" w:customStyle="1" w:styleId="Nagwek4Znak">
    <w:name w:val="Nagłówek 4 Znak"/>
    <w:basedOn w:val="Domylnaczcionkaakapitu"/>
    <w:link w:val="Nagwek4"/>
    <w:rsid w:val="00EA3517"/>
    <w:rPr>
      <w:rFonts w:ascii="Lato" w:eastAsia="Calibri" w:hAnsi="Lato" w:cs="Calibri"/>
      <w:b/>
      <w:color w:val="000000"/>
      <w:sz w:val="24"/>
      <w:szCs w:val="24"/>
      <w:lang w:eastAsia="pl-PL"/>
    </w:rPr>
  </w:style>
  <w:style w:type="character" w:customStyle="1" w:styleId="Nagwek5Znak">
    <w:name w:val="Nagłówek 5 Znak"/>
    <w:basedOn w:val="Domylnaczcionkaakapitu"/>
    <w:link w:val="Nagwek5"/>
    <w:rsid w:val="00EA3517"/>
    <w:rPr>
      <w:rFonts w:ascii="Lato" w:eastAsia="Calibri" w:hAnsi="Lato" w:cs="Calibri"/>
      <w:b/>
      <w:color w:val="000000"/>
      <w:lang w:eastAsia="pl-PL"/>
    </w:rPr>
  </w:style>
  <w:style w:type="character" w:customStyle="1" w:styleId="Nagwek6Znak">
    <w:name w:val="Nagłówek 6 Znak"/>
    <w:basedOn w:val="Domylnaczcionkaakapitu"/>
    <w:link w:val="Nagwek6"/>
    <w:rsid w:val="00EA3517"/>
    <w:rPr>
      <w:rFonts w:ascii="Lato" w:eastAsia="Calibri" w:hAnsi="Lato" w:cs="Calibri"/>
      <w:b/>
      <w:color w:val="000000"/>
      <w:sz w:val="20"/>
      <w:szCs w:val="20"/>
      <w:lang w:eastAsia="pl-PL"/>
    </w:rPr>
  </w:style>
  <w:style w:type="paragraph" w:styleId="Nagwek">
    <w:name w:val="header"/>
    <w:basedOn w:val="Normalny"/>
    <w:link w:val="NagwekZnak"/>
    <w:uiPriority w:val="99"/>
    <w:unhideWhenUsed/>
    <w:rsid w:val="00EA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517"/>
    <w:rPr>
      <w:rFonts w:ascii="Lato" w:eastAsia="Calibri" w:hAnsi="Lato" w:cs="Calibri"/>
      <w:color w:val="000000"/>
      <w:lang w:eastAsia="pl-PL"/>
    </w:rPr>
  </w:style>
  <w:style w:type="paragraph" w:styleId="Stopka">
    <w:name w:val="footer"/>
    <w:basedOn w:val="Normalny"/>
    <w:link w:val="StopkaZnak"/>
    <w:uiPriority w:val="99"/>
    <w:unhideWhenUsed/>
    <w:rsid w:val="00EA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3517"/>
    <w:rPr>
      <w:rFonts w:ascii="Lato" w:eastAsia="Calibri" w:hAnsi="Lato" w:cs="Calibri"/>
      <w:color w:val="000000"/>
      <w:lang w:eastAsia="pl-PL"/>
    </w:rPr>
  </w:style>
  <w:style w:type="paragraph" w:styleId="Tytu">
    <w:name w:val="Title"/>
    <w:basedOn w:val="Normalny"/>
    <w:next w:val="Normalny"/>
    <w:link w:val="TytuZnak"/>
    <w:rsid w:val="00EA3517"/>
    <w:pPr>
      <w:keepNext/>
      <w:keepLines/>
      <w:spacing w:before="480" w:after="120"/>
    </w:pPr>
    <w:rPr>
      <w:b/>
      <w:sz w:val="72"/>
      <w:szCs w:val="72"/>
    </w:rPr>
  </w:style>
  <w:style w:type="character" w:customStyle="1" w:styleId="TytuZnak">
    <w:name w:val="Tytuł Znak"/>
    <w:basedOn w:val="Domylnaczcionkaakapitu"/>
    <w:link w:val="Tytu"/>
    <w:rsid w:val="00EA3517"/>
    <w:rPr>
      <w:rFonts w:ascii="Lato" w:eastAsia="Calibri" w:hAnsi="Lato" w:cs="Calibri"/>
      <w:b/>
      <w:color w:val="000000"/>
      <w:sz w:val="72"/>
      <w:szCs w:val="72"/>
      <w:lang w:eastAsia="pl-PL"/>
    </w:rPr>
  </w:style>
  <w:style w:type="paragraph" w:styleId="Podtytu">
    <w:name w:val="Subtitle"/>
    <w:basedOn w:val="Normalny"/>
    <w:next w:val="Normalny"/>
    <w:link w:val="PodtytuZnak"/>
    <w:rsid w:val="00EA3517"/>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EA3517"/>
    <w:rPr>
      <w:rFonts w:ascii="Georgia" w:eastAsia="Georgia" w:hAnsi="Georgia" w:cs="Georgia"/>
      <w:i/>
      <w:color w:val="666666"/>
      <w:sz w:val="48"/>
      <w:szCs w:val="48"/>
      <w:lang w:eastAsia="pl-PL"/>
    </w:rPr>
  </w:style>
  <w:style w:type="paragraph" w:styleId="Tekstdymka">
    <w:name w:val="Balloon Text"/>
    <w:basedOn w:val="Normalny"/>
    <w:link w:val="TekstdymkaZnak"/>
    <w:uiPriority w:val="99"/>
    <w:semiHidden/>
    <w:unhideWhenUsed/>
    <w:rsid w:val="00DD36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60D"/>
    <w:rPr>
      <w:rFonts w:ascii="Segoe UI" w:hAnsi="Segoe UI" w:cs="Segoe UI"/>
      <w:sz w:val="18"/>
      <w:szCs w:val="18"/>
    </w:rPr>
  </w:style>
  <w:style w:type="table" w:styleId="Tabela-Siatka">
    <w:name w:val="Table Grid"/>
    <w:basedOn w:val="Standardowy"/>
    <w:uiPriority w:val="39"/>
    <w:rsid w:val="000A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F4DEE"/>
    <w:pPr>
      <w:ind w:left="720"/>
      <w:contextualSpacing/>
    </w:pPr>
  </w:style>
  <w:style w:type="paragraph" w:styleId="NormalnyWeb">
    <w:name w:val="Normal (Web)"/>
    <w:basedOn w:val="Normalny"/>
    <w:uiPriority w:val="99"/>
    <w:unhideWhenUsed/>
    <w:rsid w:val="00FF4DEE"/>
    <w:pPr>
      <w:spacing w:before="100" w:beforeAutospacing="1" w:after="119" w:line="240" w:lineRule="auto"/>
    </w:pPr>
    <w:rPr>
      <w:rFonts w:ascii="Times New Roman" w:eastAsia="Times New Roman" w:hAnsi="Times New Roman"/>
      <w:sz w:val="24"/>
      <w:szCs w:val="24"/>
      <w:lang w:eastAsia="pl-PL"/>
    </w:rPr>
  </w:style>
  <w:style w:type="paragraph" w:customStyle="1" w:styleId="P7">
    <w:name w:val="P7"/>
    <w:basedOn w:val="Normalny"/>
    <w:hidden/>
    <w:rsid w:val="00FF4DEE"/>
    <w:pPr>
      <w:widowControl w:val="0"/>
      <w:adjustRightInd w:val="0"/>
      <w:spacing w:after="0" w:line="360" w:lineRule="auto"/>
      <w:ind w:left="1440"/>
      <w:jc w:val="distribute"/>
    </w:pPr>
    <w:rPr>
      <w:rFonts w:ascii="Times New Roman" w:eastAsia="Arial Unicode MS" w:hAnsi="Times New Roman" w:cs="Tahoma"/>
      <w:sz w:val="28"/>
      <w:szCs w:val="20"/>
      <w:lang w:eastAsia="pl-PL"/>
    </w:rPr>
  </w:style>
  <w:style w:type="paragraph" w:styleId="Bezodstpw">
    <w:name w:val="No Spacing"/>
    <w:uiPriority w:val="1"/>
    <w:qFormat/>
    <w:rsid w:val="00FF4DEE"/>
    <w:pPr>
      <w:spacing w:after="0" w:line="240" w:lineRule="auto"/>
    </w:pPr>
    <w:rPr>
      <w:rFonts w:ascii="Lato" w:hAnsi="Lato"/>
    </w:rPr>
  </w:style>
  <w:style w:type="character" w:styleId="Hipercze">
    <w:name w:val="Hyperlink"/>
    <w:basedOn w:val="Domylnaczcionkaakapitu"/>
    <w:uiPriority w:val="99"/>
    <w:unhideWhenUsed/>
    <w:rsid w:val="00FF4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1052</Words>
  <Characters>6313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Szczytyński</dc:creator>
  <cp:keywords/>
  <dc:description/>
  <cp:lastModifiedBy>SIO</cp:lastModifiedBy>
  <cp:revision>7</cp:revision>
  <cp:lastPrinted>2019-02-06T08:17:00Z</cp:lastPrinted>
  <dcterms:created xsi:type="dcterms:W3CDTF">2019-02-06T07:18:00Z</dcterms:created>
  <dcterms:modified xsi:type="dcterms:W3CDTF">2019-02-07T07:31:00Z</dcterms:modified>
</cp:coreProperties>
</file>