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60" w:rsidRPr="002B71C1" w:rsidRDefault="007C6A60" w:rsidP="007C6A60">
      <w:pPr>
        <w:ind w:left="-142" w:firstLine="708"/>
        <w:jc w:val="right"/>
        <w:rPr>
          <w:rFonts w:asciiTheme="minorHAnsi" w:hAnsiTheme="minorHAnsi"/>
          <w:i/>
          <w:sz w:val="24"/>
          <w:szCs w:val="24"/>
        </w:rPr>
      </w:pPr>
      <w:r w:rsidRPr="002B71C1">
        <w:rPr>
          <w:rFonts w:asciiTheme="minorHAnsi" w:hAnsiTheme="minorHAnsi"/>
          <w:b/>
          <w:i/>
          <w:sz w:val="24"/>
          <w:szCs w:val="24"/>
        </w:rPr>
        <w:t>Załącznik nr 2</w:t>
      </w:r>
      <w:r w:rsidRPr="002B71C1">
        <w:rPr>
          <w:rFonts w:asciiTheme="minorHAnsi" w:hAnsiTheme="minorHAnsi"/>
          <w:i/>
          <w:sz w:val="24"/>
          <w:szCs w:val="24"/>
        </w:rPr>
        <w:t xml:space="preserve"> do rozeznania cenowego – </w:t>
      </w:r>
      <w:r w:rsidRPr="002B71C1">
        <w:rPr>
          <w:rFonts w:asciiTheme="minorHAnsi" w:hAnsiTheme="minorHAnsi"/>
          <w:b/>
          <w:i/>
          <w:sz w:val="24"/>
          <w:szCs w:val="24"/>
        </w:rPr>
        <w:t>Formularz oferty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jc w:val="center"/>
        <w:rPr>
          <w:rFonts w:asciiTheme="minorHAnsi" w:eastAsia="SimSun" w:hAnsiTheme="minorHAnsi"/>
          <w:b/>
          <w:bCs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b/>
          <w:bCs/>
          <w:color w:val="000000"/>
          <w:kern w:val="2"/>
          <w:lang w:eastAsia="hi-IN" w:bidi="hi-IN"/>
        </w:rPr>
        <w:t>FORMULARZ OFERTY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b/>
          <w:bCs/>
          <w:color w:val="000000"/>
          <w:kern w:val="2"/>
          <w:lang w:eastAsia="hi-IN" w:bidi="hi-IN"/>
        </w:rPr>
      </w:pPr>
    </w:p>
    <w:p w:rsidR="007C6A60" w:rsidRPr="008F6E9A" w:rsidRDefault="007C6A60" w:rsidP="007C6A60">
      <w:pPr>
        <w:widowControl w:val="0"/>
        <w:numPr>
          <w:ilvl w:val="0"/>
          <w:numId w:val="1"/>
        </w:numPr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Zarejestrowana nazwa i adres (z numerem kodu pocztowego) Wykonawcy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…...........................................................................................................</w:t>
      </w:r>
      <w:r>
        <w:rPr>
          <w:rFonts w:asciiTheme="minorHAnsi" w:eastAsia="SimSun" w:hAnsiTheme="minorHAnsi"/>
          <w:color w:val="000000"/>
          <w:kern w:val="2"/>
          <w:lang w:eastAsia="hi-IN" w:bidi="hi-IN"/>
        </w:rPr>
        <w:t>..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…...........................................................................................................</w:t>
      </w:r>
      <w:r>
        <w:rPr>
          <w:rFonts w:asciiTheme="minorHAnsi" w:eastAsia="SimSun" w:hAnsiTheme="minorHAnsi"/>
          <w:color w:val="000000"/>
          <w:kern w:val="2"/>
          <w:lang w:eastAsia="hi-IN" w:bidi="hi-IN"/>
        </w:rPr>
        <w:t>..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 xml:space="preserve">Nr telefonu: …................................... Nr </w:t>
      </w:r>
      <w:proofErr w:type="spellStart"/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fax</w:t>
      </w:r>
      <w:proofErr w:type="spellEnd"/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:............</w:t>
      </w:r>
      <w:r>
        <w:rPr>
          <w:rFonts w:asciiTheme="minorHAnsi" w:eastAsia="SimSun" w:hAnsiTheme="minorHAnsi"/>
          <w:color w:val="000000"/>
          <w:kern w:val="2"/>
          <w:lang w:eastAsia="hi-IN" w:bidi="hi-IN"/>
        </w:rPr>
        <w:t>...............................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e-mail: ….................................................................................................</w:t>
      </w:r>
      <w:r>
        <w:rPr>
          <w:rFonts w:asciiTheme="minorHAnsi" w:eastAsia="SimSun" w:hAnsiTheme="minorHAnsi"/>
          <w:color w:val="000000"/>
          <w:kern w:val="2"/>
          <w:lang w:eastAsia="hi-IN" w:bidi="hi-IN"/>
        </w:rPr>
        <w:t>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NIP: …............................................ Regon:.............................................</w:t>
      </w:r>
      <w:r>
        <w:rPr>
          <w:rFonts w:asciiTheme="minorHAnsi" w:eastAsia="SimSun" w:hAnsiTheme="minorHAnsi"/>
          <w:color w:val="000000"/>
          <w:kern w:val="2"/>
          <w:lang w:eastAsia="hi-IN" w:bidi="hi-IN"/>
        </w:rPr>
        <w:t>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KRS........................................................................................................</w:t>
      </w:r>
      <w:r>
        <w:rPr>
          <w:rFonts w:asciiTheme="minorHAnsi" w:eastAsia="SimSun" w:hAnsiTheme="minorHAnsi"/>
          <w:color w:val="000000"/>
          <w:kern w:val="2"/>
          <w:lang w:eastAsia="hi-IN" w:bidi="hi-IN"/>
        </w:rPr>
        <w:t>..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</w:p>
    <w:p w:rsidR="007C6A60" w:rsidRPr="008F6E9A" w:rsidRDefault="007C6A60" w:rsidP="007C6A60">
      <w:pPr>
        <w:widowControl w:val="0"/>
        <w:numPr>
          <w:ilvl w:val="0"/>
          <w:numId w:val="1"/>
        </w:numPr>
        <w:suppressAutoHyphens/>
        <w:spacing w:after="0" w:line="312" w:lineRule="auto"/>
        <w:jc w:val="both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Składając ofertę na „</w:t>
      </w:r>
      <w:r>
        <w:rPr>
          <w:rFonts w:asciiTheme="minorHAnsi" w:hAnsiTheme="minorHAnsi"/>
        </w:rPr>
        <w:t>Zakup, dostawę</w:t>
      </w:r>
      <w:r w:rsidRPr="008F6E9A">
        <w:rPr>
          <w:rFonts w:asciiTheme="minorHAnsi" w:hAnsiTheme="minorHAnsi"/>
        </w:rPr>
        <w:t>, zamontowanie, zainstalowanie oprogramowania, uruchomienie, integracj</w:t>
      </w:r>
      <w:r>
        <w:rPr>
          <w:rFonts w:asciiTheme="minorHAnsi" w:hAnsiTheme="minorHAnsi"/>
        </w:rPr>
        <w:t>ę</w:t>
      </w:r>
      <w:r w:rsidRPr="008F6E9A">
        <w:rPr>
          <w:rFonts w:asciiTheme="minorHAnsi" w:hAnsiTheme="minorHAnsi"/>
        </w:rPr>
        <w:t xml:space="preserve"> z infrastrukturą szkolną, przeszkolenie nauczycieli z obsługi  55 calowego monitora multimedialnego i trzech tablic interaktywnych oraz projektora w Publicznej Szkole Podstawowej im. Jana Brzechwy w Jabłowie </w:t>
      </w: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w miejscach wskazanych przez Zamawiającego”.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br/>
        <w:t>1. Oferuję wykonanie zamówienia za cenę łączną brutto …...............</w:t>
      </w:r>
      <w:r>
        <w:rPr>
          <w:rFonts w:asciiTheme="minorHAnsi" w:eastAsia="SimSun" w:hAnsiTheme="minorHAnsi"/>
          <w:color w:val="000000"/>
          <w:kern w:val="2"/>
          <w:lang w:eastAsia="hi-IN" w:bidi="hi-IN"/>
        </w:rPr>
        <w:t>.....</w:t>
      </w:r>
      <w:r>
        <w:rPr>
          <w:rFonts w:eastAsia="SimSun"/>
          <w:color w:val="000000"/>
          <w:kern w:val="2"/>
          <w:lang w:eastAsia="hi-IN" w:bidi="hi-IN"/>
        </w:rPr>
        <w:t>............</w:t>
      </w: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br/>
        <w:t>słownie</w:t>
      </w:r>
      <w:r>
        <w:rPr>
          <w:rFonts w:asciiTheme="minorHAnsi" w:eastAsia="SimSun" w:hAnsiTheme="minorHAnsi"/>
          <w:color w:val="000000"/>
          <w:kern w:val="2"/>
          <w:lang w:eastAsia="hi-IN" w:bidi="hi-IN"/>
        </w:rPr>
        <w:t xml:space="preserve"> złotych</w:t>
      </w: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:....................................................................................................</w:t>
      </w: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br/>
        <w:t>w tym podatek VAT …............ %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2. S</w:t>
      </w:r>
      <w:r>
        <w:rPr>
          <w:rFonts w:eastAsia="SimSun"/>
          <w:color w:val="000000"/>
          <w:kern w:val="2"/>
          <w:lang w:eastAsia="hi-IN" w:bidi="hi-IN"/>
        </w:rPr>
        <w:t xml:space="preserve">zczegółowy opis zawarty jest w </w:t>
      </w:r>
      <w:r w:rsidRPr="002B71C1">
        <w:rPr>
          <w:rFonts w:eastAsia="SimSun"/>
          <w:b/>
          <w:color w:val="000000"/>
          <w:kern w:val="2"/>
          <w:lang w:eastAsia="hi-IN" w:bidi="hi-IN"/>
        </w:rPr>
        <w:t>A</w:t>
      </w:r>
      <w:r w:rsidRPr="002B71C1">
        <w:rPr>
          <w:rFonts w:asciiTheme="minorHAnsi" w:eastAsia="SimSun" w:hAnsiTheme="minorHAnsi"/>
          <w:b/>
          <w:color w:val="000000"/>
          <w:kern w:val="2"/>
          <w:lang w:eastAsia="hi-IN" w:bidi="hi-IN"/>
        </w:rPr>
        <w:t>rkuszu wycen</w:t>
      </w: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 xml:space="preserve"> i stanowi załącznik do formularza oferty.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3. Jednocześnie informujemy, że w przypadku wyboru naszej oferty zobowiązujemy się do zawarcia umowy zgodnie z załączonym wzorem.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Miejscowość: …...............</w:t>
      </w:r>
      <w:r>
        <w:rPr>
          <w:rFonts w:asciiTheme="minorHAnsi" w:eastAsia="SimSun" w:hAnsiTheme="minorHAnsi"/>
          <w:color w:val="000000"/>
          <w:kern w:val="2"/>
          <w:lang w:eastAsia="hi-IN" w:bidi="hi-IN"/>
        </w:rPr>
        <w:t>......</w:t>
      </w: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 xml:space="preserve"> Data ….............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jc w:val="right"/>
        <w:rPr>
          <w:rFonts w:asciiTheme="minorHAnsi" w:eastAsia="SimSun" w:hAnsiTheme="minorHAnsi"/>
          <w:color w:val="000000"/>
          <w:kern w:val="2"/>
          <w:lang w:eastAsia="hi-IN" w:bidi="hi-IN"/>
        </w:rPr>
      </w:pPr>
    </w:p>
    <w:p w:rsidR="007C6A60" w:rsidRPr="008F6E9A" w:rsidRDefault="007C6A60" w:rsidP="007C6A60">
      <w:pPr>
        <w:widowControl w:val="0"/>
        <w:suppressAutoHyphens/>
        <w:spacing w:after="0" w:line="312" w:lineRule="auto"/>
        <w:jc w:val="right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…..........................................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jc w:val="right"/>
        <w:rPr>
          <w:rFonts w:asciiTheme="minorHAnsi" w:eastAsia="SimSun" w:hAnsiTheme="minorHAnsi"/>
          <w:color w:val="000000"/>
          <w:kern w:val="2"/>
          <w:lang w:eastAsia="hi-IN" w:bidi="hi-IN"/>
        </w:rPr>
      </w:pP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Podpis(y) osób(y) upoważnionej(</w:t>
      </w:r>
      <w:proofErr w:type="spellStart"/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ych</w:t>
      </w:r>
      <w:proofErr w:type="spellEnd"/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t>)</w:t>
      </w:r>
      <w:r w:rsidRPr="008F6E9A">
        <w:rPr>
          <w:rFonts w:asciiTheme="minorHAnsi" w:eastAsia="SimSun" w:hAnsiTheme="minorHAnsi"/>
          <w:color w:val="000000"/>
          <w:kern w:val="2"/>
          <w:lang w:eastAsia="hi-IN" w:bidi="hi-IN"/>
        </w:rPr>
        <w:br/>
        <w:t xml:space="preserve">do reprezentowania Wykonawcy </w:t>
      </w:r>
    </w:p>
    <w:p w:rsidR="007C6A60" w:rsidRPr="008F6E9A" w:rsidRDefault="007C6A60" w:rsidP="007C6A60">
      <w:pPr>
        <w:widowControl w:val="0"/>
        <w:suppressAutoHyphens/>
        <w:spacing w:after="0" w:line="312" w:lineRule="auto"/>
        <w:rPr>
          <w:rFonts w:asciiTheme="minorHAnsi" w:eastAsia="SimSun" w:hAnsiTheme="minorHAnsi"/>
          <w:b/>
          <w:bCs/>
          <w:color w:val="000000"/>
          <w:kern w:val="2"/>
          <w:lang w:eastAsia="hi-IN" w:bidi="hi-IN"/>
        </w:rPr>
      </w:pPr>
    </w:p>
    <w:p w:rsidR="007C6A60" w:rsidRDefault="007C6A60" w:rsidP="007C6A60">
      <w:pPr>
        <w:rPr>
          <w:szCs w:val="20"/>
        </w:rPr>
      </w:pPr>
    </w:p>
    <w:p w:rsidR="0034256C" w:rsidRDefault="0034256C" w:rsidP="007C6A60">
      <w:pPr>
        <w:rPr>
          <w:szCs w:val="20"/>
        </w:rPr>
      </w:pPr>
    </w:p>
    <w:p w:rsidR="0034256C" w:rsidRDefault="0034256C" w:rsidP="007C6A60">
      <w:pPr>
        <w:rPr>
          <w:szCs w:val="20"/>
        </w:rPr>
      </w:pPr>
    </w:p>
    <w:p w:rsidR="0034256C" w:rsidRDefault="0034256C" w:rsidP="007C6A60">
      <w:pPr>
        <w:rPr>
          <w:szCs w:val="20"/>
        </w:rPr>
      </w:pPr>
    </w:p>
    <w:p w:rsidR="0034256C" w:rsidRDefault="0034256C" w:rsidP="007C6A60">
      <w:pPr>
        <w:rPr>
          <w:szCs w:val="20"/>
        </w:rPr>
      </w:pPr>
    </w:p>
    <w:p w:rsidR="0034256C" w:rsidRDefault="0034256C" w:rsidP="007C6A60">
      <w:pPr>
        <w:rPr>
          <w:szCs w:val="20"/>
        </w:rPr>
      </w:pPr>
    </w:p>
    <w:p w:rsidR="0034256C" w:rsidRPr="00256C5E" w:rsidRDefault="0034256C" w:rsidP="007C6A60">
      <w:pPr>
        <w:rPr>
          <w:szCs w:val="20"/>
        </w:rPr>
      </w:pPr>
    </w:p>
    <w:p w:rsidR="0034256C" w:rsidRPr="002B71C1" w:rsidRDefault="0034256C" w:rsidP="0034256C">
      <w:pPr>
        <w:widowControl w:val="0"/>
        <w:suppressAutoHyphens/>
        <w:spacing w:after="0" w:line="312" w:lineRule="auto"/>
        <w:jc w:val="right"/>
        <w:rPr>
          <w:rFonts w:eastAsia="SimSun"/>
          <w:i/>
          <w:color w:val="000000"/>
          <w:kern w:val="2"/>
          <w:lang w:eastAsia="hi-IN" w:bidi="hi-IN"/>
        </w:rPr>
      </w:pPr>
      <w:r w:rsidRPr="002B71C1">
        <w:rPr>
          <w:rFonts w:eastAsia="SimSun"/>
          <w:bCs/>
          <w:i/>
          <w:color w:val="000000"/>
          <w:kern w:val="2"/>
          <w:lang w:eastAsia="hi-IN" w:bidi="hi-IN"/>
        </w:rPr>
        <w:lastRenderedPageBreak/>
        <w:t>Załącznik do formularza oferty</w:t>
      </w:r>
      <w:r>
        <w:rPr>
          <w:rFonts w:eastAsia="SimSun"/>
          <w:b/>
          <w:bCs/>
          <w:i/>
          <w:color w:val="000000"/>
          <w:kern w:val="2"/>
          <w:lang w:eastAsia="hi-IN" w:bidi="hi-IN"/>
        </w:rPr>
        <w:t xml:space="preserve"> - Arkusz wycen</w:t>
      </w:r>
    </w:p>
    <w:p w:rsidR="0034256C" w:rsidRPr="008F6E9A" w:rsidRDefault="0034256C" w:rsidP="0034256C">
      <w:pPr>
        <w:widowControl w:val="0"/>
        <w:suppressAutoHyphens/>
        <w:spacing w:after="0" w:line="312" w:lineRule="auto"/>
        <w:jc w:val="both"/>
        <w:rPr>
          <w:rFonts w:eastAsia="SimSun"/>
          <w:color w:val="000000"/>
          <w:kern w:val="2"/>
          <w:lang w:eastAsia="hi-IN" w:bidi="hi-IN"/>
        </w:rPr>
      </w:pPr>
    </w:p>
    <w:p w:rsidR="0034256C" w:rsidRPr="008F6E9A" w:rsidRDefault="0034256C" w:rsidP="0034256C">
      <w:pPr>
        <w:widowControl w:val="0"/>
        <w:suppressAutoHyphens/>
        <w:spacing w:after="0" w:line="312" w:lineRule="auto"/>
        <w:jc w:val="center"/>
        <w:rPr>
          <w:rFonts w:eastAsia="SimSun"/>
          <w:b/>
          <w:color w:val="000000"/>
          <w:kern w:val="2"/>
          <w:lang w:eastAsia="hi-IN" w:bidi="hi-IN"/>
        </w:rPr>
      </w:pPr>
      <w:r w:rsidRPr="008F6E9A">
        <w:rPr>
          <w:rFonts w:eastAsia="SimSun"/>
          <w:b/>
          <w:color w:val="000000"/>
          <w:kern w:val="2"/>
          <w:lang w:eastAsia="hi-IN" w:bidi="hi-IN"/>
        </w:rPr>
        <w:t>Arkusz wycen</w:t>
      </w:r>
    </w:p>
    <w:tbl>
      <w:tblPr>
        <w:tblpPr w:leftFromText="141" w:rightFromText="141" w:vertAnchor="text" w:horzAnchor="margin" w:tblpXSpec="center" w:tblpY="182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1776"/>
        <w:gridCol w:w="1453"/>
        <w:gridCol w:w="809"/>
        <w:gridCol w:w="1673"/>
        <w:gridCol w:w="1673"/>
        <w:gridCol w:w="1488"/>
        <w:gridCol w:w="1488"/>
      </w:tblGrid>
      <w:tr w:rsidR="0034256C" w:rsidRPr="008F6E9A" w:rsidTr="009D70AD">
        <w:trPr>
          <w:trHeight w:val="90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b/>
                <w:color w:val="000000"/>
                <w:kern w:val="2"/>
                <w:lang w:eastAsia="hi-IN" w:bidi="hi-IN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b/>
                <w:color w:val="000000"/>
                <w:kern w:val="2"/>
                <w:lang w:eastAsia="hi-IN" w:bidi="hi-IN"/>
              </w:rPr>
              <w:t>Nazwa artykułu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b/>
                <w:color w:val="000000"/>
                <w:kern w:val="2"/>
                <w:lang w:eastAsia="hi-IN" w:bidi="hi-IN"/>
              </w:rPr>
              <w:t>Jednostka miary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b/>
                <w:color w:val="000000"/>
                <w:kern w:val="2"/>
                <w:lang w:eastAsia="hi-IN" w:bidi="hi-IN"/>
              </w:rPr>
              <w:t>Ilość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b/>
                <w:color w:val="000000"/>
                <w:kern w:val="2"/>
                <w:lang w:eastAsia="hi-IN" w:bidi="hi-IN"/>
              </w:rPr>
              <w:t>Cena jednostkowa netto w zł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b/>
                <w:color w:val="000000"/>
                <w:kern w:val="2"/>
                <w:lang w:eastAsia="hi-IN" w:bidi="hi-IN"/>
              </w:rPr>
              <w:t>Cena jednostkowa brutto w zł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b/>
                <w:color w:val="000000"/>
                <w:kern w:val="2"/>
                <w:lang w:eastAsia="hi-IN" w:bidi="hi-IN"/>
              </w:rPr>
              <w:t>Wartość netto w zł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b/>
                <w:color w:val="000000"/>
                <w:kern w:val="2"/>
                <w:lang w:eastAsia="hi-IN" w:bidi="hi-IN"/>
              </w:rPr>
              <w:t>Wartość brutto w zł</w:t>
            </w:r>
          </w:p>
        </w:tc>
      </w:tr>
      <w:tr w:rsidR="0034256C" w:rsidRPr="008F6E9A" w:rsidTr="009D70AD">
        <w:trPr>
          <w:trHeight w:val="30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8</w:t>
            </w:r>
          </w:p>
        </w:tc>
      </w:tr>
      <w:tr w:rsidR="0034256C" w:rsidRPr="008F6E9A" w:rsidTr="009D70AD">
        <w:trPr>
          <w:trHeight w:val="7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1</w:t>
            </w:r>
            <w:r>
              <w:rPr>
                <w:rFonts w:eastAsia="SimSun"/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 w:rsidRPr="008F6E9A">
              <w:rPr>
                <w:rFonts w:eastAsia="SimSun"/>
                <w:kern w:val="2"/>
                <w:lang w:eastAsia="hi-IN" w:bidi="hi-IN"/>
              </w:rPr>
              <w:t xml:space="preserve">Monitor interaktywny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szt.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</w:tr>
      <w:tr w:rsidR="0034256C" w:rsidRPr="008F6E9A" w:rsidTr="009D70AD">
        <w:trPr>
          <w:trHeight w:val="30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2</w:t>
            </w:r>
            <w:r>
              <w:rPr>
                <w:rFonts w:eastAsia="SimSun"/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 w:rsidRPr="008F6E9A">
              <w:rPr>
                <w:rFonts w:eastAsia="SimSun"/>
                <w:kern w:val="2"/>
                <w:lang w:eastAsia="hi-IN" w:bidi="hi-IN"/>
              </w:rPr>
              <w:t>Tablica interaktywna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szt.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</w:tr>
      <w:tr w:rsidR="0034256C" w:rsidRPr="008F6E9A" w:rsidTr="009D70AD">
        <w:trPr>
          <w:trHeight w:val="30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Projektor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Szt.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</w:tr>
      <w:tr w:rsidR="0034256C" w:rsidRPr="008F6E9A" w:rsidTr="009D70AD">
        <w:trPr>
          <w:trHeight w:val="2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b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b/>
                <w:color w:val="000000"/>
                <w:kern w:val="2"/>
                <w:lang w:eastAsia="hi-IN" w:bidi="hi-IN"/>
              </w:rPr>
              <w:t xml:space="preserve">OGÓŁEM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center"/>
              <w:rPr>
                <w:rFonts w:eastAsia="SimSun"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8F6E9A">
              <w:rPr>
                <w:rFonts w:eastAsia="SimSun"/>
                <w:color w:val="000000"/>
                <w:kern w:val="2"/>
                <w:lang w:eastAsia="hi-IN" w:bidi="hi-IN"/>
              </w:rPr>
              <w:t xml:space="preserve">          </w:t>
            </w:r>
            <w:r>
              <w:rPr>
                <w:rFonts w:eastAsia="SimSun"/>
                <w:color w:val="000000"/>
                <w:kern w:val="2"/>
                <w:lang w:eastAsia="hi-IN" w:bidi="hi-IN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6C" w:rsidRPr="008F6E9A" w:rsidRDefault="0034256C" w:rsidP="009D70AD">
            <w:pPr>
              <w:widowControl w:val="0"/>
              <w:suppressAutoHyphens/>
              <w:spacing w:after="0" w:line="312" w:lineRule="auto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</w:tr>
    </w:tbl>
    <w:p w:rsidR="0034256C" w:rsidRPr="008F6E9A" w:rsidRDefault="0034256C" w:rsidP="0034256C">
      <w:pPr>
        <w:widowControl w:val="0"/>
        <w:suppressAutoHyphens/>
        <w:spacing w:after="0" w:line="312" w:lineRule="auto"/>
        <w:jc w:val="both"/>
        <w:rPr>
          <w:rFonts w:eastAsia="SimSun"/>
          <w:color w:val="000000"/>
          <w:kern w:val="2"/>
          <w:lang w:eastAsia="hi-IN" w:bidi="hi-IN"/>
        </w:rPr>
      </w:pPr>
    </w:p>
    <w:p w:rsidR="0034256C" w:rsidRPr="008F6E9A" w:rsidRDefault="0034256C" w:rsidP="0034256C">
      <w:pPr>
        <w:ind w:left="-142" w:firstLine="708"/>
        <w:rPr>
          <w:sz w:val="20"/>
          <w:szCs w:val="20"/>
        </w:rPr>
      </w:pPr>
    </w:p>
    <w:p w:rsidR="0034256C" w:rsidRPr="008F6E9A" w:rsidRDefault="0034256C" w:rsidP="0034256C">
      <w:pPr>
        <w:widowControl w:val="0"/>
        <w:suppressAutoHyphens/>
        <w:spacing w:after="0" w:line="312" w:lineRule="auto"/>
        <w:rPr>
          <w:rFonts w:eastAsia="SimSun"/>
          <w:color w:val="000000"/>
          <w:kern w:val="2"/>
          <w:lang w:eastAsia="hi-IN" w:bidi="hi-IN"/>
        </w:rPr>
      </w:pPr>
      <w:r w:rsidRPr="008F6E9A">
        <w:rPr>
          <w:rFonts w:eastAsia="SimSun"/>
          <w:color w:val="000000"/>
          <w:kern w:val="2"/>
          <w:lang w:eastAsia="hi-IN" w:bidi="hi-IN"/>
        </w:rPr>
        <w:t>Miejscowość: …...............</w:t>
      </w:r>
      <w:r>
        <w:rPr>
          <w:rFonts w:eastAsia="SimSun"/>
          <w:color w:val="000000"/>
          <w:kern w:val="2"/>
          <w:lang w:eastAsia="hi-IN" w:bidi="hi-IN"/>
        </w:rPr>
        <w:t>.....</w:t>
      </w:r>
      <w:r w:rsidRPr="008F6E9A">
        <w:rPr>
          <w:rFonts w:eastAsia="SimSun"/>
          <w:color w:val="000000"/>
          <w:kern w:val="2"/>
          <w:lang w:eastAsia="hi-IN" w:bidi="hi-IN"/>
        </w:rPr>
        <w:t xml:space="preserve"> Data ….............</w:t>
      </w:r>
    </w:p>
    <w:p w:rsidR="0034256C" w:rsidRPr="008F6E9A" w:rsidRDefault="0034256C" w:rsidP="0034256C">
      <w:pPr>
        <w:widowControl w:val="0"/>
        <w:suppressAutoHyphens/>
        <w:spacing w:after="0" w:line="312" w:lineRule="auto"/>
        <w:jc w:val="right"/>
        <w:rPr>
          <w:rFonts w:eastAsia="SimSun"/>
          <w:color w:val="000000"/>
          <w:kern w:val="2"/>
          <w:lang w:eastAsia="hi-IN" w:bidi="hi-IN"/>
        </w:rPr>
      </w:pPr>
    </w:p>
    <w:p w:rsidR="0034256C" w:rsidRPr="008F6E9A" w:rsidRDefault="0034256C" w:rsidP="0034256C">
      <w:pPr>
        <w:widowControl w:val="0"/>
        <w:suppressAutoHyphens/>
        <w:spacing w:after="0" w:line="312" w:lineRule="auto"/>
        <w:jc w:val="right"/>
        <w:rPr>
          <w:rFonts w:eastAsia="SimSun"/>
          <w:color w:val="000000"/>
          <w:kern w:val="2"/>
          <w:lang w:eastAsia="hi-IN" w:bidi="hi-IN"/>
        </w:rPr>
      </w:pPr>
      <w:r w:rsidRPr="008F6E9A">
        <w:rPr>
          <w:rFonts w:eastAsia="SimSun"/>
          <w:color w:val="000000"/>
          <w:kern w:val="2"/>
          <w:lang w:eastAsia="hi-IN" w:bidi="hi-IN"/>
        </w:rPr>
        <w:t>…..........................................</w:t>
      </w:r>
    </w:p>
    <w:p w:rsidR="0034256C" w:rsidRPr="008F6E9A" w:rsidRDefault="0034256C" w:rsidP="0034256C">
      <w:pPr>
        <w:widowControl w:val="0"/>
        <w:suppressAutoHyphens/>
        <w:spacing w:after="0" w:line="312" w:lineRule="auto"/>
        <w:jc w:val="right"/>
        <w:rPr>
          <w:rFonts w:eastAsia="SimSun"/>
          <w:color w:val="000000"/>
          <w:kern w:val="2"/>
          <w:lang w:eastAsia="hi-IN" w:bidi="hi-IN"/>
        </w:rPr>
      </w:pPr>
      <w:r w:rsidRPr="008F6E9A">
        <w:rPr>
          <w:rFonts w:eastAsia="SimSun"/>
          <w:color w:val="000000"/>
          <w:kern w:val="2"/>
          <w:lang w:eastAsia="hi-IN" w:bidi="hi-IN"/>
        </w:rPr>
        <w:t>Podpis(y) osób(y) upoważnionej(</w:t>
      </w:r>
      <w:proofErr w:type="spellStart"/>
      <w:r w:rsidRPr="008F6E9A">
        <w:rPr>
          <w:rFonts w:eastAsia="SimSun"/>
          <w:color w:val="000000"/>
          <w:kern w:val="2"/>
          <w:lang w:eastAsia="hi-IN" w:bidi="hi-IN"/>
        </w:rPr>
        <w:t>ych</w:t>
      </w:r>
      <w:proofErr w:type="spellEnd"/>
      <w:r w:rsidRPr="008F6E9A">
        <w:rPr>
          <w:rFonts w:eastAsia="SimSun"/>
          <w:color w:val="000000"/>
          <w:kern w:val="2"/>
          <w:lang w:eastAsia="hi-IN" w:bidi="hi-IN"/>
        </w:rPr>
        <w:t>)</w:t>
      </w:r>
      <w:r w:rsidRPr="008F6E9A">
        <w:rPr>
          <w:rFonts w:eastAsia="SimSun"/>
          <w:color w:val="000000"/>
          <w:kern w:val="2"/>
          <w:lang w:eastAsia="hi-IN" w:bidi="hi-IN"/>
        </w:rPr>
        <w:br/>
        <w:t xml:space="preserve">do reprezentowania Wykonawcy </w:t>
      </w:r>
    </w:p>
    <w:p w:rsidR="0034256C" w:rsidRPr="008F6E9A" w:rsidRDefault="0034256C" w:rsidP="0034256C">
      <w:pPr>
        <w:widowControl w:val="0"/>
        <w:suppressAutoHyphens/>
        <w:spacing w:after="0" w:line="312" w:lineRule="auto"/>
        <w:rPr>
          <w:rFonts w:eastAsia="SimSun"/>
          <w:b/>
          <w:bCs/>
          <w:color w:val="000000"/>
          <w:kern w:val="2"/>
          <w:lang w:eastAsia="hi-IN" w:bidi="hi-IN"/>
        </w:rPr>
      </w:pPr>
    </w:p>
    <w:p w:rsidR="004271F1" w:rsidRDefault="004271F1"/>
    <w:sectPr w:rsidR="004271F1" w:rsidSect="0031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C6A60"/>
    <w:rsid w:val="0034256C"/>
    <w:rsid w:val="004271F1"/>
    <w:rsid w:val="00524CBE"/>
    <w:rsid w:val="007C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A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1969</Characters>
  <Application>Microsoft Office Word</Application>
  <DocSecurity>0</DocSecurity>
  <Lines>16</Lines>
  <Paragraphs>4</Paragraphs>
  <ScaleCrop>false</ScaleCrop>
  <Company>Ministrerstwo Edukacji Narodowej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2017-10-30T11:29:00Z</dcterms:created>
  <dcterms:modified xsi:type="dcterms:W3CDTF">2017-10-30T11:37:00Z</dcterms:modified>
</cp:coreProperties>
</file>