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97" w:rsidRPr="00E22197" w:rsidRDefault="00E22197" w:rsidP="00E22197">
      <w:pPr>
        <w:rPr>
          <w:b/>
        </w:rPr>
      </w:pPr>
      <w:r w:rsidRPr="00E22197">
        <w:rPr>
          <w:b/>
        </w:rPr>
        <w:t>Ogłoszenie nr 500264232-N-2018 z dnia 05-11-2018 r.</w:t>
      </w:r>
    </w:p>
    <w:p w:rsidR="00E22197" w:rsidRPr="00E22197" w:rsidRDefault="00E22197" w:rsidP="00E22197">
      <w:pPr>
        <w:jc w:val="center"/>
        <w:rPr>
          <w:b/>
        </w:rPr>
      </w:pPr>
      <w:r w:rsidRPr="00E22197">
        <w:rPr>
          <w:b/>
        </w:rPr>
        <w:t>Zespół Szkół Centrum Kształcenia Rolniczego im. Adolfa Dygasińskiego w Sichowie Dużym: Zakup i dostawa fabrycznie nowego ciągnika rolniczego</w:t>
      </w:r>
      <w:r w:rsidRPr="00E22197">
        <w:rPr>
          <w:b/>
        </w:rPr>
        <w:br/>
      </w:r>
      <w:r w:rsidRPr="00E22197">
        <w:rPr>
          <w:b/>
        </w:rPr>
        <w:br/>
        <w:t>OGŁOSZENIE O UDZIELENIU ZAMÓWIENIA - Dostawy</w:t>
      </w:r>
    </w:p>
    <w:p w:rsidR="00E22197" w:rsidRPr="00E22197" w:rsidRDefault="00E22197" w:rsidP="00E22197">
      <w:r w:rsidRPr="00E22197">
        <w:rPr>
          <w:b/>
          <w:bCs/>
        </w:rPr>
        <w:t>Zamieszczanie ogłoszenia:</w:t>
      </w:r>
      <w:r w:rsidRPr="00E22197">
        <w:t xml:space="preserve"> </w:t>
      </w:r>
    </w:p>
    <w:p w:rsidR="00E22197" w:rsidRPr="00E22197" w:rsidRDefault="00E22197" w:rsidP="00E22197">
      <w:r w:rsidRPr="00E22197">
        <w:t xml:space="preserve">obowiązkowe </w:t>
      </w:r>
    </w:p>
    <w:p w:rsidR="00E22197" w:rsidRPr="00E22197" w:rsidRDefault="00E22197" w:rsidP="00E22197">
      <w:r w:rsidRPr="00E22197">
        <w:rPr>
          <w:b/>
          <w:bCs/>
        </w:rPr>
        <w:t>Ogłoszenie dotyczy:</w:t>
      </w:r>
      <w:r w:rsidRPr="00E22197">
        <w:t xml:space="preserve"> </w:t>
      </w:r>
    </w:p>
    <w:p w:rsidR="00E22197" w:rsidRPr="00E22197" w:rsidRDefault="00E22197" w:rsidP="00E22197">
      <w:r w:rsidRPr="00E22197">
        <w:t xml:space="preserve">zamówienia publicznego </w:t>
      </w:r>
    </w:p>
    <w:p w:rsidR="00E22197" w:rsidRPr="00E22197" w:rsidRDefault="00E22197" w:rsidP="00E22197">
      <w:r w:rsidRPr="00E22197">
        <w:rPr>
          <w:b/>
          <w:bCs/>
        </w:rPr>
        <w:t xml:space="preserve">Zamówienie dotyczy projektu lub programu współfinansowanego ze środków Unii Europejskiej </w:t>
      </w:r>
    </w:p>
    <w:p w:rsidR="00E22197" w:rsidRPr="00E22197" w:rsidRDefault="00E22197" w:rsidP="00E22197">
      <w:r w:rsidRPr="00E22197">
        <w:t xml:space="preserve">nie </w:t>
      </w:r>
    </w:p>
    <w:p w:rsidR="00E22197" w:rsidRPr="00E22197" w:rsidRDefault="00E22197" w:rsidP="00E22197">
      <w:r w:rsidRPr="00E22197">
        <w:rPr>
          <w:b/>
          <w:bCs/>
        </w:rPr>
        <w:t>Zamówienie było przedmiotem ogłoszenia w Biuletynie Zamówień Publicznych:</w:t>
      </w:r>
      <w:r w:rsidRPr="00E22197">
        <w:t xml:space="preserve"> </w:t>
      </w:r>
    </w:p>
    <w:p w:rsidR="00E22197" w:rsidRPr="00E22197" w:rsidRDefault="00E22197" w:rsidP="00E22197">
      <w:r w:rsidRPr="00E22197">
        <w:t xml:space="preserve">tak </w:t>
      </w:r>
      <w:r w:rsidRPr="00E22197">
        <w:br/>
        <w:t xml:space="preserve">Numer ogłoszenia: 636325-N-2018 </w:t>
      </w:r>
    </w:p>
    <w:p w:rsidR="00E22197" w:rsidRPr="00E22197" w:rsidRDefault="00E22197" w:rsidP="00E22197">
      <w:r w:rsidRPr="00E22197">
        <w:rPr>
          <w:b/>
          <w:bCs/>
        </w:rPr>
        <w:t>Ogłoszenie o zmianie ogłoszenia zostało zamieszczone w Biuletynie Zamówień Publicznych:</w:t>
      </w:r>
      <w:r w:rsidRPr="00E22197">
        <w:t xml:space="preserve"> </w:t>
      </w:r>
    </w:p>
    <w:p w:rsidR="00E22197" w:rsidRPr="00E22197" w:rsidRDefault="00E22197" w:rsidP="00E22197">
      <w:r w:rsidRPr="00E22197">
        <w:t xml:space="preserve">nie </w:t>
      </w:r>
    </w:p>
    <w:p w:rsidR="00E22197" w:rsidRPr="00E22197" w:rsidRDefault="00E22197" w:rsidP="00E22197">
      <w:r w:rsidRPr="00E22197">
        <w:rPr>
          <w:u w:val="single"/>
        </w:rPr>
        <w:t>SEKCJA I: ZAMAWIAJĄCY</w:t>
      </w:r>
      <w:r w:rsidRPr="00E22197">
        <w:t xml:space="preserve"> </w:t>
      </w:r>
    </w:p>
    <w:p w:rsidR="00E22197" w:rsidRPr="00E22197" w:rsidRDefault="00E22197" w:rsidP="00E22197">
      <w:r w:rsidRPr="00E22197">
        <w:rPr>
          <w:b/>
          <w:bCs/>
        </w:rPr>
        <w:t xml:space="preserve">I. 1) NAZWA I ADRES: </w:t>
      </w:r>
    </w:p>
    <w:p w:rsidR="00E22197" w:rsidRPr="00E22197" w:rsidRDefault="00E22197" w:rsidP="00E22197">
      <w:r w:rsidRPr="00E22197">
        <w:t xml:space="preserve">Zespół Szkół Centrum Kształcenia Rolniczego im. Adolfa Dygasińskiego w Sichowie Dużym, Krajowy numer identyfikacyjny 29237527400000, ul.   , 28236   Sichów Duży, woj. świętokrzyskie, państwo Polska, tel. 0-15 864 73 23, e-mail annalegawiec@interia.pl, faks 0-15 864 73 22. </w:t>
      </w:r>
      <w:r w:rsidRPr="00E22197">
        <w:br/>
        <w:t>Adres strony internetowej (</w:t>
      </w:r>
      <w:proofErr w:type="spellStart"/>
      <w:r w:rsidRPr="00E22197">
        <w:t>url</w:t>
      </w:r>
      <w:proofErr w:type="spellEnd"/>
      <w:r w:rsidRPr="00E22197">
        <w:t xml:space="preserve">): http://zsckrsichow.pl </w:t>
      </w:r>
    </w:p>
    <w:p w:rsidR="00E22197" w:rsidRPr="00E22197" w:rsidRDefault="00E22197" w:rsidP="00E22197">
      <w:r w:rsidRPr="00E22197">
        <w:rPr>
          <w:b/>
          <w:bCs/>
        </w:rPr>
        <w:t>I.2) RODZAJ ZAMAWIAJĄCEGO:</w:t>
      </w:r>
      <w:r w:rsidRPr="00E22197">
        <w:t xml:space="preserve"> </w:t>
      </w:r>
    </w:p>
    <w:p w:rsidR="00E22197" w:rsidRPr="00E22197" w:rsidRDefault="00E22197" w:rsidP="00E22197">
      <w:r w:rsidRPr="00E22197">
        <w:t xml:space="preserve">Inny: szkoła publiczna </w:t>
      </w:r>
    </w:p>
    <w:p w:rsidR="00E22197" w:rsidRPr="00E22197" w:rsidRDefault="00E22197" w:rsidP="00E22197">
      <w:r w:rsidRPr="00E22197">
        <w:rPr>
          <w:u w:val="single"/>
        </w:rPr>
        <w:t xml:space="preserve">SEKCJA II: PRZEDMIOT ZAMÓWIENIA </w:t>
      </w:r>
    </w:p>
    <w:p w:rsidR="00E22197" w:rsidRPr="00E22197" w:rsidRDefault="00E22197" w:rsidP="00E22197">
      <w:r w:rsidRPr="00E22197">
        <w:rPr>
          <w:b/>
          <w:bCs/>
        </w:rPr>
        <w:t xml:space="preserve">II.1) Nazwa nadana zamówieniu przez zamawiającego: </w:t>
      </w:r>
    </w:p>
    <w:p w:rsidR="00E22197" w:rsidRPr="00E22197" w:rsidRDefault="00E22197" w:rsidP="00E22197">
      <w:r w:rsidRPr="00E22197">
        <w:t xml:space="preserve">Zakup i dostawa fabrycznie nowego ciągnika rolniczego </w:t>
      </w:r>
    </w:p>
    <w:p w:rsidR="00E22197" w:rsidRPr="00E22197" w:rsidRDefault="00E22197" w:rsidP="00E22197">
      <w:r w:rsidRPr="00E22197">
        <w:rPr>
          <w:b/>
          <w:bCs/>
        </w:rPr>
        <w:t>II.2) Rodzaj zamówienia:</w:t>
      </w:r>
      <w:r w:rsidRPr="00E22197">
        <w:t xml:space="preserve"> </w:t>
      </w:r>
    </w:p>
    <w:p w:rsidR="00E22197" w:rsidRPr="00E22197" w:rsidRDefault="00E22197" w:rsidP="00E22197">
      <w:r w:rsidRPr="00E22197">
        <w:t xml:space="preserve">Dostawy </w:t>
      </w:r>
    </w:p>
    <w:p w:rsidR="00E22197" w:rsidRPr="00E22197" w:rsidRDefault="00E22197" w:rsidP="00E22197">
      <w:r w:rsidRPr="00E22197">
        <w:rPr>
          <w:b/>
          <w:bCs/>
        </w:rPr>
        <w:t xml:space="preserve">II.3) Krótki opis przedmiotu zamówienia </w:t>
      </w:r>
      <w:r w:rsidRPr="00E22197">
        <w:rPr>
          <w:i/>
          <w:iCs/>
        </w:rPr>
        <w:t>(wielkość, zakres, rodzaj i ilość dostaw, usług lub robót budowlanych lub określenie zapotrzebowania i wymagań )</w:t>
      </w:r>
      <w:r w:rsidRPr="00E22197">
        <w:t xml:space="preserve"> </w:t>
      </w:r>
      <w:r w:rsidRPr="00E22197">
        <w:rPr>
          <w:b/>
          <w:bCs/>
        </w:rPr>
        <w:t>a w przypadku partnerstwa innowacyjnego - określenie zapotrzebowania na innowacyjny produkt, usługę lub roboty budowlane:</w:t>
      </w:r>
      <w:r w:rsidRPr="00E22197">
        <w:t xml:space="preserve"> </w:t>
      </w:r>
    </w:p>
    <w:p w:rsidR="00E22197" w:rsidRPr="00E22197" w:rsidRDefault="00E22197" w:rsidP="00E22197">
      <w:r w:rsidRPr="00E22197">
        <w:t xml:space="preserve">Przedmiotem zamówienia jest zakup i dostawa nowego ciągnika rolniczego do Zespołu Szkół Centrum Kształcenia Rolniczego im. A. Dygasińskiego w Sichowie Dużym o następujących parametrach: a) Rok </w:t>
      </w:r>
      <w:r w:rsidRPr="00E22197">
        <w:lastRenderedPageBreak/>
        <w:t xml:space="preserve">produkcji nie starszy niż 2018, fabrycznie nowego , nie zarejestrowanego, b) Moc znamionowa silnika wg. normy ( 97/68/WE lub równoważna) od 130 do 150 KM, c) Silnik wysokoprężny spełniający normę emisji spalin STAGE IV lub równoważna, d) Pojemność silnika od 4500 do 5000 cm3, liczba cylindrów min. 4, e) Podzespoły takie jak: silnik , przekładnia wykonane przez jednego producenta, f) Konstrukcja ramowa z możliwością montażu do niej ładowacza czołowego, g) Przekładnia bezstopniowa z rewersem elektrohydraulicznym zmieniająca prędkość w całym zakresie prędkości ciągnika automatycznie, z prędkością minimalną nie wyższą niż 0,05 km/h, h) Kabina operatora amortyzowana hydraulicznie, ogrzewana, klimatyzowana, i) Objętość kabiny min.3,30 m 3, j) Poziom hałasu w kabinie nie wyższy niż 75 </w:t>
      </w:r>
      <w:proofErr w:type="spellStart"/>
      <w:r w:rsidRPr="00E22197">
        <w:t>dB</w:t>
      </w:r>
      <w:proofErr w:type="spellEnd"/>
      <w:r w:rsidRPr="00E22197">
        <w:t xml:space="preserve">, k) Fotel operatora pneumatyczny ze zintegrowanym podłokietnikiem zawierającym wszystkie funkcje sterowania ciągnika, l) Dodatkowe siedzisko dla pasażera, m) Wyświetlacz dotykowy min.10 cali obsługujący takie funkcje jak: rozwiązania rolnictwa precyzyjnego, gniazdo </w:t>
      </w:r>
      <w:proofErr w:type="spellStart"/>
      <w:r w:rsidRPr="00E22197">
        <w:t>isobus</w:t>
      </w:r>
      <w:proofErr w:type="spellEnd"/>
      <w:r w:rsidRPr="00E22197">
        <w:t xml:space="preserve">, zarządzanie maszynami, zarządzanie na </w:t>
      </w:r>
      <w:proofErr w:type="spellStart"/>
      <w:r w:rsidRPr="00E22197">
        <w:t>uwrociach</w:t>
      </w:r>
      <w:proofErr w:type="spellEnd"/>
      <w:r w:rsidRPr="00E22197">
        <w:t xml:space="preserve">, zarządzanie ciągnikiem, n) Fabrycznie zamontowane okablowanie z przystosowaniem pod nawigację, o) Przednia oś amortyzowana z napędem, p) Automatyczne załączanie przedniego napędu, q) Blokada postojowa i hamulcowa wszystkich kół, r) System zawracania na </w:t>
      </w:r>
      <w:proofErr w:type="spellStart"/>
      <w:r w:rsidRPr="00E22197">
        <w:t>uwrociach</w:t>
      </w:r>
      <w:proofErr w:type="spellEnd"/>
      <w:r w:rsidRPr="00E22197">
        <w:t xml:space="preserve">, s) Wydatek układu hydraulicznego min. 110 l/min. t) Tylny WOM 540/540E/1000 </w:t>
      </w:r>
      <w:proofErr w:type="spellStart"/>
      <w:r w:rsidRPr="00E22197">
        <w:t>obr</w:t>
      </w:r>
      <w:proofErr w:type="spellEnd"/>
      <w:r w:rsidRPr="00E22197">
        <w:t xml:space="preserve">/min. u) Ogumienie tył min. 520/70 R38 przód 480/65 R28, v) Szybkozłącza hydrauliczne z tyłu ciągnika min. 3 pary (elektrozawory), w) Błotniki przednie skrętne, poszerzenia błotników tylnych, x) Automatyczny zaczep do przyczepy min. 4 pozycje robocze, y) Wyjście pneumatyczne do przyczepy 2+1 obwodowe, z) Udźwig tylnego podnośnika min. 5600 kg, aa) Ciężar wysyłkowy ciągnika min. 6000 kg, szerokość min. 2500 mm, długość min. 4500 mm, rozstaw osi min. 2500 mm. </w:t>
      </w:r>
      <w:proofErr w:type="spellStart"/>
      <w:r w:rsidRPr="00E22197">
        <w:t>bb</w:t>
      </w:r>
      <w:proofErr w:type="spellEnd"/>
      <w:r w:rsidRPr="00E22197">
        <w:t xml:space="preserve">) Zestaw oświetlenia, oświetlenie robocze - 360 stopni , 16 halogenów plus światło błyskowe (kogut). cc) Wyposażona w radio CD i lusterka szerokokątne regulowane elektrycznie, </w:t>
      </w:r>
      <w:proofErr w:type="spellStart"/>
      <w:r w:rsidRPr="00E22197">
        <w:t>dd</w:t>
      </w:r>
      <w:proofErr w:type="spellEnd"/>
      <w:r w:rsidRPr="00E22197">
        <w:t xml:space="preserve">) Odległość serwisu do 80 km. 2. Producent ciągnika lub dostawca zapewnia osprzęt i oprogramowanie do systemu </w:t>
      </w:r>
      <w:proofErr w:type="spellStart"/>
      <w:r w:rsidRPr="00E22197">
        <w:t>telematycznego</w:t>
      </w:r>
      <w:proofErr w:type="spellEnd"/>
      <w:r w:rsidRPr="00E22197">
        <w:t xml:space="preserve">. 3. Wykonawca dostarczy przedmiot zamówienia na własny koszt do ZS CKR w Sichowie Dużym. O terminie dostawy Wykonawca powiadomi Zamawiającego w terminie trzech dni przed dostawą. 4. Wykonawca zapewni bezpłatne uruchomienie, sprawdzenie (ewentualna regulację po uruchomieniu) oraz przeprowadzi szkolenie w zakresie poprawnej pracy, konserwacji i bezpiecznej obsługi sprzętu. 5. Wykonawca, który nie jest producentem winien być autoryzowanym przedstawicielem producenta ciągników i posiadać serwis zapewniający naprawy gwarancyjne i pogwarancyjne. 6. Wykonawca będzie wykonywał pełną, obsługę serwisową w okresie trwania gwarancji zgodnie z zaleceniami producenta i zakresem szczegółowo opisanym w karcie gwarancyjnej. 7. W przypadku serwisowania pojazdu w punkcie serwisowym Wykonawcy, Wykonawca ponosi całkowity koszt związany z transportem pojazdu do punktu serwisowego i naprawy w trakcie trwania gwarancji. 8. Zamawiający będzie zgłaszał wady i awarie przedmiotu zamówienia elektronicznie (faksem, emailem) przez osoby upoważnione przez Zamawiającego. 9. Pojazd nie może posiadać napisów reklamowych czy też oznaczenia innej firmy, z wyłączeniem oznaczeń producenta pojazdu. 10. Dostarczony pojazd powinien być w pełni sprawny i będzie odpowiadać standardom jakościowym i technicznym wynikającym z funkcji i przeznaczenia, zgodnie ze specyfikacją istotnych warunków zamówienia oraz powinien być wolny od wad prawnych i fizycznych. 11. Wraz z ciągnikiem Wykonawca dostarczy następujące dokumenty: a) świadectwo homologacji na terenie RP, b) dokumenty gwarancyjne, c) fabryczna instrukcja obsługi ciągnika w języku polskim – 5 egz. oraz wersja elektroniczna, d) komplety kluczy w liczbie dostarczonej przez producenta, e) certyfikat znaku bezpieczeństwa, deklaracja zgodności lub certyfikat zgodności z Polska Normą, f) książkę serwisowa w języku polskim. </w:t>
      </w:r>
    </w:p>
    <w:p w:rsidR="00E22197" w:rsidRPr="00E22197" w:rsidRDefault="00E22197" w:rsidP="00E22197">
      <w:r w:rsidRPr="00E22197">
        <w:rPr>
          <w:b/>
          <w:bCs/>
        </w:rPr>
        <w:t>II.4) Informacja o częściach zamówienia:</w:t>
      </w:r>
      <w:r w:rsidRPr="00E22197">
        <w:t xml:space="preserve"> </w:t>
      </w:r>
      <w:r w:rsidRPr="00E22197">
        <w:br/>
      </w:r>
      <w:r w:rsidRPr="00E22197">
        <w:rPr>
          <w:b/>
          <w:bCs/>
        </w:rPr>
        <w:t>Zamówienie było podzielone na części:</w:t>
      </w:r>
      <w:r w:rsidRPr="00E22197">
        <w:t xml:space="preserve"> </w:t>
      </w:r>
    </w:p>
    <w:p w:rsidR="00E22197" w:rsidRPr="00E22197" w:rsidRDefault="00E22197" w:rsidP="00E22197">
      <w:r w:rsidRPr="00E22197">
        <w:t xml:space="preserve">nie </w:t>
      </w:r>
    </w:p>
    <w:p w:rsidR="00E22197" w:rsidRPr="00E22197" w:rsidRDefault="00E22197" w:rsidP="00E22197">
      <w:r w:rsidRPr="00E22197">
        <w:rPr>
          <w:b/>
          <w:bCs/>
        </w:rPr>
        <w:lastRenderedPageBreak/>
        <w:t>II.5) Główny Kod CPV:</w:t>
      </w:r>
      <w:r w:rsidRPr="00E22197">
        <w:t xml:space="preserve"> 16700000-2</w:t>
      </w:r>
    </w:p>
    <w:p w:rsidR="00E22197" w:rsidRPr="00E22197" w:rsidRDefault="00E22197" w:rsidP="00E22197">
      <w:r w:rsidRPr="00E22197">
        <w:rPr>
          <w:u w:val="single"/>
        </w:rPr>
        <w:t xml:space="preserve">SEKCJA III: PROCEDURA </w:t>
      </w:r>
    </w:p>
    <w:p w:rsidR="00E22197" w:rsidRPr="00E22197" w:rsidRDefault="00E22197" w:rsidP="00E22197">
      <w:r w:rsidRPr="00E22197">
        <w:rPr>
          <w:b/>
          <w:bCs/>
        </w:rPr>
        <w:t xml:space="preserve">III.1) TRYB UDZIELENIA ZAMÓWIENIA </w:t>
      </w:r>
    </w:p>
    <w:p w:rsidR="00E22197" w:rsidRPr="00E22197" w:rsidRDefault="00E22197" w:rsidP="00E22197">
      <w:r w:rsidRPr="00E22197">
        <w:t>Przetarg nieograniczony</w:t>
      </w:r>
    </w:p>
    <w:p w:rsidR="00E22197" w:rsidRPr="00E22197" w:rsidRDefault="00E22197" w:rsidP="00E22197">
      <w:r w:rsidRPr="00E22197">
        <w:rPr>
          <w:b/>
          <w:bCs/>
        </w:rPr>
        <w:t xml:space="preserve">III.2) Ogłoszenie dotyczy zakończenia dynamicznego systemu zakupów </w:t>
      </w:r>
    </w:p>
    <w:p w:rsidR="00E22197" w:rsidRPr="00E22197" w:rsidRDefault="00E22197" w:rsidP="00E22197">
      <w:r w:rsidRPr="00E22197">
        <w:t>nie</w:t>
      </w:r>
    </w:p>
    <w:p w:rsidR="00E22197" w:rsidRPr="00E22197" w:rsidRDefault="00E22197" w:rsidP="00E22197">
      <w:r w:rsidRPr="00E22197">
        <w:rPr>
          <w:b/>
          <w:bCs/>
        </w:rPr>
        <w:t xml:space="preserve">III.3) Informacje dodatkowe: </w:t>
      </w:r>
    </w:p>
    <w:p w:rsidR="00E22197" w:rsidRPr="00E22197" w:rsidRDefault="00E22197" w:rsidP="00E22197">
      <w:r w:rsidRPr="00E22197">
        <w:rPr>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E22197" w:rsidRPr="00E22197" w:rsidTr="00E22197">
        <w:trPr>
          <w:gridAfter w:val="1"/>
          <w:tblCellSpacing w:w="15" w:type="dxa"/>
        </w:trPr>
        <w:tc>
          <w:tcPr>
            <w:tcW w:w="0" w:type="auto"/>
            <w:vAlign w:val="center"/>
            <w:hideMark/>
          </w:tcPr>
          <w:p w:rsidR="00E22197" w:rsidRPr="00E22197" w:rsidRDefault="00E22197" w:rsidP="00E22197"/>
        </w:tc>
      </w:tr>
      <w:tr w:rsidR="00E22197" w:rsidRPr="00E22197" w:rsidTr="00E22197">
        <w:trPr>
          <w:gridAfter w:val="1"/>
          <w:tblCellSpacing w:w="15" w:type="dxa"/>
        </w:trPr>
        <w:tc>
          <w:tcPr>
            <w:tcW w:w="0" w:type="auto"/>
            <w:vAlign w:val="center"/>
            <w:hideMark/>
          </w:tcPr>
          <w:p w:rsidR="00E22197" w:rsidRPr="00E22197" w:rsidRDefault="00E22197" w:rsidP="00E22197">
            <w:r w:rsidRPr="00E22197">
              <w:t>Postępowanie / część zostało unieważnione</w:t>
            </w:r>
          </w:p>
          <w:p w:rsidR="00E22197" w:rsidRPr="00E22197" w:rsidRDefault="00E22197" w:rsidP="00E22197">
            <w:r w:rsidRPr="00E22197">
              <w:t>tak</w:t>
            </w:r>
          </w:p>
          <w:p w:rsidR="00E22197" w:rsidRPr="00E22197" w:rsidRDefault="00E22197" w:rsidP="00E22197">
            <w:r w:rsidRPr="00E22197">
              <w:t>Należy podać podstawę i przyczynę unieważnienia postępowania:</w:t>
            </w:r>
          </w:p>
          <w:p w:rsidR="00E22197" w:rsidRPr="00E22197" w:rsidRDefault="00E22197" w:rsidP="00E22197">
            <w:r w:rsidRPr="00E22197">
              <w:t xml:space="preserve">Zgodnie z dyspozycją art. 93 ust. 1 pkt. 1 Ustawy z dnia 29 stycznia 2004 r. Prawo zamówień publicznych (tekst jednolity Dz. U. z 2017r. poz. 1579 z póz.zm.),Zamawiający unieważnia postępowanie o udzielenie zamówienia publicznego, jeżeli nie złożono żadnej oferty niepodlegającej odrzuceniu. W toku badania ofert Zamawiający stwierdził, ze teść ofert Wykonawców nie odpowiadała treści SIWZ. Zgodnie z nakazem zawartym w art. 89 ust. 1 pkt 2 ustawy </w:t>
            </w:r>
            <w:proofErr w:type="spellStart"/>
            <w:r w:rsidRPr="00E22197">
              <w:t>Pzp</w:t>
            </w:r>
            <w:proofErr w:type="spellEnd"/>
            <w:r w:rsidRPr="00E22197">
              <w:t xml:space="preserve">, Zamawiający jest zobowiązany do odrzucenia takich ofert. </w:t>
            </w:r>
          </w:p>
        </w:tc>
      </w:tr>
      <w:tr w:rsidR="00E22197" w:rsidRPr="00E22197" w:rsidTr="00E22197">
        <w:trPr>
          <w:tblCellSpacing w:w="15" w:type="dxa"/>
        </w:trPr>
        <w:tc>
          <w:tcPr>
            <w:tcW w:w="0" w:type="auto"/>
            <w:gridSpan w:val="2"/>
            <w:vAlign w:val="center"/>
            <w:hideMark/>
          </w:tcPr>
          <w:p w:rsidR="00E22197" w:rsidRPr="00E22197" w:rsidRDefault="00E22197" w:rsidP="00E22197"/>
        </w:tc>
      </w:tr>
    </w:tbl>
    <w:p w:rsidR="00E22197" w:rsidRPr="00E22197" w:rsidRDefault="00E22197" w:rsidP="00E22197">
      <w:r w:rsidRPr="00E22197">
        <w:rPr>
          <w:b/>
          <w:bCs/>
        </w:rPr>
        <w:t xml:space="preserve">IV.9) UZASADNIENIE UDZIELENIA ZAMÓWIENIA W TRYBIE NEGOCJACJI BEZ OGŁOSZENIA, ZAMÓWIENIA Z WOLNEJ RĘKI ALBO ZAPYTANIA O CENĘ </w:t>
      </w:r>
    </w:p>
    <w:p w:rsidR="00E22197" w:rsidRPr="00E22197" w:rsidRDefault="00E22197" w:rsidP="00E22197">
      <w:r w:rsidRPr="00E22197">
        <w:rPr>
          <w:b/>
          <w:bCs/>
        </w:rPr>
        <w:t>IV.9.1) Podstawa prawna</w:t>
      </w:r>
      <w:r w:rsidRPr="00E22197">
        <w:t xml:space="preserve"> </w:t>
      </w:r>
    </w:p>
    <w:p w:rsidR="00E22197" w:rsidRPr="00E22197" w:rsidRDefault="00E22197" w:rsidP="00E22197">
      <w:r w:rsidRPr="00E22197">
        <w:t xml:space="preserve">Postępowanie prowadzone jest w trybie   na podstawie art.  ustawy </w:t>
      </w:r>
      <w:proofErr w:type="spellStart"/>
      <w:r w:rsidRPr="00E22197">
        <w:t>Pzp</w:t>
      </w:r>
      <w:proofErr w:type="spellEnd"/>
      <w:r w:rsidRPr="00E22197">
        <w:t xml:space="preserve">. </w:t>
      </w:r>
    </w:p>
    <w:p w:rsidR="00E22197" w:rsidRPr="00E22197" w:rsidRDefault="00E22197" w:rsidP="00E22197">
      <w:r w:rsidRPr="00E22197">
        <w:rPr>
          <w:b/>
          <w:bCs/>
        </w:rPr>
        <w:t xml:space="preserve">IV.9.2) Uzasadnienie wyboru trybu </w:t>
      </w:r>
    </w:p>
    <w:p w:rsidR="00E22197" w:rsidRPr="00E22197" w:rsidRDefault="00E22197" w:rsidP="00E22197">
      <w:r w:rsidRPr="00E22197">
        <w:t xml:space="preserve">Należy podać uzasadnienie faktyczne i prawne wyboru trybu oraz wyjaśnić, dlaczego udzielenie zamówienia jest zgodne z przepisami. </w:t>
      </w:r>
    </w:p>
    <w:p w:rsidR="00E22197" w:rsidRPr="00E22197" w:rsidRDefault="00E22197" w:rsidP="00E22197">
      <w:r w:rsidRPr="00E22197">
        <w:t> </w:t>
      </w:r>
      <w:bookmarkStart w:id="0" w:name="_GoBack"/>
      <w:bookmarkEnd w:id="0"/>
    </w:p>
    <w:p w:rsidR="00DF752B" w:rsidRDefault="00DF752B"/>
    <w:sectPr w:rsidR="00DF7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31"/>
    <w:rsid w:val="00DB5731"/>
    <w:rsid w:val="00DF752B"/>
    <w:rsid w:val="00E22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6EF8"/>
  <w15:chartTrackingRefBased/>
  <w15:docId w15:val="{0DEBDD0E-6CF4-4216-A050-45E10109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5794">
      <w:bodyDiv w:val="1"/>
      <w:marLeft w:val="0"/>
      <w:marRight w:val="0"/>
      <w:marTop w:val="0"/>
      <w:marBottom w:val="0"/>
      <w:divBdr>
        <w:top w:val="none" w:sz="0" w:space="0" w:color="auto"/>
        <w:left w:val="none" w:sz="0" w:space="0" w:color="auto"/>
        <w:bottom w:val="none" w:sz="0" w:space="0" w:color="auto"/>
        <w:right w:val="none" w:sz="0" w:space="0" w:color="auto"/>
      </w:divBdr>
      <w:divsChild>
        <w:div w:id="1765878797">
          <w:marLeft w:val="0"/>
          <w:marRight w:val="0"/>
          <w:marTop w:val="0"/>
          <w:marBottom w:val="0"/>
          <w:divBdr>
            <w:top w:val="none" w:sz="0" w:space="0" w:color="auto"/>
            <w:left w:val="none" w:sz="0" w:space="0" w:color="auto"/>
            <w:bottom w:val="none" w:sz="0" w:space="0" w:color="auto"/>
            <w:right w:val="none" w:sz="0" w:space="0" w:color="auto"/>
          </w:divBdr>
          <w:divsChild>
            <w:div w:id="394351391">
              <w:marLeft w:val="0"/>
              <w:marRight w:val="0"/>
              <w:marTop w:val="0"/>
              <w:marBottom w:val="0"/>
              <w:divBdr>
                <w:top w:val="none" w:sz="0" w:space="0" w:color="auto"/>
                <w:left w:val="none" w:sz="0" w:space="0" w:color="auto"/>
                <w:bottom w:val="none" w:sz="0" w:space="0" w:color="auto"/>
                <w:right w:val="none" w:sz="0" w:space="0" w:color="auto"/>
              </w:divBdr>
              <w:divsChild>
                <w:div w:id="616326747">
                  <w:marLeft w:val="0"/>
                  <w:marRight w:val="0"/>
                  <w:marTop w:val="0"/>
                  <w:marBottom w:val="0"/>
                  <w:divBdr>
                    <w:top w:val="none" w:sz="0" w:space="0" w:color="auto"/>
                    <w:left w:val="none" w:sz="0" w:space="0" w:color="auto"/>
                    <w:bottom w:val="none" w:sz="0" w:space="0" w:color="auto"/>
                    <w:right w:val="none" w:sz="0" w:space="0" w:color="auto"/>
                  </w:divBdr>
                  <w:divsChild>
                    <w:div w:id="160898328">
                      <w:marLeft w:val="0"/>
                      <w:marRight w:val="0"/>
                      <w:marTop w:val="0"/>
                      <w:marBottom w:val="0"/>
                      <w:divBdr>
                        <w:top w:val="none" w:sz="0" w:space="0" w:color="auto"/>
                        <w:left w:val="none" w:sz="0" w:space="0" w:color="auto"/>
                        <w:bottom w:val="none" w:sz="0" w:space="0" w:color="auto"/>
                        <w:right w:val="none" w:sz="0" w:space="0" w:color="auto"/>
                      </w:divBdr>
                    </w:div>
                  </w:divsChild>
                </w:div>
                <w:div w:id="1046223505">
                  <w:marLeft w:val="0"/>
                  <w:marRight w:val="0"/>
                  <w:marTop w:val="0"/>
                  <w:marBottom w:val="0"/>
                  <w:divBdr>
                    <w:top w:val="none" w:sz="0" w:space="0" w:color="auto"/>
                    <w:left w:val="none" w:sz="0" w:space="0" w:color="auto"/>
                    <w:bottom w:val="none" w:sz="0" w:space="0" w:color="auto"/>
                    <w:right w:val="none" w:sz="0" w:space="0" w:color="auto"/>
                  </w:divBdr>
                  <w:divsChild>
                    <w:div w:id="1705910713">
                      <w:marLeft w:val="0"/>
                      <w:marRight w:val="0"/>
                      <w:marTop w:val="0"/>
                      <w:marBottom w:val="0"/>
                      <w:divBdr>
                        <w:top w:val="none" w:sz="0" w:space="0" w:color="auto"/>
                        <w:left w:val="none" w:sz="0" w:space="0" w:color="auto"/>
                        <w:bottom w:val="none" w:sz="0" w:space="0" w:color="auto"/>
                        <w:right w:val="none" w:sz="0" w:space="0" w:color="auto"/>
                      </w:divBdr>
                    </w:div>
                  </w:divsChild>
                </w:div>
                <w:div w:id="1969893385">
                  <w:marLeft w:val="0"/>
                  <w:marRight w:val="0"/>
                  <w:marTop w:val="0"/>
                  <w:marBottom w:val="0"/>
                  <w:divBdr>
                    <w:top w:val="none" w:sz="0" w:space="0" w:color="auto"/>
                    <w:left w:val="none" w:sz="0" w:space="0" w:color="auto"/>
                    <w:bottom w:val="none" w:sz="0" w:space="0" w:color="auto"/>
                    <w:right w:val="none" w:sz="0" w:space="0" w:color="auto"/>
                  </w:divBdr>
                  <w:divsChild>
                    <w:div w:id="1083916212">
                      <w:marLeft w:val="0"/>
                      <w:marRight w:val="0"/>
                      <w:marTop w:val="0"/>
                      <w:marBottom w:val="0"/>
                      <w:divBdr>
                        <w:top w:val="none" w:sz="0" w:space="0" w:color="auto"/>
                        <w:left w:val="none" w:sz="0" w:space="0" w:color="auto"/>
                        <w:bottom w:val="none" w:sz="0" w:space="0" w:color="auto"/>
                        <w:right w:val="none" w:sz="0" w:space="0" w:color="auto"/>
                      </w:divBdr>
                    </w:div>
                  </w:divsChild>
                </w:div>
                <w:div w:id="1268730767">
                  <w:marLeft w:val="0"/>
                  <w:marRight w:val="0"/>
                  <w:marTop w:val="0"/>
                  <w:marBottom w:val="0"/>
                  <w:divBdr>
                    <w:top w:val="none" w:sz="0" w:space="0" w:color="auto"/>
                    <w:left w:val="none" w:sz="0" w:space="0" w:color="auto"/>
                    <w:bottom w:val="none" w:sz="0" w:space="0" w:color="auto"/>
                    <w:right w:val="none" w:sz="0" w:space="0" w:color="auto"/>
                  </w:divBdr>
                  <w:divsChild>
                    <w:div w:id="1466655803">
                      <w:marLeft w:val="0"/>
                      <w:marRight w:val="0"/>
                      <w:marTop w:val="0"/>
                      <w:marBottom w:val="0"/>
                      <w:divBdr>
                        <w:top w:val="none" w:sz="0" w:space="0" w:color="auto"/>
                        <w:left w:val="none" w:sz="0" w:space="0" w:color="auto"/>
                        <w:bottom w:val="none" w:sz="0" w:space="0" w:color="auto"/>
                        <w:right w:val="none" w:sz="0" w:space="0" w:color="auto"/>
                      </w:divBdr>
                      <w:divsChild>
                        <w:div w:id="14761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4874">
                  <w:marLeft w:val="0"/>
                  <w:marRight w:val="0"/>
                  <w:marTop w:val="0"/>
                  <w:marBottom w:val="0"/>
                  <w:divBdr>
                    <w:top w:val="none" w:sz="0" w:space="0" w:color="auto"/>
                    <w:left w:val="none" w:sz="0" w:space="0" w:color="auto"/>
                    <w:bottom w:val="none" w:sz="0" w:space="0" w:color="auto"/>
                    <w:right w:val="none" w:sz="0" w:space="0" w:color="auto"/>
                  </w:divBdr>
                  <w:divsChild>
                    <w:div w:id="1266306459">
                      <w:marLeft w:val="0"/>
                      <w:marRight w:val="0"/>
                      <w:marTop w:val="0"/>
                      <w:marBottom w:val="0"/>
                      <w:divBdr>
                        <w:top w:val="none" w:sz="0" w:space="0" w:color="auto"/>
                        <w:left w:val="none" w:sz="0" w:space="0" w:color="auto"/>
                        <w:bottom w:val="none" w:sz="0" w:space="0" w:color="auto"/>
                        <w:right w:val="none" w:sz="0" w:space="0" w:color="auto"/>
                      </w:divBdr>
                    </w:div>
                  </w:divsChild>
                </w:div>
                <w:div w:id="2098136923">
                  <w:marLeft w:val="0"/>
                  <w:marRight w:val="0"/>
                  <w:marTop w:val="0"/>
                  <w:marBottom w:val="0"/>
                  <w:divBdr>
                    <w:top w:val="none" w:sz="0" w:space="0" w:color="auto"/>
                    <w:left w:val="none" w:sz="0" w:space="0" w:color="auto"/>
                    <w:bottom w:val="none" w:sz="0" w:space="0" w:color="auto"/>
                    <w:right w:val="none" w:sz="0" w:space="0" w:color="auto"/>
                  </w:divBdr>
                  <w:divsChild>
                    <w:div w:id="2065372345">
                      <w:marLeft w:val="0"/>
                      <w:marRight w:val="0"/>
                      <w:marTop w:val="0"/>
                      <w:marBottom w:val="0"/>
                      <w:divBdr>
                        <w:top w:val="none" w:sz="0" w:space="0" w:color="auto"/>
                        <w:left w:val="none" w:sz="0" w:space="0" w:color="auto"/>
                        <w:bottom w:val="none" w:sz="0" w:space="0" w:color="auto"/>
                        <w:right w:val="none" w:sz="0" w:space="0" w:color="auto"/>
                      </w:divBdr>
                    </w:div>
                  </w:divsChild>
                </w:div>
                <w:div w:id="995185218">
                  <w:marLeft w:val="0"/>
                  <w:marRight w:val="0"/>
                  <w:marTop w:val="0"/>
                  <w:marBottom w:val="0"/>
                  <w:divBdr>
                    <w:top w:val="none" w:sz="0" w:space="0" w:color="auto"/>
                    <w:left w:val="none" w:sz="0" w:space="0" w:color="auto"/>
                    <w:bottom w:val="none" w:sz="0" w:space="0" w:color="auto"/>
                    <w:right w:val="none" w:sz="0" w:space="0" w:color="auto"/>
                  </w:divBdr>
                  <w:divsChild>
                    <w:div w:id="689454038">
                      <w:marLeft w:val="0"/>
                      <w:marRight w:val="0"/>
                      <w:marTop w:val="0"/>
                      <w:marBottom w:val="0"/>
                      <w:divBdr>
                        <w:top w:val="none" w:sz="0" w:space="0" w:color="auto"/>
                        <w:left w:val="none" w:sz="0" w:space="0" w:color="auto"/>
                        <w:bottom w:val="none" w:sz="0" w:space="0" w:color="auto"/>
                        <w:right w:val="none" w:sz="0" w:space="0" w:color="auto"/>
                      </w:divBdr>
                    </w:div>
                    <w:div w:id="1986230655">
                      <w:marLeft w:val="0"/>
                      <w:marRight w:val="0"/>
                      <w:marTop w:val="0"/>
                      <w:marBottom w:val="0"/>
                      <w:divBdr>
                        <w:top w:val="none" w:sz="0" w:space="0" w:color="auto"/>
                        <w:left w:val="none" w:sz="0" w:space="0" w:color="auto"/>
                        <w:bottom w:val="none" w:sz="0" w:space="0" w:color="auto"/>
                        <w:right w:val="none" w:sz="0" w:space="0" w:color="auto"/>
                      </w:divBdr>
                      <w:divsChild>
                        <w:div w:id="6547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0867">
                  <w:marLeft w:val="0"/>
                  <w:marRight w:val="0"/>
                  <w:marTop w:val="0"/>
                  <w:marBottom w:val="0"/>
                  <w:divBdr>
                    <w:top w:val="none" w:sz="0" w:space="0" w:color="auto"/>
                    <w:left w:val="none" w:sz="0" w:space="0" w:color="auto"/>
                    <w:bottom w:val="none" w:sz="0" w:space="0" w:color="auto"/>
                    <w:right w:val="none" w:sz="0" w:space="0" w:color="auto"/>
                  </w:divBdr>
                  <w:divsChild>
                    <w:div w:id="1278217933">
                      <w:marLeft w:val="0"/>
                      <w:marRight w:val="0"/>
                      <w:marTop w:val="0"/>
                      <w:marBottom w:val="0"/>
                      <w:divBdr>
                        <w:top w:val="none" w:sz="0" w:space="0" w:color="auto"/>
                        <w:left w:val="none" w:sz="0" w:space="0" w:color="auto"/>
                        <w:bottom w:val="none" w:sz="0" w:space="0" w:color="auto"/>
                        <w:right w:val="none" w:sz="0" w:space="0" w:color="auto"/>
                      </w:divBdr>
                    </w:div>
                    <w:div w:id="1653371166">
                      <w:marLeft w:val="0"/>
                      <w:marRight w:val="0"/>
                      <w:marTop w:val="0"/>
                      <w:marBottom w:val="0"/>
                      <w:divBdr>
                        <w:top w:val="none" w:sz="0" w:space="0" w:color="auto"/>
                        <w:left w:val="none" w:sz="0" w:space="0" w:color="auto"/>
                        <w:bottom w:val="none" w:sz="0" w:space="0" w:color="auto"/>
                        <w:right w:val="none" w:sz="0" w:space="0" w:color="auto"/>
                      </w:divBdr>
                      <w:divsChild>
                        <w:div w:id="1566985617">
                          <w:marLeft w:val="0"/>
                          <w:marRight w:val="0"/>
                          <w:marTop w:val="0"/>
                          <w:marBottom w:val="0"/>
                          <w:divBdr>
                            <w:top w:val="none" w:sz="0" w:space="0" w:color="auto"/>
                            <w:left w:val="none" w:sz="0" w:space="0" w:color="auto"/>
                            <w:bottom w:val="none" w:sz="0" w:space="0" w:color="auto"/>
                            <w:right w:val="none" w:sz="0" w:space="0" w:color="auto"/>
                          </w:divBdr>
                        </w:div>
                      </w:divsChild>
                    </w:div>
                    <w:div w:id="1042023517">
                      <w:marLeft w:val="0"/>
                      <w:marRight w:val="0"/>
                      <w:marTop w:val="0"/>
                      <w:marBottom w:val="0"/>
                      <w:divBdr>
                        <w:top w:val="none" w:sz="0" w:space="0" w:color="auto"/>
                        <w:left w:val="none" w:sz="0" w:space="0" w:color="auto"/>
                        <w:bottom w:val="none" w:sz="0" w:space="0" w:color="auto"/>
                        <w:right w:val="none" w:sz="0" w:space="0" w:color="auto"/>
                      </w:divBdr>
                    </w:div>
                    <w:div w:id="366489926">
                      <w:marLeft w:val="0"/>
                      <w:marRight w:val="0"/>
                      <w:marTop w:val="0"/>
                      <w:marBottom w:val="0"/>
                      <w:divBdr>
                        <w:top w:val="none" w:sz="0" w:space="0" w:color="auto"/>
                        <w:left w:val="none" w:sz="0" w:space="0" w:color="auto"/>
                        <w:bottom w:val="none" w:sz="0" w:space="0" w:color="auto"/>
                        <w:right w:val="none" w:sz="0" w:space="0" w:color="auto"/>
                      </w:divBdr>
                      <w:divsChild>
                        <w:div w:id="1710105860">
                          <w:marLeft w:val="0"/>
                          <w:marRight w:val="0"/>
                          <w:marTop w:val="0"/>
                          <w:marBottom w:val="0"/>
                          <w:divBdr>
                            <w:top w:val="none" w:sz="0" w:space="0" w:color="auto"/>
                            <w:left w:val="none" w:sz="0" w:space="0" w:color="auto"/>
                            <w:bottom w:val="none" w:sz="0" w:space="0" w:color="auto"/>
                            <w:right w:val="none" w:sz="0" w:space="0" w:color="auto"/>
                          </w:divBdr>
                        </w:div>
                      </w:divsChild>
                    </w:div>
                    <w:div w:id="1689217748">
                      <w:marLeft w:val="0"/>
                      <w:marRight w:val="0"/>
                      <w:marTop w:val="0"/>
                      <w:marBottom w:val="0"/>
                      <w:divBdr>
                        <w:top w:val="none" w:sz="0" w:space="0" w:color="auto"/>
                        <w:left w:val="none" w:sz="0" w:space="0" w:color="auto"/>
                        <w:bottom w:val="none" w:sz="0" w:space="0" w:color="auto"/>
                        <w:right w:val="none" w:sz="0" w:space="0" w:color="auto"/>
                      </w:divBdr>
                    </w:div>
                    <w:div w:id="1878394779">
                      <w:marLeft w:val="0"/>
                      <w:marRight w:val="0"/>
                      <w:marTop w:val="0"/>
                      <w:marBottom w:val="0"/>
                      <w:divBdr>
                        <w:top w:val="none" w:sz="0" w:space="0" w:color="auto"/>
                        <w:left w:val="none" w:sz="0" w:space="0" w:color="auto"/>
                        <w:bottom w:val="none" w:sz="0" w:space="0" w:color="auto"/>
                        <w:right w:val="none" w:sz="0" w:space="0" w:color="auto"/>
                      </w:divBdr>
                    </w:div>
                  </w:divsChild>
                </w:div>
                <w:div w:id="1953171568">
                  <w:marLeft w:val="0"/>
                  <w:marRight w:val="0"/>
                  <w:marTop w:val="0"/>
                  <w:marBottom w:val="0"/>
                  <w:divBdr>
                    <w:top w:val="none" w:sz="0" w:space="0" w:color="auto"/>
                    <w:left w:val="none" w:sz="0" w:space="0" w:color="auto"/>
                    <w:bottom w:val="none" w:sz="0" w:space="0" w:color="auto"/>
                    <w:right w:val="none" w:sz="0" w:space="0" w:color="auto"/>
                  </w:divBdr>
                  <w:divsChild>
                    <w:div w:id="1416828218">
                      <w:marLeft w:val="0"/>
                      <w:marRight w:val="0"/>
                      <w:marTop w:val="0"/>
                      <w:marBottom w:val="0"/>
                      <w:divBdr>
                        <w:top w:val="none" w:sz="0" w:space="0" w:color="auto"/>
                        <w:left w:val="none" w:sz="0" w:space="0" w:color="auto"/>
                        <w:bottom w:val="none" w:sz="0" w:space="0" w:color="auto"/>
                        <w:right w:val="none" w:sz="0" w:space="0" w:color="auto"/>
                      </w:divBdr>
                      <w:divsChild>
                        <w:div w:id="357900069">
                          <w:marLeft w:val="0"/>
                          <w:marRight w:val="0"/>
                          <w:marTop w:val="0"/>
                          <w:marBottom w:val="0"/>
                          <w:divBdr>
                            <w:top w:val="none" w:sz="0" w:space="0" w:color="auto"/>
                            <w:left w:val="none" w:sz="0" w:space="0" w:color="auto"/>
                            <w:bottom w:val="none" w:sz="0" w:space="0" w:color="auto"/>
                            <w:right w:val="none" w:sz="0" w:space="0" w:color="auto"/>
                          </w:divBdr>
                        </w:div>
                      </w:divsChild>
                    </w:div>
                    <w:div w:id="634415244">
                      <w:marLeft w:val="0"/>
                      <w:marRight w:val="0"/>
                      <w:marTop w:val="0"/>
                      <w:marBottom w:val="0"/>
                      <w:divBdr>
                        <w:top w:val="none" w:sz="0" w:space="0" w:color="auto"/>
                        <w:left w:val="none" w:sz="0" w:space="0" w:color="auto"/>
                        <w:bottom w:val="none" w:sz="0" w:space="0" w:color="auto"/>
                        <w:right w:val="none" w:sz="0" w:space="0" w:color="auto"/>
                      </w:divBdr>
                      <w:divsChild>
                        <w:div w:id="14589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784">
                  <w:marLeft w:val="0"/>
                  <w:marRight w:val="0"/>
                  <w:marTop w:val="0"/>
                  <w:marBottom w:val="0"/>
                  <w:divBdr>
                    <w:top w:val="none" w:sz="0" w:space="0" w:color="auto"/>
                    <w:left w:val="none" w:sz="0" w:space="0" w:color="auto"/>
                    <w:bottom w:val="none" w:sz="0" w:space="0" w:color="auto"/>
                    <w:right w:val="none" w:sz="0" w:space="0" w:color="auto"/>
                  </w:divBdr>
                  <w:divsChild>
                    <w:div w:id="804274199">
                      <w:marLeft w:val="0"/>
                      <w:marRight w:val="0"/>
                      <w:marTop w:val="0"/>
                      <w:marBottom w:val="0"/>
                      <w:divBdr>
                        <w:top w:val="none" w:sz="0" w:space="0" w:color="auto"/>
                        <w:left w:val="none" w:sz="0" w:space="0" w:color="auto"/>
                        <w:bottom w:val="none" w:sz="0" w:space="0" w:color="auto"/>
                        <w:right w:val="none" w:sz="0" w:space="0" w:color="auto"/>
                      </w:divBdr>
                    </w:div>
                    <w:div w:id="1178613271">
                      <w:marLeft w:val="0"/>
                      <w:marRight w:val="0"/>
                      <w:marTop w:val="0"/>
                      <w:marBottom w:val="0"/>
                      <w:divBdr>
                        <w:top w:val="none" w:sz="0" w:space="0" w:color="auto"/>
                        <w:left w:val="none" w:sz="0" w:space="0" w:color="auto"/>
                        <w:bottom w:val="none" w:sz="0" w:space="0" w:color="auto"/>
                        <w:right w:val="none" w:sz="0" w:space="0" w:color="auto"/>
                      </w:divBdr>
                    </w:div>
                    <w:div w:id="667680864">
                      <w:marLeft w:val="0"/>
                      <w:marRight w:val="0"/>
                      <w:marTop w:val="0"/>
                      <w:marBottom w:val="0"/>
                      <w:divBdr>
                        <w:top w:val="none" w:sz="0" w:space="0" w:color="auto"/>
                        <w:left w:val="none" w:sz="0" w:space="0" w:color="auto"/>
                        <w:bottom w:val="none" w:sz="0" w:space="0" w:color="auto"/>
                        <w:right w:val="none" w:sz="0" w:space="0" w:color="auto"/>
                      </w:divBdr>
                    </w:div>
                  </w:divsChild>
                </w:div>
                <w:div w:id="279343539">
                  <w:marLeft w:val="0"/>
                  <w:marRight w:val="0"/>
                  <w:marTop w:val="0"/>
                  <w:marBottom w:val="0"/>
                  <w:divBdr>
                    <w:top w:val="none" w:sz="0" w:space="0" w:color="auto"/>
                    <w:left w:val="none" w:sz="0" w:space="0" w:color="auto"/>
                    <w:bottom w:val="none" w:sz="0" w:space="0" w:color="auto"/>
                    <w:right w:val="none" w:sz="0" w:space="0" w:color="auto"/>
                  </w:divBdr>
                  <w:divsChild>
                    <w:div w:id="1175605498">
                      <w:marLeft w:val="0"/>
                      <w:marRight w:val="0"/>
                      <w:marTop w:val="0"/>
                      <w:marBottom w:val="0"/>
                      <w:divBdr>
                        <w:top w:val="none" w:sz="0" w:space="0" w:color="auto"/>
                        <w:left w:val="none" w:sz="0" w:space="0" w:color="auto"/>
                        <w:bottom w:val="none" w:sz="0" w:space="0" w:color="auto"/>
                        <w:right w:val="none" w:sz="0" w:space="0" w:color="auto"/>
                      </w:divBdr>
                    </w:div>
                    <w:div w:id="1619141331">
                      <w:marLeft w:val="0"/>
                      <w:marRight w:val="0"/>
                      <w:marTop w:val="0"/>
                      <w:marBottom w:val="0"/>
                      <w:divBdr>
                        <w:top w:val="none" w:sz="0" w:space="0" w:color="auto"/>
                        <w:left w:val="none" w:sz="0" w:space="0" w:color="auto"/>
                        <w:bottom w:val="none" w:sz="0" w:space="0" w:color="auto"/>
                        <w:right w:val="none" w:sz="0" w:space="0" w:color="auto"/>
                      </w:divBdr>
                      <w:divsChild>
                        <w:div w:id="789932418">
                          <w:marLeft w:val="0"/>
                          <w:marRight w:val="0"/>
                          <w:marTop w:val="0"/>
                          <w:marBottom w:val="0"/>
                          <w:divBdr>
                            <w:top w:val="none" w:sz="0" w:space="0" w:color="auto"/>
                            <w:left w:val="none" w:sz="0" w:space="0" w:color="auto"/>
                            <w:bottom w:val="none" w:sz="0" w:space="0" w:color="auto"/>
                            <w:right w:val="none" w:sz="0" w:space="0" w:color="auto"/>
                          </w:divBdr>
                        </w:div>
                        <w:div w:id="1518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6114</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2018-11-05T11:54:00Z</dcterms:created>
  <dcterms:modified xsi:type="dcterms:W3CDTF">2018-11-05T11:56:00Z</dcterms:modified>
</cp:coreProperties>
</file>