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74" w:rsidRDefault="00127274">
      <w:pPr>
        <w:jc w:val="center"/>
        <w:rPr>
          <w:b/>
          <w:sz w:val="36"/>
          <w:szCs w:val="36"/>
        </w:rPr>
      </w:pPr>
    </w:p>
    <w:p w:rsidR="00127274" w:rsidRDefault="000340D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ZESPÓŁ SZKÓŁ  </w:t>
      </w:r>
    </w:p>
    <w:p w:rsidR="00127274" w:rsidRDefault="000340D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CENTRUM KSZTAŁCENIA ROLNICZEGO </w:t>
      </w:r>
    </w:p>
    <w:p w:rsidR="00127274" w:rsidRDefault="000340D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im. Adolfa Dygasińskiego </w:t>
      </w:r>
      <w:r>
        <w:rPr>
          <w:rFonts w:ascii="Calibri" w:eastAsia="Calibri" w:hAnsi="Calibri" w:cs="Calibri"/>
          <w:b/>
          <w:i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t>w Sichowie Dużym</w:t>
      </w:r>
    </w:p>
    <w:p w:rsidR="00127274" w:rsidRDefault="00127274">
      <w:pPr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127274">
      <w:pPr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127274">
      <w:pPr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127274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127274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127274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127274" w:rsidRDefault="000340D8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PLAN PRACY </w:t>
      </w:r>
    </w:p>
    <w:p w:rsidR="00127274" w:rsidRDefault="000340D8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DYDAKTYCZNO – WYCHOWAWCZEJ</w:t>
      </w:r>
    </w:p>
    <w:p w:rsidR="00127274" w:rsidRDefault="001D11E3">
      <w:pPr>
        <w:spacing w:line="36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na rok szkolny 2018/2019</w:t>
      </w:r>
    </w:p>
    <w:p w:rsidR="00127274" w:rsidRDefault="00127274">
      <w:pPr>
        <w:spacing w:line="360" w:lineRule="auto"/>
        <w:jc w:val="center"/>
        <w:rPr>
          <w:b/>
          <w:sz w:val="36"/>
          <w:szCs w:val="36"/>
        </w:rPr>
      </w:pPr>
    </w:p>
    <w:p w:rsidR="00127274" w:rsidRDefault="00127274">
      <w:pPr>
        <w:spacing w:line="360" w:lineRule="auto"/>
        <w:jc w:val="center"/>
        <w:rPr>
          <w:b/>
          <w:i/>
          <w:sz w:val="28"/>
          <w:szCs w:val="28"/>
        </w:rPr>
      </w:pPr>
    </w:p>
    <w:p w:rsidR="00127274" w:rsidRDefault="00127274">
      <w:pPr>
        <w:spacing w:line="360" w:lineRule="auto"/>
        <w:jc w:val="center"/>
        <w:rPr>
          <w:b/>
          <w:i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spacing w:line="360" w:lineRule="auto"/>
        <w:ind w:left="5664"/>
        <w:rPr>
          <w:b/>
          <w:sz w:val="28"/>
          <w:szCs w:val="28"/>
        </w:rPr>
      </w:pPr>
    </w:p>
    <w:p w:rsidR="00127274" w:rsidRDefault="00127274">
      <w:pPr>
        <w:spacing w:line="360" w:lineRule="auto"/>
        <w:rPr>
          <w:b/>
          <w:sz w:val="28"/>
          <w:szCs w:val="28"/>
        </w:rPr>
      </w:pPr>
    </w:p>
    <w:p w:rsidR="00127274" w:rsidRDefault="000340D8">
      <w:pPr>
        <w:spacing w:line="276" w:lineRule="auto"/>
        <w:ind w:left="566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Zatwierdzony na posiedzeniu </w:t>
      </w:r>
    </w:p>
    <w:p w:rsidR="00127274" w:rsidRDefault="001D11E3">
      <w:pPr>
        <w:spacing w:line="276" w:lineRule="auto"/>
        <w:ind w:left="5664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Rady Pedagogicznej </w:t>
      </w:r>
      <w:r>
        <w:rPr>
          <w:rFonts w:ascii="Calibri" w:eastAsia="Calibri" w:hAnsi="Calibri" w:cs="Calibri"/>
          <w:b/>
          <w:sz w:val="28"/>
          <w:szCs w:val="28"/>
        </w:rPr>
        <w:br/>
        <w:t>w dniu 14 września 2018</w:t>
      </w:r>
      <w:r w:rsidR="000340D8">
        <w:rPr>
          <w:rFonts w:ascii="Calibri" w:eastAsia="Calibri" w:hAnsi="Calibri" w:cs="Calibri"/>
          <w:b/>
          <w:sz w:val="28"/>
          <w:szCs w:val="28"/>
        </w:rPr>
        <w:t>r.</w:t>
      </w: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ind w:left="4956"/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0340D8">
      <w:pPr>
        <w:spacing w:line="360" w:lineRule="auto"/>
        <w:ind w:left="360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Plan Pracy dydaktyczno-</w:t>
      </w:r>
      <w:r w:rsidR="006C63FA">
        <w:rPr>
          <w:rFonts w:ascii="Arial Narrow" w:eastAsia="Arial Narrow" w:hAnsi="Arial Narrow" w:cs="Arial Narrow"/>
          <w:b/>
          <w:sz w:val="28"/>
          <w:szCs w:val="28"/>
        </w:rPr>
        <w:t>wychowawczej na rok szkolny 2018/2019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został opracowany          </w:t>
      </w:r>
      <w:r>
        <w:rPr>
          <w:rFonts w:ascii="Arial Narrow" w:eastAsia="Arial Narrow" w:hAnsi="Arial Narrow" w:cs="Arial Narrow"/>
          <w:b/>
          <w:sz w:val="28"/>
          <w:szCs w:val="28"/>
        </w:rPr>
        <w:br/>
        <w:t>w oparciu o:</w:t>
      </w: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0340D8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Statut Szkoły.</w:t>
      </w:r>
    </w:p>
    <w:p w:rsidR="00127274" w:rsidRDefault="009E3A05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Program Wychowawczo - Profilaktyczny</w:t>
      </w:r>
      <w:r w:rsidR="000340D8">
        <w:rPr>
          <w:rFonts w:ascii="Arial Narrow" w:eastAsia="Arial Narrow" w:hAnsi="Arial Narrow" w:cs="Arial Narrow"/>
          <w:sz w:val="28"/>
          <w:szCs w:val="28"/>
        </w:rPr>
        <w:t xml:space="preserve"> Szkoły.</w:t>
      </w:r>
    </w:p>
    <w:p w:rsidR="00127274" w:rsidRDefault="000340D8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Podstawowe kierunki realizacji polityki oświato</w:t>
      </w:r>
      <w:r w:rsidR="001D11E3">
        <w:rPr>
          <w:rFonts w:ascii="Arial Narrow" w:eastAsia="Arial Narrow" w:hAnsi="Arial Narrow" w:cs="Arial Narrow"/>
          <w:sz w:val="28"/>
          <w:szCs w:val="28"/>
        </w:rPr>
        <w:t>wej państwa w roku szkolnym 2018/2019</w:t>
      </w:r>
      <w:r>
        <w:rPr>
          <w:rFonts w:ascii="Arial Narrow" w:eastAsia="Arial Narrow" w:hAnsi="Arial Narrow" w:cs="Arial Narrow"/>
          <w:sz w:val="28"/>
          <w:szCs w:val="28"/>
        </w:rPr>
        <w:t xml:space="preserve"> ustalone przez Ministra Edukacji Narodowej.</w:t>
      </w:r>
    </w:p>
    <w:p w:rsidR="00127274" w:rsidRDefault="000340D8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Zalecenia Ministra Rolnictwa i Rozwoju Wsi oraz Świętokrzyskiego Kuratora Oświaty dotyczące </w:t>
      </w:r>
      <w:r w:rsidR="001D11E3">
        <w:rPr>
          <w:rFonts w:ascii="Arial Narrow" w:eastAsia="Arial Narrow" w:hAnsi="Arial Narrow" w:cs="Arial Narrow"/>
          <w:sz w:val="28"/>
          <w:szCs w:val="28"/>
        </w:rPr>
        <w:t>pracy Szkół w roku szkolnym 2018/2019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00127274" w:rsidRDefault="000340D8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Wnioski wynikające z ewaluacji pla</w:t>
      </w:r>
      <w:r w:rsidR="001D11E3">
        <w:rPr>
          <w:rFonts w:ascii="Arial Narrow" w:eastAsia="Arial Narrow" w:hAnsi="Arial Narrow" w:cs="Arial Narrow"/>
          <w:sz w:val="28"/>
          <w:szCs w:val="28"/>
        </w:rPr>
        <w:t>nu pracy szkoły w roku szk. 2017/2018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00127274" w:rsidRDefault="000340D8" w:rsidP="002C1B39">
      <w:pPr>
        <w:numPr>
          <w:ilvl w:val="0"/>
          <w:numId w:val="4"/>
        </w:numPr>
        <w:spacing w:after="240" w:line="276" w:lineRule="auto"/>
        <w:ind w:left="714" w:hanging="35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Uwagi i propozycje zadań dydaktycznych i wychowawczych zaproponowane przez Nauczycieli.</w:t>
      </w:r>
    </w:p>
    <w:p w:rsidR="00127274" w:rsidRDefault="00127274">
      <w:pPr>
        <w:spacing w:line="276" w:lineRule="auto"/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rPr>
          <w:b/>
          <w:sz w:val="28"/>
          <w:szCs w:val="28"/>
        </w:rPr>
      </w:pPr>
    </w:p>
    <w:p w:rsidR="00127274" w:rsidRDefault="00127274">
      <w:pPr>
        <w:jc w:val="center"/>
        <w:rPr>
          <w:b/>
          <w:sz w:val="28"/>
          <w:szCs w:val="28"/>
        </w:rPr>
      </w:pPr>
    </w:p>
    <w:p w:rsidR="00127274" w:rsidRDefault="000340D8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    </w:t>
      </w:r>
      <w:r w:rsidR="007E0A02">
        <w:rPr>
          <w:rFonts w:ascii="Arial Narrow" w:eastAsia="Arial Narrow" w:hAnsi="Arial Narrow" w:cs="Arial Narrow"/>
          <w:b/>
          <w:sz w:val="28"/>
          <w:szCs w:val="28"/>
        </w:rPr>
        <w:t xml:space="preserve">   </w:t>
      </w:r>
      <w:r w:rsidR="001D11E3">
        <w:rPr>
          <w:rFonts w:ascii="Arial Narrow" w:eastAsia="Arial Narrow" w:hAnsi="Arial Narrow" w:cs="Arial Narrow"/>
          <w:b/>
          <w:sz w:val="28"/>
          <w:szCs w:val="28"/>
        </w:rPr>
        <w:t>KALENDARZ ROKU SZKOLNEGO 2018/2019</w:t>
      </w: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0340D8" w:rsidP="002C1B39">
      <w:pPr>
        <w:numPr>
          <w:ilvl w:val="0"/>
          <w:numId w:val="3"/>
        </w:num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Zespół Szkół Centrum Kształcenia Rolniczego w Sichowie Dużym organizuje zajęcia dydaktyczno - wychowawcze w 5 dniach tygodnia (od poniedziałku do piątku).</w:t>
      </w:r>
    </w:p>
    <w:p w:rsidR="00127274" w:rsidRDefault="00127274">
      <w:pPr>
        <w:ind w:left="720"/>
        <w:rPr>
          <w:rFonts w:ascii="Arial Narrow" w:eastAsia="Arial Narrow" w:hAnsi="Arial Narrow" w:cs="Arial Narrow"/>
          <w:sz w:val="28"/>
          <w:szCs w:val="28"/>
        </w:rPr>
      </w:pPr>
    </w:p>
    <w:p w:rsidR="00127274" w:rsidRDefault="001D11E3" w:rsidP="002C1B39">
      <w:pPr>
        <w:numPr>
          <w:ilvl w:val="0"/>
          <w:numId w:val="3"/>
        </w:num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Rok szkolny 2018/2019 trwa od 1 września 2018r. do 31 sierpnia 2019</w:t>
      </w:r>
      <w:r w:rsidR="000340D8">
        <w:rPr>
          <w:rFonts w:ascii="Arial Narrow" w:eastAsia="Arial Narrow" w:hAnsi="Arial Narrow" w:cs="Arial Narrow"/>
          <w:b/>
          <w:sz w:val="28"/>
          <w:szCs w:val="28"/>
        </w:rPr>
        <w:t>r. i dzieli się na dwa półrocza:</w:t>
      </w:r>
    </w:p>
    <w:p w:rsidR="00127274" w:rsidRDefault="000340D8">
      <w:pPr>
        <w:ind w:left="70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I – od 1 września 201</w:t>
      </w:r>
      <w:r w:rsidR="001D11E3">
        <w:rPr>
          <w:rFonts w:ascii="Arial Narrow" w:eastAsia="Arial Narrow" w:hAnsi="Arial Narrow" w:cs="Arial Narrow"/>
          <w:sz w:val="28"/>
          <w:szCs w:val="28"/>
        </w:rPr>
        <w:t>8</w:t>
      </w:r>
      <w:r w:rsidR="003B4EC6">
        <w:rPr>
          <w:rFonts w:ascii="Arial Narrow" w:eastAsia="Arial Narrow" w:hAnsi="Arial Narrow" w:cs="Arial Narrow"/>
          <w:sz w:val="28"/>
          <w:szCs w:val="28"/>
        </w:rPr>
        <w:t>r. do 13</w:t>
      </w:r>
      <w:r w:rsidR="001D11E3">
        <w:rPr>
          <w:rFonts w:ascii="Arial Narrow" w:eastAsia="Arial Narrow" w:hAnsi="Arial Narrow" w:cs="Arial Narrow"/>
          <w:sz w:val="28"/>
          <w:szCs w:val="28"/>
        </w:rPr>
        <w:t xml:space="preserve"> stycznia 2019</w:t>
      </w:r>
      <w:r>
        <w:rPr>
          <w:rFonts w:ascii="Arial Narrow" w:eastAsia="Arial Narrow" w:hAnsi="Arial Narrow" w:cs="Arial Narrow"/>
          <w:sz w:val="28"/>
          <w:szCs w:val="28"/>
        </w:rPr>
        <w:t>r.</w:t>
      </w:r>
    </w:p>
    <w:p w:rsidR="00127274" w:rsidRDefault="003B4EC6">
      <w:pPr>
        <w:ind w:left="70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II – od 14 </w:t>
      </w:r>
      <w:r w:rsidR="001D11E3">
        <w:rPr>
          <w:rFonts w:ascii="Arial Narrow" w:eastAsia="Arial Narrow" w:hAnsi="Arial Narrow" w:cs="Arial Narrow"/>
          <w:sz w:val="28"/>
          <w:szCs w:val="28"/>
        </w:rPr>
        <w:t>stycznia 2019</w:t>
      </w:r>
      <w:r>
        <w:rPr>
          <w:rFonts w:ascii="Arial Narrow" w:eastAsia="Arial Narrow" w:hAnsi="Arial Narrow" w:cs="Arial Narrow"/>
          <w:sz w:val="28"/>
          <w:szCs w:val="28"/>
        </w:rPr>
        <w:t>r. do 21</w:t>
      </w:r>
      <w:r w:rsidR="001D11E3">
        <w:rPr>
          <w:rFonts w:ascii="Arial Narrow" w:eastAsia="Arial Narrow" w:hAnsi="Arial Narrow" w:cs="Arial Narrow"/>
          <w:sz w:val="28"/>
          <w:szCs w:val="28"/>
        </w:rPr>
        <w:t xml:space="preserve"> czerwca 2019</w:t>
      </w:r>
      <w:r w:rsidR="000340D8">
        <w:rPr>
          <w:rFonts w:ascii="Arial Narrow" w:eastAsia="Arial Narrow" w:hAnsi="Arial Narrow" w:cs="Arial Narrow"/>
          <w:sz w:val="28"/>
          <w:szCs w:val="28"/>
        </w:rPr>
        <w:t>r.</w:t>
      </w:r>
    </w:p>
    <w:p w:rsidR="00127274" w:rsidRDefault="00127274">
      <w:pPr>
        <w:ind w:left="708"/>
        <w:rPr>
          <w:rFonts w:ascii="Arial Narrow" w:eastAsia="Arial Narrow" w:hAnsi="Arial Narrow" w:cs="Arial Narrow"/>
          <w:sz w:val="28"/>
          <w:szCs w:val="28"/>
        </w:rPr>
      </w:pPr>
    </w:p>
    <w:p w:rsidR="00127274" w:rsidRDefault="000340D8">
      <w:pPr>
        <w:ind w:left="708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Obowiązują w nim następujące okresy zajęć dydaktyczno - wychowawczych, terminy ferii szkolnych i przerw świątecznych:</w:t>
      </w:r>
    </w:p>
    <w:p w:rsidR="00127274" w:rsidRDefault="00127274">
      <w:pPr>
        <w:ind w:left="708"/>
        <w:jc w:val="both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a"/>
        <w:tblW w:w="98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08"/>
        <w:gridCol w:w="3969"/>
      </w:tblGrid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</w:t>
            </w:r>
          </w:p>
        </w:tc>
        <w:tc>
          <w:tcPr>
            <w:tcW w:w="530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Rozpoczęcie rocznych zajęć dydaktyczno - wychowawczych </w:t>
            </w:r>
          </w:p>
        </w:tc>
        <w:tc>
          <w:tcPr>
            <w:tcW w:w="3969" w:type="dxa"/>
            <w:vAlign w:val="center"/>
          </w:tcPr>
          <w:p w:rsidR="00127274" w:rsidRDefault="001D11E3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 września 2018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trHeight w:val="340"/>
          <w:jc w:val="center"/>
        </w:trPr>
        <w:tc>
          <w:tcPr>
            <w:tcW w:w="540" w:type="dxa"/>
            <w:vAlign w:val="center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</w:t>
            </w:r>
          </w:p>
        </w:tc>
        <w:tc>
          <w:tcPr>
            <w:tcW w:w="5308" w:type="dxa"/>
            <w:vAlign w:val="center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Zimowa przerwa świąteczna</w:t>
            </w:r>
          </w:p>
        </w:tc>
        <w:tc>
          <w:tcPr>
            <w:tcW w:w="3969" w:type="dxa"/>
            <w:vAlign w:val="center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23 grudnia - </w:t>
            </w:r>
            <w:r w:rsidR="001D11E3">
              <w:rPr>
                <w:rFonts w:ascii="Arial Narrow" w:eastAsia="Arial Narrow" w:hAnsi="Arial Narrow" w:cs="Arial Narrow"/>
              </w:rPr>
              <w:t>31 grudnia 2018</w:t>
            </w:r>
            <w:r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jc w:val="center"/>
        </w:trPr>
        <w:tc>
          <w:tcPr>
            <w:tcW w:w="540" w:type="dxa"/>
            <w:vAlign w:val="center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</w:t>
            </w:r>
          </w:p>
        </w:tc>
        <w:tc>
          <w:tcPr>
            <w:tcW w:w="5308" w:type="dxa"/>
            <w:vAlign w:val="center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Ferie zimowe</w:t>
            </w:r>
          </w:p>
        </w:tc>
        <w:tc>
          <w:tcPr>
            <w:tcW w:w="3969" w:type="dxa"/>
            <w:vAlign w:val="center"/>
          </w:tcPr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 – 27 stycznia 2019</w:t>
            </w:r>
            <w:r w:rsidR="000340D8">
              <w:rPr>
                <w:rFonts w:ascii="Arial Narrow" w:eastAsia="Arial Narrow" w:hAnsi="Arial Narrow" w:cs="Arial Narrow"/>
              </w:rPr>
              <w:t xml:space="preserve">r. </w:t>
            </w:r>
          </w:p>
        </w:tc>
      </w:tr>
      <w:tr w:rsidR="00127274">
        <w:trPr>
          <w:trHeight w:val="320"/>
          <w:jc w:val="center"/>
        </w:trPr>
        <w:tc>
          <w:tcPr>
            <w:tcW w:w="540" w:type="dxa"/>
            <w:vAlign w:val="center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4.</w:t>
            </w:r>
          </w:p>
        </w:tc>
        <w:tc>
          <w:tcPr>
            <w:tcW w:w="5308" w:type="dxa"/>
            <w:vAlign w:val="center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Wiosenna przerwa świąteczna</w:t>
            </w:r>
          </w:p>
        </w:tc>
        <w:tc>
          <w:tcPr>
            <w:tcW w:w="3969" w:type="dxa"/>
            <w:vAlign w:val="center"/>
          </w:tcPr>
          <w:p w:rsidR="00127274" w:rsidRDefault="003B4EC6" w:rsidP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</w:t>
            </w:r>
            <w:r w:rsidR="000340D8">
              <w:rPr>
                <w:rFonts w:ascii="Arial Narrow" w:eastAsia="Arial Narrow" w:hAnsi="Arial Narrow" w:cs="Arial Narrow"/>
              </w:rPr>
              <w:t xml:space="preserve">– </w:t>
            </w:r>
            <w:r>
              <w:rPr>
                <w:rFonts w:ascii="Arial Narrow" w:eastAsia="Arial Narrow" w:hAnsi="Arial Narrow" w:cs="Arial Narrow"/>
              </w:rPr>
              <w:t>2</w:t>
            </w:r>
            <w:r w:rsidR="000340D8">
              <w:rPr>
                <w:rFonts w:ascii="Arial Narrow" w:eastAsia="Arial Narrow" w:hAnsi="Arial Narrow" w:cs="Arial Narrow"/>
              </w:rPr>
              <w:t>3 kwietnia 201</w:t>
            </w:r>
            <w:r>
              <w:rPr>
                <w:rFonts w:ascii="Arial Narrow" w:eastAsia="Arial Narrow" w:hAnsi="Arial Narrow" w:cs="Arial Narrow"/>
              </w:rPr>
              <w:t>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</w:t>
            </w:r>
          </w:p>
        </w:tc>
        <w:tc>
          <w:tcPr>
            <w:tcW w:w="530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Zakończenie zajęć w klasach programowo najwyższych szkół ponadgimnazjalnych dla młodzieży</w:t>
            </w:r>
          </w:p>
        </w:tc>
        <w:tc>
          <w:tcPr>
            <w:tcW w:w="3969" w:type="dxa"/>
          </w:tcPr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26 kwietnia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6.</w:t>
            </w:r>
          </w:p>
        </w:tc>
        <w:tc>
          <w:tcPr>
            <w:tcW w:w="530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Egzamin maturalny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część ustna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część pisemna</w:t>
            </w:r>
          </w:p>
        </w:tc>
        <w:tc>
          <w:tcPr>
            <w:tcW w:w="3969" w:type="dxa"/>
          </w:tcPr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 – 25 maja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  <w:p w:rsidR="00127274" w:rsidRDefault="000340D8" w:rsidP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początek </w:t>
            </w:r>
            <w:r w:rsidR="003B4EC6">
              <w:rPr>
                <w:rFonts w:ascii="Arial Narrow" w:eastAsia="Arial Narrow" w:hAnsi="Arial Narrow" w:cs="Arial Narrow"/>
              </w:rPr>
              <w:t>6 maja 2019</w:t>
            </w:r>
            <w:r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7.</w:t>
            </w:r>
          </w:p>
          <w:p w:rsidR="00127274" w:rsidRDefault="0012727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30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Egzamin potwierdzający kwalifikacje w zawodzie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Sesja 1. 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Część pisemna: 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Część praktyczna: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Sesja 2.</w:t>
            </w:r>
            <w:r>
              <w:rPr>
                <w:rFonts w:ascii="Arial Narrow" w:eastAsia="Arial Narrow" w:hAnsi="Arial Narrow" w:cs="Arial Narrow"/>
              </w:rPr>
              <w:br/>
              <w:t>Część pisemna:</w:t>
            </w:r>
            <w:r>
              <w:rPr>
                <w:rFonts w:ascii="Arial Narrow" w:eastAsia="Arial Narrow" w:hAnsi="Arial Narrow" w:cs="Arial Narrow"/>
              </w:rPr>
              <w:br/>
              <w:t>Część praktyczna: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969" w:type="dxa"/>
          </w:tcPr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Styczeń  - luty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 stycznia</w:t>
            </w: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09</w:t>
            </w:r>
            <w:r w:rsidR="000340D8">
              <w:rPr>
                <w:rFonts w:ascii="Arial Narrow" w:eastAsia="Arial Narrow" w:hAnsi="Arial Narrow" w:cs="Arial Narrow"/>
              </w:rPr>
              <w:t xml:space="preserve"> stycznia ( w kwalifikacjach, w których jedynym rezultatem jest dokumentacja)</w:t>
            </w: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Od 11 stycznia do 16</w:t>
            </w:r>
            <w:r w:rsidR="000340D8">
              <w:rPr>
                <w:rFonts w:ascii="Arial Narrow" w:eastAsia="Arial Narrow" w:hAnsi="Arial Narrow" w:cs="Arial Narrow"/>
              </w:rPr>
              <w:t xml:space="preserve"> lutego (w pozostałych kwalifikacjach)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czerwiec – lipiec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 czerwca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26 czerwca (w kwalifikacjach, w których jedynym rezultatem jest dokumentacja)</w:t>
            </w:r>
          </w:p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Od 22 czerwca do 4 lipca 2019</w:t>
            </w:r>
            <w:r w:rsidR="000340D8">
              <w:rPr>
                <w:rFonts w:ascii="Arial Narrow" w:eastAsia="Arial Narrow" w:hAnsi="Arial Narrow" w:cs="Arial Narrow"/>
              </w:rPr>
              <w:t>r. (w pozostałych kwalifikacjach)</w:t>
            </w:r>
            <w:r w:rsidR="000340D8">
              <w:rPr>
                <w:rFonts w:ascii="Arial Narrow" w:eastAsia="Arial Narrow" w:hAnsi="Arial Narrow" w:cs="Arial Narrow"/>
              </w:rPr>
              <w:br/>
              <w:t xml:space="preserve"> 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127274">
        <w:trPr>
          <w:trHeight w:val="3080"/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8.</w:t>
            </w:r>
          </w:p>
        </w:tc>
        <w:tc>
          <w:tcPr>
            <w:tcW w:w="5308" w:type="dxa"/>
          </w:tcPr>
          <w:p w:rsidR="00127274" w:rsidRDefault="000340D8" w:rsidP="003B4EC6">
            <w:pPr>
              <w:spacing w:before="100" w:after="100"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 Zespołu Szkół Centrum Kształcenia Rolniczego im. Adolfa Dygasińskiego w Sichowie Dużym ustalił dodatkowe dni wolne od zajęć dydaktyczno – wychowawczych w roku szkolnym 201</w:t>
            </w:r>
            <w:r w:rsidR="003B4EC6">
              <w:rPr>
                <w:rFonts w:ascii="Arial Narrow" w:eastAsia="Arial Narrow" w:hAnsi="Arial Narrow" w:cs="Arial Narrow"/>
              </w:rPr>
              <w:t>8/2019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3969" w:type="dxa"/>
          </w:tcPr>
          <w:p w:rsidR="00127274" w:rsidRDefault="000A4C4A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</w:rPr>
              <w:t>2.11</w:t>
            </w:r>
            <w:r w:rsidR="004F0EF8">
              <w:rPr>
                <w:rFonts w:ascii="Arial Narrow" w:eastAsia="Arial Narrow" w:hAnsi="Arial Narrow" w:cs="Arial Narrow"/>
              </w:rPr>
              <w:t>,</w:t>
            </w:r>
            <w:r w:rsidR="003B4EC6">
              <w:rPr>
                <w:rFonts w:ascii="Arial Narrow" w:eastAsia="Arial Narrow" w:hAnsi="Arial Narrow" w:cs="Arial Narrow"/>
              </w:rPr>
              <w:t xml:space="preserve"> </w:t>
            </w:r>
            <w:r w:rsidR="00A1403E">
              <w:rPr>
                <w:rFonts w:ascii="Arial Narrow" w:eastAsia="Arial Narrow" w:hAnsi="Arial Narrow" w:cs="Arial Narrow"/>
              </w:rPr>
              <w:t xml:space="preserve">21.12, </w:t>
            </w:r>
            <w:r w:rsidR="003B4EC6">
              <w:rPr>
                <w:rFonts w:ascii="Arial Narrow" w:eastAsia="Arial Narrow" w:hAnsi="Arial Narrow" w:cs="Arial Narrow"/>
              </w:rPr>
              <w:t>29.04,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76015C" w:rsidRPr="00A15599">
              <w:rPr>
                <w:rFonts w:ascii="Arial Narrow" w:eastAsia="Arial Narrow" w:hAnsi="Arial Narrow" w:cs="Arial Narrow"/>
                <w:color w:val="000000" w:themeColor="text1"/>
              </w:rPr>
              <w:t>30.04, 2.</w:t>
            </w:r>
            <w:r w:rsidR="00B03F0F">
              <w:rPr>
                <w:rFonts w:ascii="Arial Narrow" w:eastAsia="Arial Narrow" w:hAnsi="Arial Narrow" w:cs="Arial Narrow"/>
                <w:color w:val="000000" w:themeColor="text1"/>
              </w:rPr>
              <w:t>05, 6</w:t>
            </w:r>
            <w:r w:rsidR="0076015C" w:rsidRPr="00A15599">
              <w:rPr>
                <w:rFonts w:ascii="Arial Narrow" w:eastAsia="Arial Narrow" w:hAnsi="Arial Narrow" w:cs="Arial Narrow"/>
                <w:color w:val="000000" w:themeColor="text1"/>
              </w:rPr>
              <w:t xml:space="preserve">.05, </w:t>
            </w:r>
            <w:r w:rsidR="00A15599" w:rsidRPr="00A15599">
              <w:rPr>
                <w:rFonts w:ascii="Arial Narrow" w:eastAsia="Arial Narrow" w:hAnsi="Arial Narrow" w:cs="Arial Narrow"/>
                <w:color w:val="000000" w:themeColor="text1"/>
              </w:rPr>
              <w:t>1</w:t>
            </w:r>
            <w:r w:rsidR="00B03F0F">
              <w:rPr>
                <w:rFonts w:ascii="Arial Narrow" w:eastAsia="Arial Narrow" w:hAnsi="Arial Narrow" w:cs="Arial Narrow"/>
                <w:color w:val="000000" w:themeColor="text1"/>
              </w:rPr>
              <w:t>8</w:t>
            </w:r>
            <w:r w:rsidR="00A15599" w:rsidRPr="00A15599">
              <w:rPr>
                <w:rFonts w:ascii="Arial Narrow" w:eastAsia="Arial Narrow" w:hAnsi="Arial Narrow" w:cs="Arial Narrow"/>
                <w:color w:val="000000" w:themeColor="text1"/>
              </w:rPr>
              <w:t xml:space="preserve">.06, </w:t>
            </w:r>
          </w:p>
          <w:p w:rsidR="000E4590" w:rsidRDefault="000E4590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  <w:p w:rsidR="003E2F2B" w:rsidRDefault="003E2F2B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</w:p>
          <w:p w:rsidR="000E4590" w:rsidRPr="003E2F2B" w:rsidRDefault="000E4590" w:rsidP="000E4590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</w:pPr>
            <w:r w:rsidRPr="003E2F2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 xml:space="preserve">podstawa prawna:  § 2 ust. 1 rozporządzenia Ministra Edukacji Narodowej i Sportu z dnia 18 kwietnia 2002 r. w sprawie organizacji roku szkolnego (Dz. U. z 2002 r. Nr 46 poz. 432 z </w:t>
            </w:r>
            <w:proofErr w:type="spellStart"/>
            <w:r w:rsidRPr="003E2F2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3E2F2B">
              <w:rPr>
                <w:rFonts w:ascii="Arial Narrow" w:eastAsia="Arial Narrow" w:hAnsi="Arial Narrow" w:cs="Arial Narrow"/>
                <w:i/>
                <w:color w:val="000000" w:themeColor="text1"/>
                <w:sz w:val="20"/>
                <w:szCs w:val="20"/>
              </w:rPr>
              <w:t xml:space="preserve">. zm.) oraz przepisy wydane na podstawie art. 47 ust. 1 pkt 6 ustawy z dnia 14 grudnia 2016 r. Prawo oświatowe (Dz. U. z 2017 r. poz. 59) </w:t>
            </w:r>
          </w:p>
          <w:p w:rsidR="000E4590" w:rsidRPr="009E5433" w:rsidRDefault="000E4590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9.</w:t>
            </w:r>
          </w:p>
        </w:tc>
        <w:tc>
          <w:tcPr>
            <w:tcW w:w="530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Zakończenie rocznych zajęć dydaktyczno-wychowawczych</w:t>
            </w:r>
          </w:p>
        </w:tc>
        <w:tc>
          <w:tcPr>
            <w:tcW w:w="3969" w:type="dxa"/>
          </w:tcPr>
          <w:p w:rsidR="00127274" w:rsidRDefault="003B4EC6">
            <w:pPr>
              <w:spacing w:line="27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21 czerwca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</w:tc>
      </w:tr>
      <w:tr w:rsidR="00127274">
        <w:trPr>
          <w:jc w:val="center"/>
        </w:trPr>
        <w:tc>
          <w:tcPr>
            <w:tcW w:w="540" w:type="dxa"/>
          </w:tcPr>
          <w:p w:rsidR="00127274" w:rsidRDefault="000340D8">
            <w:pPr>
              <w:ind w:left="-165"/>
              <w:jc w:val="right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10.</w:t>
            </w:r>
          </w:p>
        </w:tc>
        <w:tc>
          <w:tcPr>
            <w:tcW w:w="5308" w:type="dxa"/>
          </w:tcPr>
          <w:p w:rsidR="00127274" w:rsidRDefault="000340D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Ferie letnie</w:t>
            </w:r>
          </w:p>
        </w:tc>
        <w:tc>
          <w:tcPr>
            <w:tcW w:w="3969" w:type="dxa"/>
          </w:tcPr>
          <w:p w:rsidR="00127274" w:rsidRDefault="003B4EC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22 czerwca – 31 sierpnia 2019</w:t>
            </w:r>
            <w:r w:rsidR="000340D8">
              <w:rPr>
                <w:rFonts w:ascii="Arial Narrow" w:eastAsia="Arial Narrow" w:hAnsi="Arial Narrow" w:cs="Arial Narrow"/>
              </w:rPr>
              <w:t>r.</w:t>
            </w:r>
          </w:p>
        </w:tc>
      </w:tr>
    </w:tbl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0340D8">
      <w:pPr>
        <w:widowControl w:val="0"/>
        <w:spacing w:line="276" w:lineRule="auto"/>
        <w:rPr>
          <w:rFonts w:ascii="Arial Narrow" w:eastAsia="Arial Narrow" w:hAnsi="Arial Narrow" w:cs="Arial Narrow"/>
          <w:b/>
          <w:sz w:val="28"/>
          <w:szCs w:val="28"/>
        </w:rPr>
        <w:sectPr w:rsidR="00127274">
          <w:headerReference w:type="even" r:id="rId8"/>
          <w:footerReference w:type="default" r:id="rId9"/>
          <w:pgSz w:w="11906" w:h="16838"/>
          <w:pgMar w:top="567" w:right="510" w:bottom="567" w:left="510" w:header="0" w:footer="708" w:gutter="0"/>
          <w:pgNumType w:start="1"/>
          <w:cols w:space="708"/>
          <w:titlePg/>
        </w:sectPr>
      </w:pPr>
      <w:r>
        <w:br w:type="page"/>
      </w:r>
    </w:p>
    <w:p w:rsidR="00127274" w:rsidRDefault="000340D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STRUKTURA ORGANIZACYJNA SZKOŁY</w:t>
      </w: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0"/>
        <w:tblW w:w="11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750"/>
        <w:gridCol w:w="1931"/>
        <w:gridCol w:w="1440"/>
        <w:gridCol w:w="1440"/>
        <w:gridCol w:w="3060"/>
      </w:tblGrid>
      <w:tr w:rsidR="00F54DB7" w:rsidTr="002F5E4D">
        <w:tc>
          <w:tcPr>
            <w:tcW w:w="647" w:type="dxa"/>
            <w:vAlign w:val="center"/>
          </w:tcPr>
          <w:p w:rsidR="00F54DB7" w:rsidRDefault="00F54DB7" w:rsidP="00F54DB7">
            <w:pPr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Lp.</w:t>
            </w:r>
          </w:p>
        </w:tc>
        <w:tc>
          <w:tcPr>
            <w:tcW w:w="2750" w:type="dxa"/>
            <w:vAlign w:val="center"/>
          </w:tcPr>
          <w:p w:rsidR="00F54DB7" w:rsidRDefault="00F54DB7" w:rsidP="00F54DB7">
            <w:pPr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Typ szkoły / zawód</w:t>
            </w:r>
          </w:p>
        </w:tc>
        <w:tc>
          <w:tcPr>
            <w:tcW w:w="1931" w:type="dxa"/>
            <w:vAlign w:val="center"/>
          </w:tcPr>
          <w:p w:rsidR="00F54DB7" w:rsidRDefault="00F54DB7" w:rsidP="00F54DB7">
            <w:pPr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Klasa</w:t>
            </w:r>
          </w:p>
        </w:tc>
        <w:tc>
          <w:tcPr>
            <w:tcW w:w="1440" w:type="dxa"/>
          </w:tcPr>
          <w:p w:rsidR="00F54DB7" w:rsidRDefault="00F54DB7" w:rsidP="00F54DB7">
            <w:pPr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Liczba oddziałów</w:t>
            </w:r>
          </w:p>
        </w:tc>
        <w:tc>
          <w:tcPr>
            <w:tcW w:w="1440" w:type="dxa"/>
            <w:vAlign w:val="center"/>
          </w:tcPr>
          <w:p w:rsidR="00F54DB7" w:rsidRDefault="00F54DB7" w:rsidP="00F54DB7">
            <w:pPr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Liczba uczniów</w:t>
            </w:r>
          </w:p>
        </w:tc>
        <w:tc>
          <w:tcPr>
            <w:tcW w:w="3060" w:type="dxa"/>
            <w:vAlign w:val="center"/>
          </w:tcPr>
          <w:p w:rsidR="00F54DB7" w:rsidRDefault="00F54DB7" w:rsidP="00F54DB7">
            <w:pPr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Wychowawca klasy</w:t>
            </w:r>
          </w:p>
        </w:tc>
      </w:tr>
      <w:tr w:rsidR="00F54DB7" w:rsidTr="00F54DB7">
        <w:tc>
          <w:tcPr>
            <w:tcW w:w="647" w:type="dxa"/>
            <w:vAlign w:val="center"/>
          </w:tcPr>
          <w:p w:rsidR="00F54DB7" w:rsidRDefault="00F54DB7" w:rsidP="00F54DB7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1.</w:t>
            </w:r>
          </w:p>
        </w:tc>
        <w:tc>
          <w:tcPr>
            <w:tcW w:w="10621" w:type="dxa"/>
            <w:gridSpan w:val="5"/>
            <w:vAlign w:val="center"/>
          </w:tcPr>
          <w:p w:rsidR="00F54DB7" w:rsidRDefault="00F54DB7" w:rsidP="00F54DB7">
            <w:pPr>
              <w:spacing w:line="276" w:lineRule="auto"/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F54DB7" w:rsidRDefault="00F54DB7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4 – letnie TECHNIKUM </w:t>
            </w:r>
          </w:p>
          <w:p w:rsidR="00F54DB7" w:rsidRDefault="00F54DB7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2F5E4D">
        <w:trPr>
          <w:trHeight w:val="2298"/>
        </w:trPr>
        <w:tc>
          <w:tcPr>
            <w:tcW w:w="647" w:type="dxa"/>
            <w:vMerge w:val="restart"/>
            <w:vAlign w:val="center"/>
          </w:tcPr>
          <w:p w:rsidR="005942C0" w:rsidRDefault="005942C0" w:rsidP="00F54DB7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Zawód: 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technik żywienia</w:t>
            </w:r>
          </w:p>
          <w:p w:rsidR="005942C0" w:rsidRPr="00A03C1B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i usług gastronomicznych</w:t>
            </w:r>
          </w:p>
        </w:tc>
        <w:tc>
          <w:tcPr>
            <w:tcW w:w="1931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pierwsza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druga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trzecia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czwarta</w:t>
            </w: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BD308D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28</w:t>
            </w:r>
          </w:p>
          <w:p w:rsidR="005942C0" w:rsidRDefault="000E4DC9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10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  <w:r w:rsidR="000E4DC9">
              <w:rPr>
                <w:rFonts w:ascii="Arial Narrow" w:eastAsia="Arial Narrow" w:hAnsi="Arial Narrow" w:cs="Arial Narrow"/>
                <w:sz w:val="28"/>
                <w:szCs w:val="28"/>
              </w:rPr>
              <w:t>7</w:t>
            </w:r>
          </w:p>
          <w:p w:rsidR="005942C0" w:rsidRDefault="000E4DC9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Sławomir Sztaba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Jolanta Słota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Maria Lipiec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Elżbieta Sztaba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F54DB7">
        <w:trPr>
          <w:trHeight w:val="265"/>
        </w:trPr>
        <w:tc>
          <w:tcPr>
            <w:tcW w:w="647" w:type="dxa"/>
            <w:vMerge/>
            <w:vAlign w:val="center"/>
          </w:tcPr>
          <w:p w:rsidR="005942C0" w:rsidRDefault="005942C0" w:rsidP="00F54DB7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10621" w:type="dxa"/>
            <w:gridSpan w:val="5"/>
            <w:vAlign w:val="center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2F5E4D">
        <w:trPr>
          <w:trHeight w:val="2014"/>
        </w:trPr>
        <w:tc>
          <w:tcPr>
            <w:tcW w:w="647" w:type="dxa"/>
            <w:vMerge/>
            <w:vAlign w:val="center"/>
          </w:tcPr>
          <w:p w:rsidR="005942C0" w:rsidRDefault="005942C0" w:rsidP="00F54DB7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Zawód: </w:t>
            </w:r>
          </w:p>
          <w:p w:rsidR="005942C0" w:rsidRPr="002F5E4D" w:rsidRDefault="005942C0" w:rsidP="002F5E4D">
            <w:pPr>
              <w:spacing w:line="276" w:lineRule="auto"/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 xml:space="preserve">technik mechanizacji rolnictwa </w:t>
            </w:r>
            <w:r w:rsidRPr="0070727F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28"/>
                <w:szCs w:val="28"/>
              </w:rPr>
              <w:t>i agrotroniki</w:t>
            </w:r>
          </w:p>
        </w:tc>
        <w:tc>
          <w:tcPr>
            <w:tcW w:w="1931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pierwsza TMA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pierwsza TMB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druga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trzecia</w:t>
            </w:r>
          </w:p>
          <w:p w:rsidR="005942C0" w:rsidRDefault="005942C0" w:rsidP="005942C0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</w:t>
            </w:r>
          </w:p>
          <w:p w:rsidR="005942C0" w:rsidRDefault="005942C0" w:rsidP="002F5E4D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17</w:t>
            </w:r>
          </w:p>
          <w:p w:rsidR="005942C0" w:rsidRDefault="005942C0" w:rsidP="002F5E4D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10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17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18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E4DC9" w:rsidRDefault="000E4DC9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Jarosław Gil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Agnieszka Brudkiewicz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Jolanta Słota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Marzena Mazur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2F5E4D">
        <w:tc>
          <w:tcPr>
            <w:tcW w:w="647" w:type="dxa"/>
            <w:vMerge/>
            <w:vAlign w:val="center"/>
          </w:tcPr>
          <w:p w:rsidR="005942C0" w:rsidRDefault="005942C0" w:rsidP="00F54DB7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Zawód: 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technik mechanizacji rolnictwa</w:t>
            </w:r>
          </w:p>
        </w:tc>
        <w:tc>
          <w:tcPr>
            <w:tcW w:w="1931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czwarta</w:t>
            </w: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11</w:t>
            </w: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Elżbieta Sztaba</w:t>
            </w: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0E4DC9">
        <w:tc>
          <w:tcPr>
            <w:tcW w:w="647" w:type="dxa"/>
            <w:vMerge/>
            <w:vAlign w:val="center"/>
          </w:tcPr>
          <w:p w:rsidR="005942C0" w:rsidRDefault="005942C0" w:rsidP="00F54DB7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10621" w:type="dxa"/>
            <w:gridSpan w:val="5"/>
            <w:vAlign w:val="center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5942C0" w:rsidTr="002F5E4D">
        <w:tc>
          <w:tcPr>
            <w:tcW w:w="647" w:type="dxa"/>
            <w:vMerge/>
            <w:vAlign w:val="center"/>
          </w:tcPr>
          <w:p w:rsidR="005942C0" w:rsidRDefault="005942C0" w:rsidP="00F54DB7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5942C0" w:rsidRDefault="005942C0" w:rsidP="005942C0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Zawód: </w:t>
            </w:r>
          </w:p>
          <w:p w:rsidR="005942C0" w:rsidRDefault="005942C0" w:rsidP="005942C0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</w:rPr>
              <w:t>technik weterynarii</w:t>
            </w:r>
          </w:p>
        </w:tc>
        <w:tc>
          <w:tcPr>
            <w:tcW w:w="1931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pierwsza</w:t>
            </w: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0,5</w:t>
            </w:r>
          </w:p>
        </w:tc>
        <w:tc>
          <w:tcPr>
            <w:tcW w:w="1440" w:type="dxa"/>
          </w:tcPr>
          <w:p w:rsidR="005942C0" w:rsidRDefault="005942C0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BD308D" w:rsidP="00F54DB7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942C0" w:rsidRDefault="005942C0" w:rsidP="00F54DB7">
            <w:pPr>
              <w:spacing w:line="276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Agnieszka Brudkiewicz</w:t>
            </w:r>
          </w:p>
        </w:tc>
      </w:tr>
    </w:tbl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ind w:left="4956" w:firstLine="707"/>
        <w:rPr>
          <w:rFonts w:ascii="Arial Narrow" w:eastAsia="Arial Narrow" w:hAnsi="Arial Narrow" w:cs="Arial Narrow"/>
          <w:sz w:val="28"/>
          <w:szCs w:val="28"/>
        </w:rPr>
      </w:pPr>
    </w:p>
    <w:p w:rsidR="00127274" w:rsidRDefault="000340D8">
      <w:pPr>
        <w:widowControl w:val="0"/>
        <w:spacing w:line="276" w:lineRule="auto"/>
        <w:rPr>
          <w:rFonts w:ascii="Arial Narrow" w:eastAsia="Arial Narrow" w:hAnsi="Arial Narrow" w:cs="Arial Narrow"/>
          <w:sz w:val="28"/>
          <w:szCs w:val="28"/>
        </w:rPr>
        <w:sectPr w:rsidR="00127274">
          <w:type w:val="continuous"/>
          <w:pgSz w:w="11906" w:h="16838"/>
          <w:pgMar w:top="567" w:right="510" w:bottom="567" w:left="510" w:header="0" w:footer="708" w:gutter="0"/>
          <w:cols w:space="708"/>
        </w:sectPr>
      </w:pPr>
      <w:r>
        <w:br w:type="page"/>
      </w:r>
    </w:p>
    <w:p w:rsidR="00127274" w:rsidRDefault="000340D8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SKŁAD RADY PEDAGOGICZNEJ – PRZYDZIAŁ CZYNNOŚCI</w:t>
      </w:r>
    </w:p>
    <w:tbl>
      <w:tblPr>
        <w:tblStyle w:val="a1"/>
        <w:tblW w:w="111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319"/>
        <w:gridCol w:w="2551"/>
        <w:gridCol w:w="3544"/>
        <w:gridCol w:w="2268"/>
      </w:tblGrid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0340D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nauczyciela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Przydział czynności podstawowych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Przydział czynności 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dodatkowych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Opieka nad pracowniami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Piotr Mazur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Dyrektor,  </w:t>
            </w:r>
          </w:p>
          <w:p w:rsidR="00127274" w:rsidRDefault="000340D8" w:rsidP="000B72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  <w:r w:rsidR="00F54DB7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F54DB7" w:rsidRPr="00A03C1B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Bogusław Kowalcze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prakt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nauki zawodu</w:t>
            </w:r>
          </w:p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Inspektor BHP</w:t>
            </w:r>
            <w:r w:rsidR="00A1280C">
              <w:rPr>
                <w:rFonts w:ascii="Arial Narrow" w:eastAsia="Arial Narrow" w:hAnsi="Arial Narrow" w:cs="Arial Narrow"/>
                <w:sz w:val="20"/>
                <w:szCs w:val="20"/>
              </w:rPr>
              <w:t>, Koordynator w projekcie z EFS</w:t>
            </w: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elektrotechniki, zajęć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prakt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Teresa Adamczyk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biologii, chemii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Ekologiczne 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biologiczno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chemiczna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Anna Łabęcka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fizyki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Agnieszka Brudkiewicz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N-l geografii, wychowawca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</w:t>
            </w:r>
            <w:proofErr w:type="spellEnd"/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geografii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Mateusz Bryk 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zajęć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prakt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Anna Durlej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N-l historii, </w:t>
            </w:r>
            <w:r w:rsidR="00F54DB7" w:rsidRPr="0070727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WOS,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wychowawca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</w:t>
            </w:r>
            <w:proofErr w:type="spellEnd"/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historii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Jolanta Godzwon</w:t>
            </w:r>
          </w:p>
        </w:tc>
        <w:tc>
          <w:tcPr>
            <w:tcW w:w="2551" w:type="dxa"/>
          </w:tcPr>
          <w:p w:rsidR="00127274" w:rsidRDefault="000B72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pedagog, N-l informatyki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Opiekun SU, prowadzenie strony szkoły</w:t>
            </w:r>
          </w:p>
        </w:tc>
        <w:tc>
          <w:tcPr>
            <w:tcW w:w="2268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Jarosław Gil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zajęć praktycznych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Zofia Kania 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WOK</w:t>
            </w:r>
            <w:r w:rsidR="005942C0">
              <w:rPr>
                <w:rFonts w:ascii="Arial Narrow" w:eastAsia="Arial Narrow" w:hAnsi="Arial Narrow" w:cs="Arial Narrow"/>
                <w:sz w:val="20"/>
                <w:szCs w:val="20"/>
              </w:rPr>
              <w:t>, koło teatralne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27274">
        <w:trPr>
          <w:trHeight w:val="580"/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Dorota Karaś</w:t>
            </w:r>
          </w:p>
        </w:tc>
        <w:tc>
          <w:tcPr>
            <w:tcW w:w="2551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 j. angielskiego</w:t>
            </w:r>
          </w:p>
          <w:p w:rsidR="00127274" w:rsidRDefault="0012727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7274" w:rsidRDefault="00127274" w:rsidP="000B723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języka angielskiego </w:t>
            </w:r>
          </w:p>
        </w:tc>
      </w:tr>
      <w:tr w:rsidR="005942C0">
        <w:trPr>
          <w:trHeight w:val="580"/>
          <w:jc w:val="center"/>
        </w:trPr>
        <w:tc>
          <w:tcPr>
            <w:tcW w:w="463" w:type="dxa"/>
            <w:vAlign w:val="center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Michał Lalewicz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wychowania fizycznego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Szkolne Koło Sportowe, 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hala sportowa</w:t>
            </w:r>
          </w:p>
        </w:tc>
      </w:tr>
      <w:tr w:rsidR="005942C0">
        <w:trPr>
          <w:trHeight w:val="540"/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Lidia Lipiec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zajęć praktycznych</w:t>
            </w:r>
          </w:p>
        </w:tc>
      </w:tr>
      <w:tr w:rsidR="005942C0">
        <w:trPr>
          <w:trHeight w:val="420"/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Krzysztof Masternak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2B7674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Przewodniczący Koła NSZZ</w:t>
            </w:r>
            <w:r w:rsidR="005942C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„Solidarność”</w:t>
            </w: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maszyn, zajęć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prakt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Marzena Mazur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matematyki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Prowadzenie szkolnej platformy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matematyki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Mateusz Mazur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0B7234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pojazdów rolniczych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Ks. M. Olszewski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N-l religii 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religii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Beata Sadowska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N-l j . polskiego, </w:t>
            </w:r>
            <w:r w:rsidRPr="0070727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WDŻ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języka polskiego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Jolanta Słota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N-l  j. francuskiego, </w:t>
            </w:r>
            <w:r w:rsidRPr="0070727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bibliotekarz</w:t>
            </w:r>
          </w:p>
        </w:tc>
        <w:tc>
          <w:tcPr>
            <w:tcW w:w="3544" w:type="dxa"/>
          </w:tcPr>
          <w:p w:rsidR="005942C0" w:rsidRDefault="00026F92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Koordynator w kontaktach z Polsko – Grecką izbą handlową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języka francuskiego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Elżbieta Sztaba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Koordynator w projekcie z EFS</w:t>
            </w: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ekonomiki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Sławomir Sztaba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technologii gastronomicznej zajęć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prakt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Ewa Wołowiec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Bibliotekarz,</w:t>
            </w:r>
            <w:r w:rsidRPr="00F54DB7"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 </w:t>
            </w:r>
          </w:p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5942C0" w:rsidRDefault="002B7674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Przyjmuje d</w:t>
            </w:r>
            <w:r w:rsidR="00C12C3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eklaracje na egzamin zawodowy,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maturalny</w:t>
            </w:r>
            <w:r w:rsidR="00C12C3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 programy nauczania</w:t>
            </w: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biblioteka, czytelnia</w:t>
            </w:r>
          </w:p>
        </w:tc>
      </w:tr>
      <w:tr w:rsidR="005942C0">
        <w:trPr>
          <w:trHeight w:val="480"/>
          <w:jc w:val="center"/>
        </w:trPr>
        <w:tc>
          <w:tcPr>
            <w:tcW w:w="463" w:type="dxa"/>
            <w:tcBorders>
              <w:bottom w:val="single" w:sz="6" w:space="0" w:color="000000"/>
            </w:tcBorders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Tadeusz Żmudziński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N-l przedmiotów zawodowych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Prezes Zarządu Ogniska ZNP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urządzania wnętrz i otoczenia domów</w:t>
            </w:r>
          </w:p>
        </w:tc>
      </w:tr>
      <w:tr w:rsidR="005942C0">
        <w:trPr>
          <w:jc w:val="center"/>
        </w:trPr>
        <w:tc>
          <w:tcPr>
            <w:tcW w:w="463" w:type="dxa"/>
            <w:tcBorders>
              <w:top w:val="single" w:sz="6" w:space="0" w:color="000000"/>
            </w:tcBorders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Andrzej Zapart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Kierownik internatu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5942C0" w:rsidRDefault="00C12C35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="000E4DC9">
              <w:rPr>
                <w:rFonts w:ascii="Arial Narrow" w:eastAsia="Arial Narrow" w:hAnsi="Arial Narrow" w:cs="Arial Narrow"/>
                <w:sz w:val="20"/>
                <w:szCs w:val="20"/>
              </w:rPr>
              <w:t>agłaśnianie uroczystości szkolnych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Barbara Zdrojkowska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Wychowawca internatu</w:t>
            </w: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942C0">
        <w:trPr>
          <w:jc w:val="center"/>
        </w:trPr>
        <w:tc>
          <w:tcPr>
            <w:tcW w:w="463" w:type="dxa"/>
          </w:tcPr>
          <w:p w:rsidR="005942C0" w:rsidRDefault="005942C0" w:rsidP="002C1B39">
            <w:pPr>
              <w:numPr>
                <w:ilvl w:val="0"/>
                <w:numId w:val="5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Dorota Zybała</w:t>
            </w:r>
          </w:p>
        </w:tc>
        <w:tc>
          <w:tcPr>
            <w:tcW w:w="2551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Wychowawca internatu</w:t>
            </w:r>
          </w:p>
        </w:tc>
        <w:tc>
          <w:tcPr>
            <w:tcW w:w="3544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2C0" w:rsidRDefault="005942C0" w:rsidP="005942C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0340D8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ZESPOŁY NAUCZYCIELSKIE – PRZYDZIAŁ ZADAŃ</w:t>
      </w:r>
    </w:p>
    <w:tbl>
      <w:tblPr>
        <w:tblStyle w:val="a2"/>
        <w:tblW w:w="111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2319"/>
        <w:gridCol w:w="2551"/>
        <w:gridCol w:w="3544"/>
        <w:gridCol w:w="2268"/>
      </w:tblGrid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0340D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Imię i nazwisko nauczyciela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Przewodniczący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Skład zespołu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Zadania: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Klasowe Zespoły Nauczycielskie 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Wychowawcy klas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Nauczyciele uczący w danym oddziale</w:t>
            </w:r>
          </w:p>
        </w:tc>
        <w:tc>
          <w:tcPr>
            <w:tcW w:w="2268" w:type="dxa"/>
          </w:tcPr>
          <w:p w:rsidR="00127274" w:rsidRDefault="000340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Zespół nauczycielski rozstrzyga sprawy dydaktyczne, wychowawcze i opiekuńcze dotyczące danego oddziału.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Przedmiotów Humanistycznych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Jolanta Słota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Nauczyciele przedmiotów humanistycznych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Analiza</w:t>
            </w:r>
            <w:r w:rsidR="00F54DB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jakościowa wyników nauczania i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wdrażanie wniosków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Przedmiotów Matematyczno - Przyrodniczych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Marzena Mazur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Nauczyciele przedmiotów matematyczno - przyrodniczych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Analiza</w:t>
            </w:r>
            <w:r w:rsidR="00F54DB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jakościowa wyników nauczania i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wdrażanie wniosków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Przedmiotów Zawodowych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Bogusław Kowalcze</w:t>
            </w: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Nauczyciele przedmiotów zawodowych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Analiza</w:t>
            </w:r>
            <w:r w:rsidR="00F54DB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jakościowa wyników nauczania i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wdrażanie wniosków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ds. ewaluacji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Beata Sadowska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Jolanta Słota 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Ewa Wołowiec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Jolanta Godzwon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Organizacja ewaluacji wewnętrznej, sporządzenie raportu</w:t>
            </w:r>
          </w:p>
        </w:tc>
      </w:tr>
      <w:tr w:rsidR="00127274">
        <w:trPr>
          <w:trHeight w:val="1120"/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ds. promocji szkoły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Elżbieta Sztaba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Agnieszka Brudkiewicz</w:t>
            </w:r>
          </w:p>
          <w:p w:rsidR="000376C5" w:rsidRDefault="000376C5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Jolanta Godzwon</w:t>
            </w:r>
          </w:p>
          <w:p w:rsidR="00127274" w:rsidRDefault="00CD78EE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Maria Lipiec</w:t>
            </w:r>
          </w:p>
          <w:p w:rsidR="000376C5" w:rsidRDefault="000376C5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Mateusz Mazur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Sławomir Sztaba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Opracowanie i wdrażanie różnych f</w:t>
            </w:r>
            <w:r w:rsidR="00F54DB7">
              <w:rPr>
                <w:rFonts w:ascii="Arial Narrow" w:eastAsia="Arial Narrow" w:hAnsi="Arial Narrow" w:cs="Arial Narrow"/>
                <w:sz w:val="20"/>
                <w:szCs w:val="20"/>
              </w:rPr>
              <w:t>orm promocji szkoły i zawodów w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środowisku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ds. projektów edukacyjnych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Jolanta Słota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103399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Dorota Karaś</w:t>
            </w:r>
          </w:p>
          <w:p w:rsidR="00127274" w:rsidRPr="00103399" w:rsidRDefault="00103399" w:rsidP="0010339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Tadeusz Żmudziński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Opracowanie i złożenie projektu edukacyjnego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ds. warsztatu szkolnego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Bogusław Kowalcze</w:t>
            </w:r>
          </w:p>
          <w:p w:rsidR="00127274" w:rsidRDefault="00127274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Mateusz Bryk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Jarosław Gil</w:t>
            </w:r>
          </w:p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Krzysztof Masternak</w:t>
            </w:r>
          </w:p>
          <w:p w:rsidR="00103399" w:rsidRDefault="00103399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Mateusz Mazur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Organizacja i wykonanie technologii upraw roślinnych na szkolnych gruntach rolnych</w:t>
            </w:r>
          </w:p>
        </w:tc>
      </w:tr>
      <w:tr w:rsidR="00127274">
        <w:trPr>
          <w:jc w:val="center"/>
        </w:trPr>
        <w:tc>
          <w:tcPr>
            <w:tcW w:w="463" w:type="dxa"/>
            <w:vAlign w:val="center"/>
          </w:tcPr>
          <w:p w:rsidR="00127274" w:rsidRDefault="00127274" w:rsidP="002C1B39">
            <w:pPr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Zespół ds. szkolnych zestawów programów nauczania i podręczników</w:t>
            </w:r>
          </w:p>
        </w:tc>
        <w:tc>
          <w:tcPr>
            <w:tcW w:w="2551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Ewa Wołowiec</w:t>
            </w:r>
          </w:p>
        </w:tc>
        <w:tc>
          <w:tcPr>
            <w:tcW w:w="3544" w:type="dxa"/>
          </w:tcPr>
          <w:p w:rsidR="00103399" w:rsidRDefault="00103399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Anna Durlej</w:t>
            </w:r>
          </w:p>
          <w:p w:rsidR="00127274" w:rsidRDefault="00E706D2">
            <w:pP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706D2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Anna Łabęcka</w:t>
            </w:r>
          </w:p>
        </w:tc>
        <w:tc>
          <w:tcPr>
            <w:tcW w:w="2268" w:type="dxa"/>
          </w:tcPr>
          <w:p w:rsidR="00127274" w:rsidRDefault="000340D8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Aktualizacja szkolnych zestawów na kolejny rok szkolny do 15 czerwca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br.szk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0E4DC9" w:rsidRDefault="000E4DC9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0340D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KALENDARZ UROCZYSTOŚCI i </w:t>
      </w:r>
      <w:r w:rsidR="00015815">
        <w:rPr>
          <w:rFonts w:ascii="Arial Narrow" w:eastAsia="Arial Narrow" w:hAnsi="Arial Narrow" w:cs="Arial Narrow"/>
          <w:b/>
          <w:sz w:val="28"/>
          <w:szCs w:val="28"/>
        </w:rPr>
        <w:t xml:space="preserve">WYDAŻEŃ </w:t>
      </w:r>
      <w:r>
        <w:rPr>
          <w:rFonts w:ascii="Arial Narrow" w:eastAsia="Arial Narrow" w:hAnsi="Arial Narrow" w:cs="Arial Narrow"/>
          <w:b/>
          <w:sz w:val="28"/>
          <w:szCs w:val="28"/>
        </w:rPr>
        <w:t>SZKOLNYCH</w:t>
      </w: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3"/>
        <w:tblW w:w="9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067"/>
        <w:gridCol w:w="1711"/>
        <w:gridCol w:w="1744"/>
        <w:gridCol w:w="1970"/>
        <w:gridCol w:w="1574"/>
      </w:tblGrid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Tematyka uroczystości, imprezy szkolnej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Sposób realizacji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Odpowiedzialny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Współodpowiedzialny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Termin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Inauguracja roku szkolnego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CD78E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E. Sztaba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Sam. kl. IV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CD78E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  <w:r w:rsidR="000E4DC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6C7412"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września</w:t>
            </w:r>
          </w:p>
          <w:p w:rsidR="006C7412" w:rsidRPr="006C7412" w:rsidRDefault="00CD78E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2018</w:t>
            </w:r>
          </w:p>
        </w:tc>
      </w:tr>
      <w:tr w:rsidR="0018645E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Pr="006C7412" w:rsidRDefault="0018645E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Pr="006C7412" w:rsidRDefault="0018645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Targi Agro Show w Bednarach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Pr="006C7412" w:rsidRDefault="0018645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edukacyjny- projekt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Default="0018645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B. Kowalcze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Pr="006C7412" w:rsidRDefault="0018645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P. Mazur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45E" w:rsidRDefault="0018645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21-22 września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06270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Teatr Kurtyna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06270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Spektakl profilaktyczny “Ślepy tor</w:t>
            </w:r>
            <w:r w:rsidR="007B172F"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 Godzwon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Samorząd Uczniowski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DF8" w:rsidRPr="00AC21A5" w:rsidRDefault="00820DF8" w:rsidP="00820DF8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C21A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października 2018r. 12</w:t>
            </w:r>
            <w:r w:rsidRPr="00AC21A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00</w:t>
            </w:r>
          </w:p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E5433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06270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Konkurs czytelniczy: “Kto czyta książki - żyje podwójnie”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Konkurs szkolny</w:t>
            </w:r>
            <w:r w:rsidR="00062701">
              <w:rPr>
                <w:rFonts w:ascii="Arial Narrow" w:hAnsi="Arial Narrow" w:cs="Arial"/>
                <w:sz w:val="20"/>
                <w:szCs w:val="20"/>
              </w:rPr>
              <w:t xml:space="preserve"> dla klas I-III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E. Wołowiec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E706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J. Słota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Cały rok</w:t>
            </w:r>
          </w:p>
        </w:tc>
      </w:tr>
      <w:tr w:rsidR="00AC21A5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Pr="006C7412" w:rsidRDefault="00AC21A5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Default="00AC21A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Dzień chleba w szkole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Default="00AC21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Warsztaty  dla uczniów 8  klasy szkoły podstawowej i 3 klasy gimnazjum Sichowie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Default="00AC21A5" w:rsidP="00AC21A5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S. Sztaba</w:t>
            </w:r>
          </w:p>
          <w:p w:rsidR="00AC21A5" w:rsidRDefault="00AC21A5" w:rsidP="00AC21A5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</w:t>
            </w:r>
            <w:r w:rsidR="00F452E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Żmudziński</w:t>
            </w:r>
          </w:p>
          <w:p w:rsidR="00AC21A5" w:rsidRDefault="00AC21A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Default="007B17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M. Lipiec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Default="00AC21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październik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Dzień Edukacji Narodowej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29" w:rsidRDefault="00015815" w:rsidP="00015815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D. Karaś</w:t>
            </w:r>
          </w:p>
          <w:p w:rsidR="00015815" w:rsidRPr="006C7412" w:rsidRDefault="00015815" w:rsidP="00015815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01581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A. Zapart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7B172F" w:rsidP="007B172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październik </w:t>
            </w:r>
            <w:r w:rsidR="00B375A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DF8" w:rsidRDefault="00820DF8" w:rsidP="00820DF8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Narodowe Święto Niepodległości</w:t>
            </w:r>
          </w:p>
          <w:p w:rsidR="00820DF8" w:rsidRDefault="00820DF8" w:rsidP="00820DF8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godz. 11.11 włączenie się do ogólnopolskiego śpiewania hymnu</w:t>
            </w:r>
          </w:p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A. Durlej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E. Wołowiec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 listopada 2018</w:t>
            </w:r>
          </w:p>
        </w:tc>
      </w:tr>
      <w:tr w:rsidR="00B375A8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Pr="006C7412" w:rsidRDefault="00B375A8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Default="00B375A8" w:rsidP="00820DF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Szkolny Koncert Piosenki Patriotycznej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Pr="006C7412" w:rsidRDefault="00B375A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Default="00B375A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 Godzwon</w:t>
            </w:r>
          </w:p>
          <w:p w:rsidR="00B375A8" w:rsidRDefault="00B375A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A. Brudkiewicz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Default="000046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M. Bryk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5A8" w:rsidRDefault="00B375A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 listopad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Szkolne Dni Profilaktyki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Akcje profilaktyczne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 Godzwon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D.</w:t>
            </w:r>
            <w:r w:rsidR="0012422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Karaś</w:t>
            </w:r>
          </w:p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820DF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listopad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b/>
                <w:bCs/>
                <w:sz w:val="20"/>
                <w:szCs w:val="20"/>
              </w:rPr>
              <w:t>Targi HORECA/GASTROFOOD w Krakowie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D94B5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edukacyjny- projekt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2F" w:rsidRDefault="007B172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M. Lipiec</w:t>
            </w:r>
          </w:p>
          <w:p w:rsidR="006C7412" w:rsidRPr="006C7412" w:rsidRDefault="00D94B58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S. Sztaba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D94B58" w:rsidP="00D94B58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 l</w:t>
            </w:r>
            <w:r w:rsidR="00441103">
              <w:rPr>
                <w:rFonts w:ascii="Arial Narrow" w:hAnsi="Arial Narrow" w:cs="Arial"/>
                <w:b/>
                <w:bCs/>
                <w:sz w:val="20"/>
                <w:szCs w:val="20"/>
              </w:rPr>
              <w:t>istopad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44110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Mobilne Planetarium Supernowa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4411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Warsztaty edukacyjne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441103" w:rsidRDefault="00441103" w:rsidP="0044110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41103">
              <w:rPr>
                <w:rFonts w:ascii="Arial Narrow" w:hAnsi="Arial Narrow" w:cs="Arial"/>
                <w:b/>
                <w:bCs/>
                <w:sz w:val="20"/>
                <w:szCs w:val="20"/>
              </w:rPr>
              <w:t>A.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441103">
              <w:rPr>
                <w:rFonts w:ascii="Arial Narrow" w:hAnsi="Arial Narrow" w:cs="Arial"/>
                <w:b/>
                <w:bCs/>
                <w:sz w:val="20"/>
                <w:szCs w:val="20"/>
              </w:rPr>
              <w:t>Łabęcka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03" w:rsidRDefault="00441103" w:rsidP="00441103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J. Godzwon</w:t>
            </w:r>
          </w:p>
          <w:p w:rsidR="00441103" w:rsidRDefault="00441103" w:rsidP="00441103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A.</w:t>
            </w:r>
            <w:r w:rsidR="007B172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Brudkiewicz</w:t>
            </w:r>
          </w:p>
          <w:p w:rsidR="006C7412" w:rsidRPr="006C7412" w:rsidRDefault="006C741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4411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listopad 2018</w:t>
            </w:r>
          </w:p>
        </w:tc>
      </w:tr>
      <w:tr w:rsidR="0033005E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Pr="006C7412" w:rsidRDefault="0033005E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Default="0033005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Dzień Kultury Antycznej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Default="003300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uroczystość szkolna, konkurs, pokaz kulinarny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Default="0033005E" w:rsidP="0033005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Z. Kania, </w:t>
            </w:r>
          </w:p>
          <w:p w:rsidR="0033005E" w:rsidRDefault="0033005E" w:rsidP="0033005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B. Sadowska, </w:t>
            </w:r>
          </w:p>
          <w:p w:rsidR="0033005E" w:rsidRPr="00441103" w:rsidRDefault="0033005E" w:rsidP="0033005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J. Słota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Default="0033005E" w:rsidP="00441103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S.</w:t>
            </w:r>
            <w:r w:rsidR="007B172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Sztaba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5E" w:rsidRDefault="0033005E" w:rsidP="0033005E">
            <w:pPr>
              <w:pStyle w:val="Normalny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k.XI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/ pocz.</w:t>
            </w:r>
          </w:p>
          <w:p w:rsidR="0033005E" w:rsidRDefault="0033005E" w:rsidP="0033005E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XII 2018</w:t>
            </w:r>
          </w:p>
          <w:p w:rsidR="0033005E" w:rsidRDefault="0033005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700D6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Pr="006C7412" w:rsidRDefault="006700D6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Default="006700D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Konkurs kulinarny “Ciasta bożonarodzeniowe”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Default="006700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konkurs kulinarny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Default="006700D6" w:rsidP="006700D6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S. Sztaba </w:t>
            </w:r>
          </w:p>
          <w:p w:rsidR="006700D6" w:rsidRDefault="006700D6" w:rsidP="006700D6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J. Godzwon</w:t>
            </w:r>
          </w:p>
          <w:p w:rsidR="006700D6" w:rsidRPr="00441103" w:rsidRDefault="006700D6" w:rsidP="0044110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Default="007B172F" w:rsidP="00441103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T. Żmudziński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D6" w:rsidRDefault="006700D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grudzień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Jasełka Bożonarodzeniowe w </w:t>
            </w:r>
            <w:proofErr w:type="spellStart"/>
            <w:r w:rsidRPr="006C7412">
              <w:rPr>
                <w:rFonts w:ascii="Arial Narrow" w:hAnsi="Arial Narrow" w:cs="Arial"/>
                <w:b/>
                <w:bCs/>
                <w:sz w:val="20"/>
                <w:szCs w:val="20"/>
              </w:rPr>
              <w:t>CKiSZ</w:t>
            </w:r>
            <w:proofErr w:type="spellEnd"/>
            <w:r w:rsidRPr="006C741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 Połańcu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sz w:val="20"/>
                <w:szCs w:val="20"/>
              </w:rPr>
              <w:t>Uroczystość lokalna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b/>
                <w:bCs/>
                <w:sz w:val="20"/>
                <w:szCs w:val="20"/>
              </w:rPr>
              <w:t>M. Lipiec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hAnsi="Arial Narrow"/>
                <w:sz w:val="20"/>
                <w:szCs w:val="20"/>
              </w:rPr>
            </w:pPr>
            <w:r w:rsidRPr="006C7412">
              <w:rPr>
                <w:rFonts w:ascii="Arial Narrow" w:hAnsi="Arial Narrow"/>
                <w:sz w:val="20"/>
                <w:szCs w:val="20"/>
              </w:rPr>
              <w:t>S. Sztaba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</w:t>
            </w:r>
            <w:r w:rsidR="00820DF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dzie</w:t>
            </w:r>
            <w:r w:rsidR="006700D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ń </w:t>
            </w:r>
            <w:r w:rsidR="00820DF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Spotkanie „Przy wigilijnym stole”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Uroczystość szkolna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6700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  <w:r w:rsidR="006700D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T. Adamczyk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M. Lipiec</w:t>
            </w: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S. Sztaba</w:t>
            </w:r>
          </w:p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T. Żmudziński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700D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grudzień 2018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Studniówka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Uroczysta zabawa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700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E. Sztaba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Rady Klasowe Rodziców kl. IV- tych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700D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Styczeń 2019</w:t>
            </w:r>
          </w:p>
        </w:tc>
      </w:tr>
      <w:tr w:rsidR="00B56061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Pr="006C7412" w:rsidRDefault="00B56061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Default="00B56061" w:rsidP="00B56061">
            <w:pPr>
              <w:pStyle w:val="Normalny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Dzień Żołnierzy Wyklętych</w:t>
            </w:r>
          </w:p>
          <w:p w:rsidR="00B56061" w:rsidRPr="006C7412" w:rsidRDefault="00B5606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Pr="006C7412" w:rsidRDefault="00B5606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Default="00B560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Z. Kania, </w:t>
            </w:r>
          </w:p>
          <w:p w:rsidR="00B56061" w:rsidRDefault="00B560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B. Sadowska, </w:t>
            </w:r>
          </w:p>
          <w:p w:rsidR="00B56061" w:rsidRDefault="00B5606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J. Słota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Pr="006C7412" w:rsidRDefault="000046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M. Mazur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61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 marca 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700D6" w:rsidP="006700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“M jak matematyka”- konkurs e-learningowy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sz w:val="20"/>
                <w:szCs w:val="20"/>
              </w:rPr>
              <w:t>Konkursy szkolne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F54DB7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6C741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M. Mazur</w:t>
            </w:r>
          </w:p>
          <w:p w:rsidR="006C7412" w:rsidRPr="006C7412" w:rsidRDefault="004B239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Godzwon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hAnsi="Arial Narrow"/>
                <w:sz w:val="20"/>
                <w:szCs w:val="20"/>
              </w:rPr>
              <w:t>Zespół Przedmiotów matematyczno - przyrodniczych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700D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Marzec 2019</w:t>
            </w:r>
          </w:p>
        </w:tc>
      </w:tr>
      <w:tr w:rsidR="009E5433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„</w:t>
            </w:r>
            <w:r w:rsidR="006700D6">
              <w:rPr>
                <w:rFonts w:ascii="Arial Narrow" w:hAnsi="Arial Narrow"/>
                <w:b/>
                <w:bCs/>
                <w:sz w:val="22"/>
                <w:szCs w:val="22"/>
              </w:rPr>
              <w:t>Konkurs czytelniczy: “My jednak czytamy”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Konkurs szkolny</w:t>
            </w:r>
            <w:r w:rsidR="006700D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6700D6">
              <w:rPr>
                <w:rFonts w:ascii="Arial Narrow" w:hAnsi="Arial Narrow"/>
                <w:sz w:val="20"/>
                <w:szCs w:val="20"/>
              </w:rPr>
              <w:t>dla klas maturalnych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E. Wołowiec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0046A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J. Słota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33" w:rsidRPr="006C7412" w:rsidRDefault="006700D6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Marzec 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Default="00AC21A5" w:rsidP="009E543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Pierwszy Dzień Wiosny</w:t>
            </w:r>
          </w:p>
          <w:p w:rsidR="00AC21A5" w:rsidRPr="006C7412" w:rsidRDefault="00AC21A5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,,Nie pal przy mnie,,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Default="00AC21A5" w:rsidP="009E54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Akcje propagujące zdrowy styl życia</w:t>
            </w:r>
          </w:p>
          <w:p w:rsidR="00AC21A5" w:rsidRPr="006C7412" w:rsidRDefault="00AC21A5" w:rsidP="009E543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Inscenizacja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1A5" w:rsidRPr="00AC21A5" w:rsidRDefault="00AC21A5" w:rsidP="00AC2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C21A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J. Godzwon</w:t>
            </w:r>
          </w:p>
          <w:p w:rsidR="00AC21A5" w:rsidRPr="00AC21A5" w:rsidRDefault="00AC21A5" w:rsidP="00AC2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C21A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A.</w:t>
            </w:r>
            <w:r w:rsidR="00D94B5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21A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Brudkiewicz</w:t>
            </w:r>
          </w:p>
          <w:p w:rsidR="006C7412" w:rsidRPr="006C7412" w:rsidRDefault="00AC21A5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T. Adamczyk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AC21A5" w:rsidRDefault="00AC21A5" w:rsidP="009E543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C21A5">
              <w:rPr>
                <w:rFonts w:ascii="Arial Narrow" w:hAnsi="Arial Narrow" w:cs="Arial"/>
                <w:bCs/>
                <w:sz w:val="20"/>
                <w:szCs w:val="20"/>
              </w:rPr>
              <w:t>M. Lalewicz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9E543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 marca</w:t>
            </w:r>
          </w:p>
          <w:p w:rsidR="006C7412" w:rsidRPr="006C7412" w:rsidRDefault="006700D6" w:rsidP="009E543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Rekolekcje wielkopostne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Nauki rekolekcyjne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ks. Proboszcz</w:t>
            </w:r>
          </w:p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ks. M. Olszewski</w:t>
            </w:r>
          </w:p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9E543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Wychowawcy klas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B56061" w:rsidP="009E543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kwiecień 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Pożegnanie uczniów klas IV- tych</w:t>
            </w: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Default="005A255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M. Lipiec</w:t>
            </w:r>
          </w:p>
          <w:p w:rsidR="005A2557" w:rsidRPr="006C7412" w:rsidRDefault="005A255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M. Mazur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Samorządy kl. III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  <w:r w:rsidR="006C7412"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kwietnia</w:t>
            </w:r>
          </w:p>
          <w:p w:rsidR="006C7412" w:rsidRPr="006C7412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Dzień Otwarty Szkoły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Akcje promujące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B. Kowalcze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zespół ds. promocji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412" w:rsidRPr="006C7412" w:rsidRDefault="006C7412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maj</w:t>
            </w:r>
          </w:p>
          <w:p w:rsidR="006C7412" w:rsidRPr="006C7412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2019</w:t>
            </w:r>
          </w:p>
        </w:tc>
      </w:tr>
      <w:tr w:rsidR="006C7412" w:rsidRPr="006C7412" w:rsidTr="006C7412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 w:rsidP="002C1B39">
            <w:pPr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Uroczystość zakończenia roku szkolnego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Uroczystość szkolna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57" w:rsidRDefault="005A255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A. Brudkiewicz</w:t>
            </w:r>
          </w:p>
          <w:p w:rsidR="005A2557" w:rsidRDefault="005A255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J. Gil</w:t>
            </w:r>
          </w:p>
          <w:p w:rsidR="006C7412" w:rsidRPr="006C7412" w:rsidRDefault="005A255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S. Sztaba</w:t>
            </w:r>
            <w:r w:rsidR="006C7412"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br/>
            </w:r>
          </w:p>
          <w:p w:rsidR="006C7412" w:rsidRPr="006C7412" w:rsidRDefault="006C7412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6C741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C7412">
              <w:rPr>
                <w:rFonts w:ascii="Arial Narrow" w:eastAsia="Arial Narrow" w:hAnsi="Arial Narrow" w:cs="Arial Narrow"/>
                <w:sz w:val="20"/>
                <w:szCs w:val="20"/>
              </w:rPr>
              <w:t>Samorządy kl. 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412" w:rsidRPr="006C7412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  <w:r w:rsidR="006C7412" w:rsidRPr="006C741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czerwca</w:t>
            </w:r>
          </w:p>
          <w:p w:rsidR="006C7412" w:rsidRPr="006C7412" w:rsidRDefault="00B5606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2019</w:t>
            </w:r>
          </w:p>
        </w:tc>
      </w:tr>
    </w:tbl>
    <w:p w:rsidR="00127274" w:rsidRDefault="00127274">
      <w:pPr>
        <w:spacing w:line="276" w:lineRule="auto"/>
        <w:jc w:val="center"/>
        <w:rPr>
          <w:b/>
          <w:sz w:val="32"/>
          <w:szCs w:val="32"/>
        </w:rPr>
      </w:pPr>
    </w:p>
    <w:p w:rsidR="00127274" w:rsidRDefault="00127274">
      <w:pPr>
        <w:jc w:val="center"/>
        <w:rPr>
          <w:b/>
          <w:sz w:val="32"/>
          <w:szCs w:val="32"/>
        </w:rPr>
      </w:pPr>
    </w:p>
    <w:p w:rsidR="00127274" w:rsidRDefault="00127274">
      <w:pPr>
        <w:jc w:val="center"/>
        <w:rPr>
          <w:sz w:val="32"/>
          <w:szCs w:val="32"/>
        </w:rPr>
      </w:pPr>
    </w:p>
    <w:p w:rsidR="00127274" w:rsidRDefault="00127274">
      <w:pPr>
        <w:rPr>
          <w:b/>
          <w:sz w:val="28"/>
          <w:szCs w:val="28"/>
          <w:u w:val="single"/>
        </w:rPr>
      </w:pPr>
    </w:p>
    <w:p w:rsidR="00127274" w:rsidRDefault="00127274">
      <w:pPr>
        <w:jc w:val="center"/>
        <w:rPr>
          <w:rFonts w:ascii="Cambria" w:eastAsia="Cambria" w:hAnsi="Cambria" w:cs="Cambria"/>
          <w:b/>
          <w:sz w:val="40"/>
          <w:szCs w:val="40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6C7412" w:rsidRDefault="006C7412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br w:type="page"/>
      </w:r>
    </w:p>
    <w:p w:rsidR="00127274" w:rsidRDefault="000340D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HARMONOGRAM SPOTKAŃ Z RODZICAMI</w:t>
      </w: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127274" w:rsidRDefault="008A6C9B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28 września 2018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r. /pi/ 15:30 - Spotkanie z Rodzicami uczniów klas I </w:t>
      </w:r>
      <w:proofErr w:type="spellStart"/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>i</w:t>
      </w:r>
      <w:proofErr w:type="spellEnd"/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IV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br/>
      </w:r>
      <w:r w:rsidR="000340D8">
        <w:rPr>
          <w:rFonts w:ascii="Arial Narrow" w:eastAsia="Arial Narrow" w:hAnsi="Arial Narrow" w:cs="Arial Narrow"/>
          <w:sz w:val="28"/>
          <w:szCs w:val="28"/>
        </w:rPr>
        <w:t>Spotkania klasowe , organizacja pracy, wybór Rad Klasowych Rodziców, informacja o procedurach egzaminów zewnętrznych i przepisach prawa wewnątrzszkolnego.</w:t>
      </w: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127274" w:rsidRDefault="008A6C9B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16</w:t>
      </w:r>
      <w:r w:rsidR="00B60236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listopada 2018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>r. /pi/ 15:30 – Spotkania klasowe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br/>
      </w:r>
      <w:r w:rsidR="000340D8">
        <w:rPr>
          <w:rFonts w:ascii="Arial Narrow" w:eastAsia="Arial Narrow" w:hAnsi="Arial Narrow" w:cs="Arial Narrow"/>
          <w:sz w:val="28"/>
          <w:szCs w:val="28"/>
        </w:rPr>
        <w:t>Spotkania klasowe, informacja o wynikach w nauce i zachowaniu uczniów, sprawy wychowawcze.</w:t>
      </w: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127274" w:rsidRDefault="008A6C9B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11 stycznia 2019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>r. /pi/ 15:00 - Spotkanie ogólnoszkolne i klasowe</w:t>
      </w:r>
      <w:r w:rsidR="000340D8">
        <w:rPr>
          <w:rFonts w:ascii="Arial Narrow" w:eastAsia="Arial Narrow" w:hAnsi="Arial Narrow" w:cs="Arial Narrow"/>
          <w:sz w:val="28"/>
          <w:szCs w:val="28"/>
          <w:u w:val="single"/>
        </w:rPr>
        <w:br/>
      </w:r>
      <w:r w:rsidR="000340D8">
        <w:rPr>
          <w:rFonts w:ascii="Arial Narrow" w:eastAsia="Arial Narrow" w:hAnsi="Arial Narrow" w:cs="Arial Narrow"/>
          <w:sz w:val="28"/>
          <w:szCs w:val="28"/>
        </w:rPr>
        <w:t>1. Spotkanie ogólne – osiągnięcia dydaktyczno - wychowawcze w I półroczu.</w:t>
      </w:r>
      <w:r w:rsidR="000340D8">
        <w:rPr>
          <w:rFonts w:ascii="Arial Narrow" w:eastAsia="Arial Narrow" w:hAnsi="Arial Narrow" w:cs="Arial Narrow"/>
          <w:sz w:val="28"/>
          <w:szCs w:val="28"/>
        </w:rPr>
        <w:br/>
        <w:t>2. Spotkania klasowe – informacje o indywidualnych wynikach w nauce, zachowaniu.</w:t>
      </w:r>
    </w:p>
    <w:p w:rsidR="00127274" w:rsidRDefault="00127274">
      <w:pPr>
        <w:rPr>
          <w:rFonts w:ascii="Arial Narrow" w:eastAsia="Arial Narrow" w:hAnsi="Arial Narrow" w:cs="Arial Narrow"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sz w:val="28"/>
          <w:szCs w:val="28"/>
        </w:rPr>
      </w:pPr>
    </w:p>
    <w:p w:rsidR="00127274" w:rsidRDefault="008A6C9B">
      <w:pPr>
        <w:rPr>
          <w:rFonts w:ascii="Arial Narrow" w:eastAsia="Arial Narrow" w:hAnsi="Arial Narrow" w:cs="Arial Narrow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26 kwietnia 2019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>r. /p</w:t>
      </w:r>
      <w:r w:rsidR="007A3C94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i/ </w:t>
      </w:r>
      <w:r w:rsidR="000340D8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16:00 - Spotkania klasowe</w:t>
      </w:r>
    </w:p>
    <w:p w:rsidR="00127274" w:rsidRDefault="000340D8">
      <w:pPr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Informacje o indywidualnych wynikach w nauce i zachowaniu.</w:t>
      </w:r>
    </w:p>
    <w:p w:rsidR="00127274" w:rsidRDefault="00127274">
      <w:pPr>
        <w:jc w:val="center"/>
        <w:rPr>
          <w:b/>
          <w:sz w:val="32"/>
          <w:szCs w:val="32"/>
        </w:rPr>
      </w:pPr>
    </w:p>
    <w:p w:rsidR="00127274" w:rsidRDefault="00127274">
      <w:pPr>
        <w:rPr>
          <w:b/>
          <w:sz w:val="32"/>
          <w:szCs w:val="32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127274" w:rsidRDefault="00127274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54752F" w:rsidRDefault="0054752F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54752F" w:rsidRDefault="0054752F" w:rsidP="0054752F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PLAN PRACY DYDAKTYCZNEJ w roku szkolnym 2018/2019</w:t>
      </w:r>
    </w:p>
    <w:p w:rsidR="0054752F" w:rsidRDefault="0054752F" w:rsidP="0054752F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54752F" w:rsidRDefault="0054752F" w:rsidP="0054752F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Zadania priorytetowe:</w:t>
      </w:r>
    </w:p>
    <w:p w:rsidR="0054752F" w:rsidRPr="005A0E98" w:rsidRDefault="005A0E98" w:rsidP="005A0E98">
      <w:pPr>
        <w:numPr>
          <w:ilvl w:val="0"/>
          <w:numId w:val="1"/>
        </w:numPr>
        <w:rPr>
          <w:rFonts w:ascii="Arial Narrow" w:eastAsia="Arial Narrow" w:hAnsi="Arial Narrow" w:cs="Arial Narrow"/>
          <w:b/>
          <w:sz w:val="28"/>
          <w:szCs w:val="28"/>
        </w:rPr>
      </w:pPr>
      <w:r w:rsidRPr="005A0E98">
        <w:rPr>
          <w:rFonts w:ascii="Arial Narrow" w:eastAsia="Arial Narrow" w:hAnsi="Arial Narrow" w:cs="Arial Narrow"/>
          <w:b/>
          <w:sz w:val="28"/>
          <w:szCs w:val="28"/>
        </w:rPr>
        <w:t xml:space="preserve">Wdrażanie nowej postawy programowej kształcenia </w:t>
      </w:r>
      <w:r>
        <w:rPr>
          <w:rFonts w:ascii="Arial Narrow" w:eastAsia="Arial Narrow" w:hAnsi="Arial Narrow" w:cs="Arial Narrow"/>
          <w:b/>
          <w:sz w:val="28"/>
          <w:szCs w:val="28"/>
        </w:rPr>
        <w:t>zawodowego</w:t>
      </w:r>
    </w:p>
    <w:p w:rsidR="0054752F" w:rsidRDefault="006675D8" w:rsidP="0054752F">
      <w:pPr>
        <w:numPr>
          <w:ilvl w:val="0"/>
          <w:numId w:val="1"/>
        </w:num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Kształcenie u uczniów kompetencji kluczowych</w:t>
      </w:r>
    </w:p>
    <w:p w:rsidR="0054752F" w:rsidRDefault="0054752F" w:rsidP="0054752F">
      <w:pPr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W w:w="10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9"/>
        <w:gridCol w:w="3827"/>
        <w:gridCol w:w="1701"/>
        <w:gridCol w:w="1559"/>
        <w:gridCol w:w="1274"/>
      </w:tblGrid>
      <w:tr w:rsidR="0054752F" w:rsidTr="00F452ED"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Lp</w:t>
            </w:r>
            <w:proofErr w:type="spellEnd"/>
          </w:p>
        </w:tc>
        <w:tc>
          <w:tcPr>
            <w:tcW w:w="2079" w:type="dxa"/>
          </w:tcPr>
          <w:p w:rsidR="0054752F" w:rsidRDefault="0054752F" w:rsidP="002B767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Zadanie</w:t>
            </w:r>
          </w:p>
        </w:tc>
        <w:tc>
          <w:tcPr>
            <w:tcW w:w="3827" w:type="dxa"/>
          </w:tcPr>
          <w:p w:rsidR="0054752F" w:rsidRDefault="0054752F" w:rsidP="002B767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Sposób realizacji</w:t>
            </w:r>
          </w:p>
        </w:tc>
        <w:tc>
          <w:tcPr>
            <w:tcW w:w="1701" w:type="dxa"/>
          </w:tcPr>
          <w:p w:rsidR="0054752F" w:rsidRDefault="0054752F" w:rsidP="002B7674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Odpowiedzialny</w:t>
            </w: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Współodpo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 - 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        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wiedzialny</w:t>
            </w:r>
            <w:proofErr w:type="spellEnd"/>
          </w:p>
        </w:tc>
        <w:tc>
          <w:tcPr>
            <w:tcW w:w="1274" w:type="dxa"/>
          </w:tcPr>
          <w:p w:rsidR="0054752F" w:rsidRDefault="0054752F" w:rsidP="002B767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Termin</w:t>
            </w:r>
          </w:p>
        </w:tc>
      </w:tr>
      <w:tr w:rsidR="0054752F" w:rsidTr="00F452ED">
        <w:trPr>
          <w:trHeight w:val="60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ORGANIZACJA PRACY SZKOŁY </w:t>
            </w: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1.Sporządzenie arkusza organizacji szkoły.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Przydział czynności dla nauczycieli.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3.Ułożenie tygodniowego planu lekcji.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Prowadzenie dokumentacji szkoły z wykorzystaniem dziennika elektronicznego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5. Opracowanie planu nadzoru pedagogicznego.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6.Opracowanie planu dydaktyczno –wychowawczego szkoły.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 Opracowanie planów pracy: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kierownika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kierownika internatu,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pedagoga,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samorządu uczniowskiego.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8. Przydział dyżurów nauczycielskich w czasie przerw lekcyjnych 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9. Dokonywanie bieżących zmian w planie lekcji za nieobecnych w pracy nauczycieli.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  <w:r w:rsidR="0042131B">
              <w:rPr>
                <w:rFonts w:ascii="Arial Narrow" w:eastAsia="Arial Narrow" w:hAnsi="Arial Narrow" w:cs="Arial Narrow"/>
              </w:rPr>
              <w:t xml:space="preserve">. Prawidłowe </w:t>
            </w:r>
            <w:r>
              <w:rPr>
                <w:rFonts w:ascii="Arial Narrow" w:eastAsia="Arial Narrow" w:hAnsi="Arial Narrow" w:cs="Arial Narrow"/>
              </w:rPr>
              <w:t>i terminowe prowadzenie dzienników lekcyjnych.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11. Punktualne rozpoczynanie </w:t>
            </w:r>
            <w:r w:rsidR="00527AD0">
              <w:rPr>
                <w:rFonts w:ascii="Arial Narrow" w:eastAsia="Arial Narrow" w:hAnsi="Arial Narrow" w:cs="Arial Narrow"/>
              </w:rPr>
              <w:t xml:space="preserve">i kończenie </w:t>
            </w:r>
            <w:r>
              <w:rPr>
                <w:rFonts w:ascii="Arial Narrow" w:eastAsia="Arial Narrow" w:hAnsi="Arial Narrow" w:cs="Arial Narrow"/>
              </w:rPr>
              <w:t>zajęć.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12.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Realizacja innych zadań organizacyjnych wynikających z bieżących potrzeb szkoły.</w:t>
            </w:r>
          </w:p>
        </w:tc>
        <w:tc>
          <w:tcPr>
            <w:tcW w:w="1701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dyrektor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CC2C56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CC2C56" w:rsidRDefault="00CC2C56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3014F7" w:rsidRDefault="003014F7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3014F7" w:rsidRDefault="003014F7" w:rsidP="002B7674">
            <w:pPr>
              <w:rPr>
                <w:rFonts w:ascii="Arial Narrow" w:eastAsia="Arial Narrow" w:hAnsi="Arial Narrow" w:cs="Arial Narrow"/>
              </w:rPr>
            </w:pPr>
          </w:p>
          <w:p w:rsidR="003014F7" w:rsidRDefault="003014F7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kierownik internatu,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pedagog szkolny,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opiekun SU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3014F7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3014F7" w:rsidRDefault="003014F7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015815" w:rsidRDefault="00015815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D57FC7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pedagog szkolny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F452ED" w:rsidRDefault="00F452ED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015815" w:rsidRDefault="00015815" w:rsidP="002B7674">
            <w:pPr>
              <w:rPr>
                <w:rFonts w:ascii="Arial Narrow" w:eastAsia="Arial Narrow" w:hAnsi="Arial Narrow" w:cs="Arial Narrow"/>
              </w:rPr>
            </w:pPr>
          </w:p>
          <w:p w:rsidR="00015815" w:rsidRDefault="00015815" w:rsidP="002B7674">
            <w:pPr>
              <w:rPr>
                <w:rFonts w:ascii="Arial Narrow" w:eastAsia="Arial Narrow" w:hAnsi="Arial Narrow" w:cs="Arial Narrow"/>
              </w:rPr>
            </w:pPr>
          </w:p>
          <w:p w:rsidR="00015815" w:rsidRDefault="00015815" w:rsidP="002B7674">
            <w:pPr>
              <w:rPr>
                <w:rFonts w:ascii="Arial Narrow" w:eastAsia="Arial Narrow" w:hAnsi="Arial Narrow" w:cs="Arial Narrow"/>
              </w:rPr>
            </w:pPr>
          </w:p>
          <w:p w:rsidR="00D57FC7" w:rsidRDefault="00D57FC7" w:rsidP="00D57FC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D57FC7" w:rsidRDefault="00D57FC7" w:rsidP="00D57FC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D57FC7" w:rsidRDefault="00D57FC7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dyrektor,</w:t>
            </w:r>
          </w:p>
          <w:p w:rsidR="0054752F" w:rsidRDefault="0054752F" w:rsidP="00CC2C56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sierpień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sierpień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sierpień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sierpień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wrzesień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wrzesień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wrzesień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4752F" w:rsidTr="00F452ED">
        <w:trPr>
          <w:trHeight w:val="400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PRZYGOTOWANIE UCZNIÓW DO EGZAMINÓW ZEWNĘTRZNYCH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42131B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Szczegółowe </w:t>
            </w:r>
            <w:r w:rsidR="0054752F">
              <w:rPr>
                <w:rFonts w:ascii="Arial Narrow" w:eastAsia="Arial Narrow" w:hAnsi="Arial Narrow" w:cs="Arial Narrow"/>
              </w:rPr>
              <w:t>i systematyczne informowanie ucznió</w:t>
            </w:r>
            <w:r w:rsidR="00D57FC7">
              <w:rPr>
                <w:rFonts w:ascii="Arial Narrow" w:eastAsia="Arial Narrow" w:hAnsi="Arial Narrow" w:cs="Arial Narrow"/>
              </w:rPr>
              <w:t xml:space="preserve">w </w:t>
            </w:r>
            <w:r w:rsidR="0054752F">
              <w:rPr>
                <w:rFonts w:ascii="Arial Narrow" w:eastAsia="Arial Narrow" w:hAnsi="Arial Narrow" w:cs="Arial Narrow"/>
              </w:rPr>
              <w:t xml:space="preserve">i Rodziców o </w:t>
            </w:r>
            <w:r w:rsidR="00527AD0">
              <w:rPr>
                <w:rFonts w:ascii="Arial Narrow" w:eastAsia="Arial Narrow" w:hAnsi="Arial Narrow" w:cs="Arial Narrow"/>
              </w:rPr>
              <w:t xml:space="preserve">wymogach egzaminu maturalnego </w:t>
            </w:r>
            <w:r w:rsidR="0054752F">
              <w:rPr>
                <w:rFonts w:ascii="Arial Narrow" w:eastAsia="Arial Narrow" w:hAnsi="Arial Narrow" w:cs="Arial Narrow"/>
              </w:rPr>
              <w:t>oraz egzaminu potwierdza</w:t>
            </w:r>
            <w:r w:rsidR="00A067FB">
              <w:rPr>
                <w:rFonts w:ascii="Arial Narrow" w:eastAsia="Arial Narrow" w:hAnsi="Arial Narrow" w:cs="Arial Narrow"/>
              </w:rPr>
              <w:t>jącego kwalifikacje w zawodzie.</w:t>
            </w:r>
          </w:p>
          <w:p w:rsidR="00A067FB" w:rsidRDefault="00A067FB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Wskazywanie uczniom na konieczność podejmowania odpowiedzialnych decyzji </w:t>
            </w:r>
            <w:r>
              <w:rPr>
                <w:rFonts w:ascii="Arial Narrow" w:eastAsia="Arial Narrow" w:hAnsi="Arial Narrow" w:cs="Arial Narrow"/>
              </w:rPr>
              <w:br/>
              <w:t>o przystąpieniu do egzaminów.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Rzetelna realizacja podstaw programowych przez nauczycieli.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Dostosowanie treści nauczania do standardów wymagań egzaminacyjnych.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Monitorowanie osiągnięć uczniów, wdrażanie do rozwiązywania arkuszy egzamina</w:t>
            </w:r>
            <w:r w:rsidR="0042131B">
              <w:rPr>
                <w:rFonts w:ascii="Arial Narrow" w:eastAsia="Arial Narrow" w:hAnsi="Arial Narrow" w:cs="Arial Narrow"/>
              </w:rPr>
              <w:t xml:space="preserve">cyjnych już od klas pierwszych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6. Organizacja „próbnej matury” dla uczniów klas   IV-</w:t>
            </w:r>
            <w:proofErr w:type="spellStart"/>
            <w:r>
              <w:rPr>
                <w:rFonts w:ascii="Arial Narrow" w:eastAsia="Arial Narrow" w:hAnsi="Arial Narrow" w:cs="Arial Narrow"/>
              </w:rPr>
              <w:t>ych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 Analiza wyników próbnej matury i wypracowanie metod do dalszej pracy.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8.Organizacja zajęć praktycznych </w:t>
            </w:r>
            <w:r>
              <w:rPr>
                <w:rFonts w:ascii="Arial Narrow" w:eastAsia="Arial Narrow" w:hAnsi="Arial Narrow" w:cs="Arial Narrow"/>
              </w:rPr>
              <w:br/>
              <w:t>z uwzględnieniem wymagań egzaminacyjnych.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9. Zorganizowanie zajęć wyrównawczych </w:t>
            </w:r>
            <w:r>
              <w:rPr>
                <w:rFonts w:ascii="Arial Narrow" w:eastAsia="Arial Narrow" w:hAnsi="Arial Narrow" w:cs="Arial Narrow"/>
              </w:rPr>
              <w:br/>
              <w:t xml:space="preserve">z </w:t>
            </w:r>
            <w:r w:rsidR="000F0812">
              <w:rPr>
                <w:rFonts w:ascii="Arial Narrow" w:eastAsia="Arial Narrow" w:hAnsi="Arial Narrow" w:cs="Arial Narrow"/>
              </w:rPr>
              <w:t xml:space="preserve">j polskiego i </w:t>
            </w:r>
            <w:r>
              <w:rPr>
                <w:rFonts w:ascii="Arial Narrow" w:eastAsia="Arial Narrow" w:hAnsi="Arial Narrow" w:cs="Arial Narrow"/>
              </w:rPr>
              <w:t>matematyki dla uczniów klas I-</w:t>
            </w:r>
            <w:proofErr w:type="spellStart"/>
            <w:r>
              <w:rPr>
                <w:rFonts w:ascii="Arial Narrow" w:eastAsia="Arial Narrow" w:hAnsi="Arial Narrow" w:cs="Arial Narrow"/>
              </w:rPr>
              <w:t>ych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D57FC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10. Zorganizowanie zajęć dodatkowych z </w:t>
            </w:r>
            <w:r w:rsidR="00D57FC7">
              <w:rPr>
                <w:rFonts w:ascii="Arial Narrow" w:eastAsia="Arial Narrow" w:hAnsi="Arial Narrow" w:cs="Arial Narrow"/>
              </w:rPr>
              <w:t>przedmiotów maturalnych</w:t>
            </w:r>
            <w:r>
              <w:rPr>
                <w:rFonts w:ascii="Arial Narrow" w:eastAsia="Arial Narrow" w:hAnsi="Arial Narrow" w:cs="Arial Narrow"/>
              </w:rPr>
              <w:t xml:space="preserve"> dla uczniów klas IV-</w:t>
            </w:r>
            <w:proofErr w:type="spellStart"/>
            <w:r>
              <w:rPr>
                <w:rFonts w:ascii="Arial Narrow" w:eastAsia="Arial Narrow" w:hAnsi="Arial Narrow" w:cs="Arial Narrow"/>
              </w:rPr>
              <w:t>ych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wychowawcy,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nauczyciele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wychowawcy,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przedmiotów egzaminacyjnych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przedmiotów maturalnych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przedmiotów maturalnych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przedmiotów zawodowych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matematyki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A067F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</w:t>
            </w:r>
            <w:r w:rsidR="00D57FC7"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rodzice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wychowawcy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A067FB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D57FC7" w:rsidRDefault="00D57FC7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cały rok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listopad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styczeń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 półrocze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październik-kwiecień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4752F" w:rsidTr="00F452ED">
        <w:trPr>
          <w:trHeight w:val="1120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PRACA Z UCZNIEM ZDOLNYM </w:t>
            </w: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Motywowanie </w:t>
            </w:r>
            <w:r>
              <w:rPr>
                <w:rFonts w:ascii="Arial Narrow" w:eastAsia="Arial Narrow" w:hAnsi="Arial Narrow" w:cs="Arial Narrow"/>
              </w:rPr>
              <w:br/>
              <w:t xml:space="preserve">i przygotowanie uczniów </w:t>
            </w:r>
            <w:r>
              <w:rPr>
                <w:rFonts w:ascii="Arial Narrow" w:eastAsia="Arial Narrow" w:hAnsi="Arial Narrow" w:cs="Arial Narrow"/>
              </w:rPr>
              <w:br/>
              <w:t>do aktywnego uczestnictwa w olimpiadach, konkursach, zawodach: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Olimpiada Wiedzy </w:t>
            </w:r>
            <w:r>
              <w:rPr>
                <w:rFonts w:ascii="Arial Narrow" w:eastAsia="Arial Narrow" w:hAnsi="Arial Narrow" w:cs="Arial Narrow"/>
              </w:rPr>
              <w:br/>
              <w:t>i Umiejętności Rolniczych,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Olimpiada Wiedzy </w:t>
            </w:r>
            <w:r>
              <w:rPr>
                <w:rFonts w:ascii="Arial Narrow" w:eastAsia="Arial Narrow" w:hAnsi="Arial Narrow" w:cs="Arial Narrow"/>
              </w:rPr>
              <w:br/>
              <w:t>o Żywieniu i Żywności,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- Konkurs o Ergonomii </w:t>
            </w:r>
            <w:r>
              <w:rPr>
                <w:rFonts w:ascii="Arial Narrow" w:eastAsia="Arial Narrow" w:hAnsi="Arial Narrow" w:cs="Arial Narrow"/>
              </w:rPr>
              <w:br/>
              <w:t>i BHP w Rolnictwie,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E167C1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Konkurs „Wiedzy </w:t>
            </w:r>
            <w:r w:rsidR="0054752F">
              <w:rPr>
                <w:rFonts w:ascii="Arial Narrow" w:eastAsia="Arial Narrow" w:hAnsi="Arial Narrow" w:cs="Arial Narrow"/>
              </w:rPr>
              <w:t>o Bezpieczeństwie, Ratownictwie i Obronie Cywilnej”,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Olimpiada Młodych Producentów Rolnych,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Olimpiada Promocji Zdrowego Stylu Życia,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Ogólnopolski Turniej Motoryzacyjny,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konkurs wiedzy o NSZZ Solidarność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</w:t>
            </w:r>
            <w:r w:rsidR="003524E5">
              <w:rPr>
                <w:rFonts w:ascii="Arial Narrow" w:eastAsia="Arial Narrow" w:hAnsi="Arial Narrow" w:cs="Arial Narrow"/>
              </w:rPr>
              <w:t>konkurs wiedzy pożarniczej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udział w innych konkursach i zawodach sportowych według propozycji nadsyłanych do szkoły.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Poszerzanie wiadomości </w:t>
            </w:r>
            <w:r>
              <w:rPr>
                <w:rFonts w:ascii="Arial Narrow" w:eastAsia="Arial Narrow" w:hAnsi="Arial Narrow" w:cs="Arial Narrow"/>
              </w:rPr>
              <w:br/>
              <w:t xml:space="preserve">i umiejętności uczniów poprzez udział </w:t>
            </w:r>
            <w:r>
              <w:rPr>
                <w:rFonts w:ascii="Arial Narrow" w:eastAsia="Arial Narrow" w:hAnsi="Arial Narrow" w:cs="Arial Narrow"/>
              </w:rPr>
              <w:br/>
              <w:t>w wycieczkach.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Prawidłowa częstotliwość oceniania. Wykorzystanie motywującej roli „dobrej oceny”.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E83AD2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 w:rsidR="0054752F">
              <w:rPr>
                <w:rFonts w:ascii="Arial Narrow" w:eastAsia="Arial Narrow" w:hAnsi="Arial Narrow" w:cs="Arial Narrow"/>
              </w:rPr>
              <w:t>. Popularyzacja osiągnięć uczniów – strona internetowa, gabloty, spotkania szkolne.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E83AD2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  <w:r w:rsidR="0054752F">
              <w:rPr>
                <w:rFonts w:ascii="Arial Narrow" w:eastAsia="Arial Narrow" w:hAnsi="Arial Narrow" w:cs="Arial Narrow"/>
              </w:rPr>
              <w:t>. Kształtowanie świadomości czytelniczej, popularyzacja czytelnictwa, konkursy czytelnicze.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n-le przedmiotów zawodowych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S. Sztaba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K. Masternak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B. Kowalcze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K. Masternak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J. Godzwon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F452ED" w:rsidRDefault="00F452ED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M. Mazur</w:t>
            </w:r>
          </w:p>
          <w:p w:rsidR="0054752F" w:rsidRPr="0054752F" w:rsidRDefault="0054752F" w:rsidP="0054752F">
            <w:pPr>
              <w:rPr>
                <w:rFonts w:ascii="Arial Narrow" w:eastAsia="Arial Narrow" w:hAnsi="Arial Narrow" w:cs="Arial Narrow"/>
              </w:rPr>
            </w:pPr>
            <w:r w:rsidRPr="0054752F">
              <w:rPr>
                <w:rFonts w:ascii="Arial Narrow" w:eastAsia="Arial Narrow" w:hAnsi="Arial Narrow" w:cs="Arial Narrow"/>
              </w:rPr>
              <w:t>A.</w:t>
            </w:r>
            <w:r>
              <w:rPr>
                <w:rFonts w:ascii="Arial Narrow" w:eastAsia="Arial Narrow" w:hAnsi="Arial Narrow" w:cs="Arial Narrow"/>
              </w:rPr>
              <w:t xml:space="preserve"> Durlej</w:t>
            </w:r>
          </w:p>
          <w:p w:rsidR="003524E5" w:rsidRDefault="000F0812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 Lalewicz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nauczyciele przedmiotów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E167C1" w:rsidRDefault="00E167C1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 – organizatorzy wycieczek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CA2DE9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CC2C56" w:rsidRDefault="00CC2C56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bibliotekarz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kierownik </w:t>
            </w:r>
            <w:proofErr w:type="spellStart"/>
            <w:r>
              <w:rPr>
                <w:rFonts w:ascii="Arial Narrow" w:eastAsia="Arial Narrow" w:hAnsi="Arial Narrow" w:cs="Arial Narrow"/>
              </w:rPr>
              <w:t>pnz</w:t>
            </w:r>
            <w:proofErr w:type="spellEnd"/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wychowawcy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CC2C56" w:rsidRDefault="00CC2C56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wychowawcy </w:t>
            </w:r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według terminarza olimpiad, konkursów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sz w:val="48"/>
                <w:szCs w:val="48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E83AD2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4752F" w:rsidTr="00CC2C56">
        <w:trPr>
          <w:trHeight w:val="1266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4.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PRACA Z UCZNIEM MAJĄCYM TRUDNOŚCI W NAUCE</w:t>
            </w: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Zdiagnozowanie predyspozycji,  wiadomości, umiejętności nabytych </w:t>
            </w:r>
            <w:r>
              <w:rPr>
                <w:rFonts w:ascii="Arial Narrow" w:eastAsia="Arial Narrow" w:hAnsi="Arial Narrow" w:cs="Arial Narrow"/>
              </w:rPr>
              <w:br/>
              <w:t>w gimnazjum przez uczniów klas I-</w:t>
            </w:r>
            <w:proofErr w:type="spellStart"/>
            <w:r>
              <w:rPr>
                <w:rFonts w:ascii="Arial Narrow" w:eastAsia="Arial Narrow" w:hAnsi="Arial Narrow" w:cs="Arial Narrow"/>
              </w:rPr>
              <w:t>ych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3524E5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 w:rsidR="0054752F">
              <w:rPr>
                <w:rFonts w:ascii="Arial Narrow" w:eastAsia="Arial Narrow" w:hAnsi="Arial Narrow" w:cs="Arial Narrow"/>
              </w:rPr>
              <w:t xml:space="preserve">. Ścisła współpraca </w:t>
            </w:r>
            <w:r w:rsidR="0054752F">
              <w:rPr>
                <w:rFonts w:ascii="Arial Narrow" w:eastAsia="Arial Narrow" w:hAnsi="Arial Narrow" w:cs="Arial Narrow"/>
              </w:rPr>
              <w:br/>
              <w:t xml:space="preserve">z rodzicami uczniów mających problemy </w:t>
            </w:r>
            <w:r w:rsidR="0054752F">
              <w:rPr>
                <w:rFonts w:ascii="Arial Narrow" w:eastAsia="Arial Narrow" w:hAnsi="Arial Narrow" w:cs="Arial Narrow"/>
              </w:rPr>
              <w:br/>
              <w:t xml:space="preserve">w nauce, </w:t>
            </w:r>
            <w:r w:rsidR="00F452ED">
              <w:rPr>
                <w:rFonts w:ascii="Arial Narrow" w:eastAsia="Arial Narrow" w:hAnsi="Arial Narrow" w:cs="Arial Narrow"/>
              </w:rPr>
              <w:t xml:space="preserve">wymiana informacji o postępach </w:t>
            </w:r>
            <w:r w:rsidR="0054752F">
              <w:rPr>
                <w:rFonts w:ascii="Arial Narrow" w:eastAsia="Arial Narrow" w:hAnsi="Arial Narrow" w:cs="Arial Narrow"/>
              </w:rPr>
              <w:t>w nauce i frekwencji.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3524E5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  <w:r w:rsidR="00F452ED">
              <w:rPr>
                <w:rFonts w:ascii="Arial Narrow" w:eastAsia="Arial Narrow" w:hAnsi="Arial Narrow" w:cs="Arial Narrow"/>
              </w:rPr>
              <w:t xml:space="preserve">. Organizacja pomocy </w:t>
            </w:r>
            <w:r w:rsidR="0054752F">
              <w:rPr>
                <w:rFonts w:ascii="Arial Narrow" w:eastAsia="Arial Narrow" w:hAnsi="Arial Narrow" w:cs="Arial Narrow"/>
              </w:rPr>
              <w:t>wewnątrzklasowej dla uczniów mających problemy w nauce.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3524E5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 w:rsidR="0054752F">
              <w:rPr>
                <w:rFonts w:ascii="Arial Narrow" w:eastAsia="Arial Narrow" w:hAnsi="Arial Narrow" w:cs="Arial Narrow"/>
              </w:rPr>
              <w:t>. Organizacja pomocy psychologiczno-pedagogicznej na terenie szkoły.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wychowawcy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pedagog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wychowawcy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nauczyciele, pedagog szkolny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wychowawcy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wychowawcy,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pedagog szkolny</w:t>
            </w:r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wrzesień - październik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</w:tc>
      </w:tr>
      <w:tr w:rsidR="0054752F" w:rsidTr="00F452ED">
        <w:trPr>
          <w:trHeight w:val="847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PODNIESIENIE JAKOŚCI KSZTAŁCENIA</w:t>
            </w: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Praca z uczniami na dodatkowych zajęciach celem podniesienia jakości kształcenia i wyrównania braków wiedzy u uczniów.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Wykorzystanie wyników egzaminów zewnętrznych do doskonalenia pracy własnej nauczycieli:</w:t>
            </w:r>
          </w:p>
          <w:p w:rsidR="0054752F" w:rsidRDefault="00B671BE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zmiany w planowaniu </w:t>
            </w:r>
            <w:r w:rsidR="0054752F">
              <w:rPr>
                <w:rFonts w:ascii="Arial Narrow" w:eastAsia="Arial Narrow" w:hAnsi="Arial Narrow" w:cs="Arial Narrow"/>
              </w:rPr>
              <w:t>i organizacji zajęć dydaktycznych, dostosowanie do wymagań egzaminacyjnych,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wykorzystywanie w pracy z uczniami dostępnych  arkuszy egzaminacyjnych,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</w:rPr>
              <w:t xml:space="preserve">- redagowanie arkuszy własnych, 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systematyczne analizowanie osiągnięć ucznia.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42131B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Praca nauczycieli </w:t>
            </w:r>
            <w:r w:rsidR="0054752F">
              <w:rPr>
                <w:rFonts w:ascii="Arial Narrow" w:eastAsia="Arial Narrow" w:hAnsi="Arial Narrow" w:cs="Arial Narrow"/>
              </w:rPr>
              <w:t>w charakterze egzamina</w:t>
            </w:r>
            <w:r>
              <w:rPr>
                <w:rFonts w:ascii="Arial Narrow" w:eastAsia="Arial Narrow" w:hAnsi="Arial Narrow" w:cs="Arial Narrow"/>
              </w:rPr>
              <w:t xml:space="preserve">torów zewnętrznych, zdobywanie </w:t>
            </w:r>
            <w:r w:rsidR="0054752F">
              <w:rPr>
                <w:rFonts w:ascii="Arial Narrow" w:eastAsia="Arial Narrow" w:hAnsi="Arial Narrow" w:cs="Arial Narrow"/>
              </w:rPr>
              <w:t>i wymiana doświadczeń.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42131B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4.Udział nauczycieli </w:t>
            </w:r>
            <w:r w:rsidR="0054752F">
              <w:rPr>
                <w:rFonts w:ascii="Arial Narrow" w:eastAsia="Arial Narrow" w:hAnsi="Arial Narrow" w:cs="Arial Narrow"/>
              </w:rPr>
              <w:t>w kursach doskonalących, warsztatach, wzbogacanie warsztatu pracy.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42131B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5.Współpraca </w:t>
            </w:r>
            <w:r w:rsidR="0054752F">
              <w:rPr>
                <w:rFonts w:ascii="Arial Narrow" w:eastAsia="Arial Narrow" w:hAnsi="Arial Narrow" w:cs="Arial Narrow"/>
              </w:rPr>
              <w:t>z instytucjami doskonalenia nauczycieli celem poszerzania doświadczeń, aktualizacji wiedzy zawod</w:t>
            </w:r>
            <w:r w:rsidR="00CA2DE9">
              <w:rPr>
                <w:rFonts w:ascii="Arial Narrow" w:eastAsia="Arial Narrow" w:hAnsi="Arial Narrow" w:cs="Arial Narrow"/>
              </w:rPr>
              <w:t>owej.</w:t>
            </w:r>
          </w:p>
        </w:tc>
        <w:tc>
          <w:tcPr>
            <w:tcW w:w="1701" w:type="dxa"/>
          </w:tcPr>
          <w:p w:rsidR="00CA2DE9" w:rsidRDefault="00CA2DE9" w:rsidP="002B7674">
            <w:pPr>
              <w:rPr>
                <w:rFonts w:ascii="Arial Narrow" w:eastAsia="Arial Narrow" w:hAnsi="Arial Narrow" w:cs="Arial Narrow"/>
              </w:rPr>
            </w:pPr>
          </w:p>
          <w:p w:rsidR="00CA2DE9" w:rsidRDefault="00CA2DE9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CA2DE9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według terminarza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E167C1" w:rsidRDefault="00E167C1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CA2DE9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</w:tc>
      </w:tr>
      <w:tr w:rsidR="0054752F" w:rsidTr="00F452ED">
        <w:trPr>
          <w:trHeight w:val="1400"/>
        </w:trPr>
        <w:tc>
          <w:tcPr>
            <w:tcW w:w="540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6.</w:t>
            </w:r>
          </w:p>
        </w:tc>
        <w:tc>
          <w:tcPr>
            <w:tcW w:w="207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WDROŻENIE PODSTAWY PROGRAMOWEJ KSZTAŁCENIA OGÓLNEGO </w:t>
            </w:r>
            <w:r>
              <w:rPr>
                <w:rFonts w:ascii="Arial Narrow" w:eastAsia="Arial Narrow" w:hAnsi="Arial Narrow" w:cs="Arial Narrow"/>
                <w:b/>
              </w:rPr>
              <w:br/>
              <w:t>I ZAWODOWEGO</w:t>
            </w:r>
          </w:p>
        </w:tc>
        <w:tc>
          <w:tcPr>
            <w:tcW w:w="3827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015815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1.Opracowanie </w:t>
            </w:r>
            <w:r w:rsidR="0054752F">
              <w:rPr>
                <w:rFonts w:ascii="Arial Narrow" w:eastAsia="Arial Narrow" w:hAnsi="Arial Narrow" w:cs="Arial Narrow"/>
              </w:rPr>
              <w:t>programów nauczania ksz</w:t>
            </w:r>
            <w:r>
              <w:rPr>
                <w:rFonts w:ascii="Arial Narrow" w:eastAsia="Arial Narrow" w:hAnsi="Arial Narrow" w:cs="Arial Narrow"/>
              </w:rPr>
              <w:t xml:space="preserve">tałcenia 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</w:rPr>
              <w:t xml:space="preserve">zawodowego </w:t>
            </w:r>
            <w:r w:rsidR="0054752F">
              <w:rPr>
                <w:rFonts w:ascii="Arial Narrow" w:eastAsia="Arial Narrow" w:hAnsi="Arial Narrow" w:cs="Arial Narrow"/>
              </w:rPr>
              <w:t>do klas I.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2.Opracowanie i wdrożenie treści kształcenia zgodnych z nową podstawą programową.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5A0E9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 w:rsidR="0042131B">
              <w:rPr>
                <w:rFonts w:ascii="Arial Narrow" w:eastAsia="Arial Narrow" w:hAnsi="Arial Narrow" w:cs="Arial Narrow"/>
              </w:rPr>
              <w:t>uczyciele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59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dyrektor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4" w:type="dxa"/>
          </w:tcPr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wrzesień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cały rok</w:t>
            </w: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  <w:p w:rsidR="0054752F" w:rsidRDefault="0054752F" w:rsidP="002B7674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54752F" w:rsidRDefault="0054752F" w:rsidP="0054752F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54752F" w:rsidRDefault="0054752F">
      <w:pPr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1918"/>
        <w:gridCol w:w="4745"/>
        <w:gridCol w:w="2126"/>
        <w:gridCol w:w="1276"/>
      </w:tblGrid>
      <w:tr w:rsidR="00A3648C" w:rsidRPr="00F053B7" w:rsidTr="00CA2DE9">
        <w:trPr>
          <w:trHeight w:val="613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A3648C" w:rsidRPr="00C077EB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pacing w:val="20"/>
                <w:sz w:val="32"/>
                <w:szCs w:val="32"/>
              </w:rPr>
            </w:pPr>
            <w:r w:rsidRPr="00C077EB">
              <w:rPr>
                <w:rFonts w:ascii="Arial Narrow" w:hAnsi="Arial Narrow"/>
                <w:b/>
                <w:spacing w:val="20"/>
                <w:sz w:val="32"/>
                <w:szCs w:val="32"/>
              </w:rPr>
              <w:lastRenderedPageBreak/>
              <w:t>PLAN PRACY WYCHOWAWCZEJ i OPIEKUŃCZEJ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pacing w:val="20"/>
              </w:rPr>
            </w:pP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Zadania priorytetowe:</w:t>
            </w:r>
          </w:p>
          <w:p w:rsidR="00A3648C" w:rsidRPr="00F053B7" w:rsidRDefault="00A3648C" w:rsidP="002C1B39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Wychowanie do wartości i  kształtowanie postaw patriotycznych uczniów</w:t>
            </w:r>
          </w:p>
          <w:p w:rsidR="00A3648C" w:rsidRPr="00F053B7" w:rsidRDefault="00A3648C" w:rsidP="002C1B39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Propagowanie bezpiecznego korzystania z Internetu</w:t>
            </w:r>
          </w:p>
          <w:p w:rsidR="00A3648C" w:rsidRPr="00F053B7" w:rsidRDefault="00A3648C" w:rsidP="002C1B39">
            <w:pPr>
              <w:numPr>
                <w:ilvl w:val="0"/>
                <w:numId w:val="7"/>
              </w:numPr>
              <w:spacing w:before="120" w:after="120"/>
              <w:rPr>
                <w:rFonts w:ascii="Arial Narrow" w:hAnsi="Arial Narrow"/>
                <w:b/>
                <w:spacing w:val="20"/>
              </w:rPr>
            </w:pPr>
            <w:r w:rsidRPr="00F053B7">
              <w:rPr>
                <w:rFonts w:ascii="Arial Narrow" w:hAnsi="Arial Narrow"/>
                <w:b/>
              </w:rPr>
              <w:t>Pomoc psychologiczno – pedagogiczna dla uczniów</w:t>
            </w:r>
          </w:p>
          <w:p w:rsidR="00A3648C" w:rsidRPr="00F053B7" w:rsidRDefault="00A3648C" w:rsidP="003014F7">
            <w:pPr>
              <w:spacing w:before="120" w:after="120"/>
              <w:ind w:left="720"/>
              <w:rPr>
                <w:rFonts w:ascii="Arial Narrow" w:hAnsi="Arial Narrow"/>
                <w:b/>
                <w:spacing w:val="20"/>
              </w:rPr>
            </w:pPr>
          </w:p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613"/>
        </w:trPr>
        <w:tc>
          <w:tcPr>
            <w:tcW w:w="1918" w:type="dxa"/>
          </w:tcPr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Obszary działań wychowawczych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Zadania i sposoby ich realizacji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>Odpowiedzialny</w:t>
            </w:r>
          </w:p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  <w:b/>
              </w:rPr>
              <w:t xml:space="preserve">Termin       </w:t>
            </w:r>
          </w:p>
        </w:tc>
      </w:tr>
      <w:tr w:rsidR="00A3648C" w:rsidRPr="00F053B7" w:rsidTr="00CA2DE9">
        <w:trPr>
          <w:trHeight w:val="949"/>
        </w:trPr>
        <w:tc>
          <w:tcPr>
            <w:tcW w:w="1918" w:type="dxa"/>
            <w:vMerge w:val="restart"/>
          </w:tcPr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 w:cs="Arial"/>
                <w:b/>
              </w:rPr>
            </w:pPr>
          </w:p>
          <w:p w:rsidR="00A3648C" w:rsidRPr="003014F7" w:rsidRDefault="00A3648C" w:rsidP="002C1B39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014F7">
              <w:rPr>
                <w:rFonts w:ascii="Arial Narrow" w:hAnsi="Arial Narrow" w:cs="Arial"/>
                <w:b/>
                <w:sz w:val="24"/>
                <w:szCs w:val="24"/>
              </w:rPr>
              <w:t>Wspieranie prawidłowego rozwoju emocjonalnego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3014F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Rozpoznanie środowiska rodzinnego ucznia.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3014F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3014F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I półrocze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Zapoznani</w:t>
            </w:r>
            <w:r w:rsidR="00FB0006">
              <w:rPr>
                <w:rFonts w:ascii="Arial Narrow" w:hAnsi="Arial Narrow" w:cs="Arial"/>
              </w:rPr>
              <w:t xml:space="preserve">e się </w:t>
            </w:r>
            <w:r w:rsidRPr="00F053B7">
              <w:rPr>
                <w:rFonts w:ascii="Arial Narrow" w:hAnsi="Arial Narrow" w:cs="Arial"/>
              </w:rPr>
              <w:t>z możliwościami oraz indywidualnymi potrzebami ucznia.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 szkolny,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rodzice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Uświadomienie uczniowi wpływu emocji na jego zachowanie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 szkolny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3014F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Kształtowanie umiejętności rozwiązywania konfliktów międzyludzkich.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 szkolny, ksiądz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Kształtowanie postaw asertywnych.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 szkolny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Uczenie etycznego zachowania.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Utrzymanie stałego kontaktu z Poradnią Psychologiczno – Pedagogiczną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dyrektor, pedagog szkolny,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Pomoc materialna uczniom.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 szkolny,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453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 xml:space="preserve">Organizacja zajęć rozwijających kompetencje </w:t>
            </w:r>
            <w:proofErr w:type="spellStart"/>
            <w:r w:rsidRPr="00F053B7">
              <w:rPr>
                <w:rFonts w:ascii="Arial Narrow" w:hAnsi="Arial Narrow" w:cs="Arial"/>
              </w:rPr>
              <w:t>emocjonalno</w:t>
            </w:r>
            <w:proofErr w:type="spellEnd"/>
            <w:r w:rsidRPr="00F053B7">
              <w:rPr>
                <w:rFonts w:ascii="Arial Narrow" w:hAnsi="Arial Narrow" w:cs="Arial"/>
              </w:rPr>
              <w:t xml:space="preserve"> - społeczne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Pedagog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143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2"/>
              </w:numPr>
              <w:spacing w:before="120" w:after="120"/>
              <w:ind w:left="453" w:hanging="357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 w:cs="Arial"/>
              </w:rPr>
              <w:t>Współpraca z Ośrodkami Pomocy Społecznej.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wychowawcy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  <w:p w:rsidR="00A3648C" w:rsidRPr="003014F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 xml:space="preserve">Rozwijanie uzdolnień i zainteresowań           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Przeprowadzenie w klasach pierwszych diagnoz i ankiet wstępnych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Prowadzenie lekcji aktywizującymi metodami.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79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Style w:val="st"/>
                <w:rFonts w:ascii="Arial Narrow" w:hAnsi="Arial Narrow" w:cs="Arial"/>
              </w:rPr>
              <w:t>Podejmowania różnorodnych działań artystycznych wynikających z potrzeb i zainteresowań członków</w:t>
            </w:r>
            <w:r w:rsidRPr="00F053B7">
              <w:rPr>
                <w:rFonts w:ascii="Arial Narrow" w:hAnsi="Arial Narrow" w:cs="Arial"/>
              </w:rPr>
              <w:t xml:space="preserve"> Szkolnego koła Teatralnego.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CA2DE9">
            <w:pPr>
              <w:spacing w:before="120" w:after="12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Opiekun koła teatralnego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Organizowanie wycieczek tematycznych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Angażowanie uczniów do prowadzenia Kroniki Szkoły, aktualizacja gablot, przygotowanie uroczystości szkolnych, udział w dodatkowych zajęciach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opiekun SU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Przygotowanie uczniów do egzaminów zewnętrznych.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Przygotowanie uczniów do udziału w olimpiadach i  konkursach.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Organizacja szkolnych konkursów, np. czytelniczych, matematyczno-przyrodniczych, kulinarnych i innych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Wdrażanie uczniów do samodzielnego poszukiwania informacji z różnych źródeł.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Eksponowanie uczniów osiągających bardzo dobre wyniki w nauce, konkursach.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Promowanie artystycznych osiągnięć uczniów na zewnątrz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3"/>
              </w:numPr>
              <w:spacing w:before="120" w:after="120"/>
              <w:ind w:left="487" w:hanging="357"/>
              <w:contextualSpacing w:val="0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Przygotowanie programów artystycznych na uroczystości szkolne,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  <w:p w:rsidR="00A3648C" w:rsidRPr="00F053B7" w:rsidRDefault="00A3648C" w:rsidP="003014F7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 xml:space="preserve">Wspomaganie rozwoju </w:t>
            </w:r>
            <w:r w:rsidRPr="003014F7">
              <w:rPr>
                <w:rFonts w:ascii="Arial Narrow" w:hAnsi="Arial Narrow"/>
                <w:b/>
                <w:sz w:val="24"/>
                <w:szCs w:val="24"/>
              </w:rPr>
              <w:lastRenderedPageBreak/>
              <w:t>osobistego ucznia poprzez uczestnictwo w kulturze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lastRenderedPageBreak/>
              <w:t>Organizowanie wyjazdów do kina, teatru, na wystawy, do muzeum.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CA2DE9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Promowanie wartościowej literatury, filmu, muzyki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CA2DE9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Podnoszenie kompetencji czytelniczych uczniów.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nauczyciel                 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bibliotekarz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Poznanie historii, tradycji, twórców i  dzieł naszego narodu.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 historii, j. polskiego, wiedzy o kulturze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Umiejscowienie historii swojego regionu w ogólnopolskim kontekście.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 historii, j. polskiego, wiedzy o kulturze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Świętowanie rocznic i wydarzeń patriotycznych, (m. in. 11 Listopada, Dzień Żołnierzy Wyklętych)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Lekcje wychowawcze na temat patriotyzmu,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Wykorzystanie treści programowych poszczególnych przedmiotów do prezentowania tradycji narodowych.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4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Współpraca ze Staszowskim Ośrodkiem Kultury oraz Teatrem Kurtyna z Krakowa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 xml:space="preserve">4.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Propagowanie zdrowego stylu życia</w:t>
            </w: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Aktywny udział uczniów w lekcjach w-f, zawodach  i imprezach sportowych.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 w-f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Posiadanie wiedzy na temat funkcjonowania organizmu ludzkiego. Uczeń bierze udział w realizacji programów profilaktycznych: „Podstępne WZW”, „Znamię, znam je” , „Szkoła Promująca Zalecenia Europejskiego Kodeksu Walki z Rakiem”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 biologii, pedagog szkolny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Organizacja szkolnych dni profilaktyki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pedagog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I półrocze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Przeprowadzenie w klasach pierwszych, w ramach zajęć z wychowawcą, cyklu zajęć multimedialnych „Dopalacze – zagrożenia” oraz „Wybierz życie bez tytoniu”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 wychowawcy</w:t>
            </w:r>
          </w:p>
          <w:p w:rsidR="00A3648C" w:rsidRPr="00F053B7" w:rsidRDefault="00A3648C" w:rsidP="003014F7">
            <w:pPr>
              <w:spacing w:before="120" w:after="120"/>
              <w:ind w:firstLine="708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Udział uczniów w spektaklach profilaktycznych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 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E659EF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Bezpieczne formy aktywnego spędzania wolnego czasu.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E659EF" w:rsidRPr="00F053B7" w:rsidTr="00015815">
        <w:trPr>
          <w:trHeight w:val="4986"/>
        </w:trPr>
        <w:tc>
          <w:tcPr>
            <w:tcW w:w="1918" w:type="dxa"/>
            <w:vMerge/>
          </w:tcPr>
          <w:p w:rsidR="00E659EF" w:rsidRPr="00F053B7" w:rsidRDefault="00E659EF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</w:tcBorders>
          </w:tcPr>
          <w:p w:rsidR="00E659EF" w:rsidRPr="00F053B7" w:rsidRDefault="00E659EF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Rozwijanie potrzeby i umiejętności dbania o zdrowie własne i najbliższego otoczenia.</w:t>
            </w:r>
          </w:p>
          <w:p w:rsidR="00E659EF" w:rsidRPr="00E659EF" w:rsidRDefault="00E659EF" w:rsidP="00E659EF">
            <w:pPr>
              <w:spacing w:before="120" w:after="120"/>
              <w:rPr>
                <w:rFonts w:ascii="Arial Narrow" w:hAnsi="Arial Narrow"/>
              </w:rPr>
            </w:pPr>
          </w:p>
          <w:p w:rsidR="00E659EF" w:rsidRDefault="00E659EF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Prowadzenie cyklicznych akcji profilaktycznych, udział uczniów w konkursach, programach o tematyce zdrowotnej, warsztatach </w:t>
            </w:r>
          </w:p>
          <w:p w:rsidR="00E659EF" w:rsidRDefault="00E659EF" w:rsidP="00E659EF">
            <w:pPr>
              <w:pStyle w:val="Akapitzlist"/>
              <w:spacing w:before="120" w:after="120"/>
              <w:ind w:left="493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prowadzonych przez specjalistów,</w:t>
            </w:r>
          </w:p>
          <w:p w:rsidR="00E659EF" w:rsidRPr="00F053B7" w:rsidRDefault="00E659EF" w:rsidP="00E659EF">
            <w:pPr>
              <w:pStyle w:val="Akapitzlist"/>
              <w:spacing w:before="120" w:after="120"/>
              <w:ind w:left="493"/>
              <w:rPr>
                <w:rFonts w:ascii="Arial Narrow" w:hAnsi="Arial Narrow"/>
              </w:rPr>
            </w:pPr>
          </w:p>
          <w:p w:rsidR="00E659EF" w:rsidRDefault="00E659EF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 Realizacja programu edukacyjnego „ARS, czyli jak dbać o miłość?”</w:t>
            </w:r>
          </w:p>
          <w:p w:rsidR="00E659EF" w:rsidRPr="00F053B7" w:rsidRDefault="00E659EF" w:rsidP="00E659EF">
            <w:pPr>
              <w:pStyle w:val="Akapitzlist"/>
              <w:spacing w:before="120" w:after="120"/>
              <w:ind w:left="493"/>
              <w:rPr>
                <w:rFonts w:ascii="Arial Narrow" w:hAnsi="Arial Narrow"/>
              </w:rPr>
            </w:pPr>
          </w:p>
          <w:p w:rsidR="00E659EF" w:rsidRDefault="00E659EF" w:rsidP="002C1B39">
            <w:pPr>
              <w:pStyle w:val="Akapitzlist"/>
              <w:numPr>
                <w:ilvl w:val="0"/>
                <w:numId w:val="15"/>
              </w:numPr>
              <w:spacing w:before="120" w:after="120"/>
              <w:ind w:left="493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Spotkanie z pracownikiem PP-P  na te</w:t>
            </w:r>
            <w:r>
              <w:rPr>
                <w:rFonts w:ascii="Arial Narrow" w:hAnsi="Arial Narrow"/>
              </w:rPr>
              <w:t>mat radzenia sobie ze stresem i </w:t>
            </w:r>
            <w:r w:rsidRPr="00F053B7">
              <w:rPr>
                <w:rFonts w:ascii="Arial Narrow" w:hAnsi="Arial Narrow"/>
              </w:rPr>
              <w:t>negatywnymi emocjami.</w:t>
            </w:r>
          </w:p>
          <w:p w:rsidR="00E659EF" w:rsidRPr="00E659EF" w:rsidRDefault="00E659EF" w:rsidP="00E659EF">
            <w:pPr>
              <w:pStyle w:val="Akapitzlist"/>
              <w:rPr>
                <w:rFonts w:ascii="Arial Narrow" w:hAnsi="Arial Narrow"/>
              </w:rPr>
            </w:pPr>
          </w:p>
          <w:p w:rsidR="00E659EF" w:rsidRPr="00F053B7" w:rsidRDefault="00E659EF" w:rsidP="00E659EF">
            <w:pPr>
              <w:pStyle w:val="Akapitzlist"/>
              <w:spacing w:before="120" w:after="120"/>
              <w:ind w:left="493"/>
              <w:rPr>
                <w:rFonts w:ascii="Arial Narrow" w:hAnsi="Arial Narrow"/>
              </w:rPr>
            </w:pPr>
          </w:p>
          <w:p w:rsidR="00E659EF" w:rsidRPr="00F053B7" w:rsidRDefault="00E659EF" w:rsidP="002C1B39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ind w:left="493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  <w:b/>
              </w:rPr>
              <w:tab/>
            </w:r>
            <w:r w:rsidRPr="00F053B7">
              <w:rPr>
                <w:rFonts w:ascii="Arial Narrow" w:hAnsi="Arial Narrow"/>
              </w:rPr>
              <w:t xml:space="preserve"> Propagowanie idei honorowego krwiodawstwa.</w:t>
            </w:r>
          </w:p>
          <w:p w:rsidR="00E659EF" w:rsidRPr="00F053B7" w:rsidRDefault="00E659EF" w:rsidP="00015815">
            <w:pPr>
              <w:tabs>
                <w:tab w:val="left" w:pos="2506"/>
              </w:tabs>
              <w:spacing w:before="120" w:after="120"/>
              <w:ind w:left="493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 wychowawcy</w:t>
            </w: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pedagog szkolny, </w:t>
            </w: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Default="00E659EF" w:rsidP="00015815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pedagog szkolny, </w:t>
            </w:r>
          </w:p>
          <w:p w:rsidR="00E659EF" w:rsidRPr="00F053B7" w:rsidRDefault="00E659EF" w:rsidP="00015815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pedagog szkolny, </w:t>
            </w: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pedagog szkolny, </w:t>
            </w:r>
          </w:p>
          <w:p w:rsidR="00E659EF" w:rsidRPr="00F053B7" w:rsidRDefault="00E659EF" w:rsidP="00015815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59EF" w:rsidRPr="00A3648C" w:rsidRDefault="00E659EF" w:rsidP="00A3648C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</w:p>
          <w:p w:rsidR="00E659EF" w:rsidRDefault="00E659EF" w:rsidP="00015815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E659EF" w:rsidRPr="00A3648C" w:rsidRDefault="00E659EF" w:rsidP="00015815">
            <w:pPr>
              <w:spacing w:before="120" w:after="120" w:line="276" w:lineRule="auto"/>
              <w:rPr>
                <w:rFonts w:ascii="Arial Narrow" w:hAnsi="Arial Narrow" w:cs="Arial"/>
              </w:rPr>
            </w:pPr>
          </w:p>
          <w:p w:rsidR="00E659EF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I półrocze</w:t>
            </w: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  <w:p w:rsidR="00E659EF" w:rsidRPr="00F053B7" w:rsidRDefault="00E659EF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E659EF" w:rsidRPr="00A3648C" w:rsidRDefault="00E659EF" w:rsidP="00015815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A3648C" w:rsidRPr="00F053B7" w:rsidTr="00CA2DE9">
        <w:trPr>
          <w:trHeight w:val="216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Kształtowanie postaw proekologicznych</w:t>
            </w: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ind w:left="491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Organizacja wycieczek przyrodniczo – krajoznawczych.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 wychowawcy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6"/>
              </w:numPr>
              <w:spacing w:before="120" w:after="120"/>
              <w:ind w:left="491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Udział w konkursach, olimpiadach ekologicznych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 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ind w:left="491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Organizacja wycieczki tematycznej do „Geoparku” w Kielcach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nauczyciele, wychowawcy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 xml:space="preserve">6.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Monitorowanie obowiązku szkolnego i obowiązku nauki</w:t>
            </w: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Systematyczny monitoring absencji na zajęciach szkolnych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F053B7">
              <w:rPr>
                <w:rFonts w:ascii="Arial Narrow" w:hAnsi="Arial Narrow"/>
              </w:rPr>
              <w:t>prawdzanie obecności uczniów i zapis na każdej jednostce lekcyjnej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F053B7">
              <w:rPr>
                <w:rFonts w:ascii="Arial Narrow" w:hAnsi="Arial Narrow"/>
              </w:rPr>
              <w:t>dnotowywanie spóźnień zgodnie z zarządzeniem 257/07 dyrektora szkoły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Pr="00F053B7">
              <w:rPr>
                <w:rFonts w:ascii="Arial Narrow" w:hAnsi="Arial Narrow"/>
              </w:rPr>
              <w:t>liminowanie wybiórczego opuszczania lekcji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053B7">
              <w:rPr>
                <w:rFonts w:ascii="Arial Narrow" w:hAnsi="Arial Narrow"/>
              </w:rPr>
              <w:t>stalanie powodów absencji ucznia i </w:t>
            </w:r>
            <w:r>
              <w:rPr>
                <w:rFonts w:ascii="Arial Narrow" w:hAnsi="Arial Narrow"/>
              </w:rPr>
              <w:t>w </w:t>
            </w:r>
            <w:r w:rsidRPr="00F053B7">
              <w:rPr>
                <w:rFonts w:ascii="Arial Narrow" w:hAnsi="Arial Narrow"/>
              </w:rPr>
              <w:t>razie potrzeby udzielania mu wsparcia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Bieżące informowanie rodziców o frekwencji uczniów, ustalenie form komunikacji z rodzicami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Ścisłe przestrzeganie zapisu Statutu Szkoły odnośnie wpływu nieusprawiedliwionych godzin na ocenę zachowania.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E659EF" w:rsidRDefault="00E659EF" w:rsidP="00E659EF">
            <w:pPr>
              <w:spacing w:before="120" w:after="1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Badanie absencji uczniów w układzie przedmiotowym.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79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Egzekwowanie od uczniów wiadomości z lekcji, na których byli nieobecni.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7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Podawanie do wiadomości ogółu społeczności szkolnej informacji o frekwencji poszczególnych klas i uczniów.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 w:cs="Arial"/>
              </w:rPr>
            </w:pPr>
            <w:r w:rsidRPr="00F053B7">
              <w:rPr>
                <w:rFonts w:ascii="Arial Narrow" w:hAnsi="Arial Narrow" w:cs="Arial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Wdrażanie uczniów do życia w rodzinie i społeczeństwie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/>
              <w:ind w:left="346" w:hanging="357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Włączanie młodzie</w:t>
            </w:r>
            <w:r w:rsidR="00E659EF">
              <w:rPr>
                <w:rFonts w:ascii="Arial Narrow" w:hAnsi="Arial Narrow"/>
              </w:rPr>
              <w:t xml:space="preserve">ży </w:t>
            </w:r>
            <w:r w:rsidRPr="00F053B7">
              <w:rPr>
                <w:rFonts w:ascii="Arial Narrow" w:hAnsi="Arial Narrow"/>
              </w:rPr>
              <w:t>w organizację pomocy innym osobom, udział w akcjach charytatywnych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 nauczyciele, pedagog szkolny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tabs>
                <w:tab w:val="left" w:pos="825"/>
              </w:tabs>
              <w:spacing w:before="120" w:after="12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ab/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Współudział w tworzeniu wnętrza </w:t>
            </w:r>
            <w:r w:rsidRPr="00F053B7">
              <w:rPr>
                <w:rFonts w:ascii="Arial Narrow" w:hAnsi="Arial Narrow"/>
              </w:rPr>
              <w:br/>
              <w:t>i otoczenia szkoły: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uaktualnianie informacji </w:t>
            </w:r>
            <w:r w:rsidRPr="00F053B7">
              <w:rPr>
                <w:rFonts w:ascii="Arial Narrow" w:hAnsi="Arial Narrow"/>
              </w:rPr>
              <w:br/>
              <w:t>w gablotach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pomoc w naprawie sprzętu szkolnego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porządkowanie terenu wokół szkoły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troska o ład w pracowniach</w:t>
            </w:r>
            <w:r w:rsidRPr="00F053B7">
              <w:rPr>
                <w:rFonts w:ascii="Arial Narrow" w:hAnsi="Arial Narrow"/>
              </w:rPr>
              <w:br/>
              <w:t xml:space="preserve"> i innych pomieszczeniach szkolnych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wychowawcy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Rozwijanie samorządności: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włączanie się w organizację imprez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ind w:left="714" w:hanging="357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podejmowanie działań na rzecz klasy, szkoły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organizowanie pomocy </w:t>
            </w:r>
            <w:r w:rsidR="00E659EF">
              <w:rPr>
                <w:rFonts w:ascii="Arial Narrow" w:hAnsi="Arial Narrow"/>
              </w:rPr>
              <w:t xml:space="preserve">koleżeńskiej dla uczniów </w:t>
            </w:r>
            <w:r w:rsidRPr="00F053B7">
              <w:rPr>
                <w:rFonts w:ascii="Arial Narrow" w:hAnsi="Arial Narrow"/>
              </w:rPr>
              <w:t>z trudnościami w nauce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podejmowanie działań na rzecz środowiska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prowadzenie Kroniki Szkoły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nauczyciele, 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opiekun SU,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ind w:left="346" w:hanging="357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Ksz</w:t>
            </w:r>
            <w:r>
              <w:rPr>
                <w:rFonts w:ascii="Arial Narrow" w:hAnsi="Arial Narrow"/>
              </w:rPr>
              <w:t>tałtowanie umiejętności bycia z </w:t>
            </w:r>
            <w:r w:rsidRPr="00F053B7">
              <w:rPr>
                <w:rFonts w:ascii="Arial Narrow" w:hAnsi="Arial Narrow"/>
              </w:rPr>
              <w:t>drugim człowiekiem, poprawnej komunikacji  poprzez prelekcje, warsztaty.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Przygotowanie uczniów do funkcjonowania w rodzinie.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  <w:r>
              <w:rPr>
                <w:rFonts w:ascii="Arial Narrow" w:hAnsi="Arial Narrow"/>
              </w:rPr>
              <w:t xml:space="preserve"> </w:t>
            </w:r>
            <w:r w:rsidRPr="00F053B7">
              <w:rPr>
                <w:rFonts w:ascii="Arial Narrow" w:hAnsi="Arial Narrow"/>
              </w:rPr>
              <w:t xml:space="preserve">pedagog szkolny, nauczyciel </w:t>
            </w:r>
            <w:proofErr w:type="spellStart"/>
            <w:r w:rsidRPr="00F053B7">
              <w:rPr>
                <w:rFonts w:ascii="Arial Narrow" w:hAnsi="Arial Narrow"/>
              </w:rPr>
              <w:t>wdż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Realizacja programu „W stronę dojrzałości” oraz „Wybierz życie – pierwszy krok”.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pedagog szkolny,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lastRenderedPageBreak/>
              <w:t>Troska o bezpieczeństwo uczniów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lastRenderedPageBreak/>
              <w:t>Rzetelne wypełnianie obowiązków nauczyciela dyżurnego-przestrzeganie czasu pełnienia dyżuru.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 dyżurni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Zwracanie przez wszystkich nauczycieli uwagi na przejawy niepożądanych zachowań i postaw uczniów.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Zapoznanie uczniów z zasadami bezpieczeństwa i higieny pracy na zajęciach praktycznych i na lekcjach.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wrzesień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Zapewnienie bezpieczeństwa podczas imprez szkolnych, zawodów sportowych, wycieczek, nauki jazdy kombajnem, samochodem: 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ustalenie liczby opiekunów w zależności od specyfiki zajęć </w:t>
            </w:r>
          </w:p>
          <w:p w:rsidR="00A3648C" w:rsidRPr="00F053B7" w:rsidRDefault="00A3648C" w:rsidP="002C1B39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uwzględnienie stanu zdrowia uczniów.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organizatorzy imprez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Zabezpieczenie szkodliwych dla zdr</w:t>
            </w:r>
            <w:r w:rsidR="001D06E0">
              <w:rPr>
                <w:rFonts w:ascii="Arial Narrow" w:hAnsi="Arial Narrow"/>
              </w:rPr>
              <w:t xml:space="preserve">owia substancji, zaznajomienie </w:t>
            </w:r>
            <w:r w:rsidRPr="00F053B7">
              <w:rPr>
                <w:rFonts w:ascii="Arial Narrow" w:hAnsi="Arial Narrow"/>
              </w:rPr>
              <w:t>z konsekwencjami ich użycia.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 chemii, inspektor BHP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wrzesień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numPr>
                <w:ilvl w:val="0"/>
                <w:numId w:val="8"/>
              </w:numPr>
              <w:spacing w:before="120" w:after="120" w:line="276" w:lineRule="auto"/>
              <w:ind w:left="369"/>
              <w:rPr>
                <w:rFonts w:ascii="Arial Narrow" w:hAnsi="Arial Narrow"/>
              </w:rPr>
            </w:pPr>
            <w:r w:rsidRPr="00EB2970">
              <w:rPr>
                <w:rFonts w:ascii="Arial Narrow" w:hAnsi="Arial Narrow"/>
              </w:rPr>
              <w:t>Prelekcje, pogadanki na</w:t>
            </w:r>
            <w:r>
              <w:rPr>
                <w:rFonts w:ascii="Arial Narrow" w:hAnsi="Arial Narrow"/>
              </w:rPr>
              <w:t xml:space="preserve"> temat dokonywania świadomych i </w:t>
            </w:r>
            <w:r w:rsidRPr="00EB2970">
              <w:rPr>
                <w:rFonts w:ascii="Arial Narrow" w:hAnsi="Arial Narrow"/>
              </w:rPr>
              <w:t>odpowiedzialnych wyborów w trakcie korzystania z zasobów w Internecie, bezpiecznego porusz</w:t>
            </w:r>
            <w:r>
              <w:rPr>
                <w:rFonts w:ascii="Arial Narrow" w:hAnsi="Arial Narrow"/>
              </w:rPr>
              <w:t>ania się w przestrzeni cyfrowej.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nauczyciel informatyki 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wrzesień 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1D06E0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1D06E0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EB2970" w:rsidRDefault="00A3648C" w:rsidP="002C1B39">
            <w:pPr>
              <w:numPr>
                <w:ilvl w:val="0"/>
                <w:numId w:val="8"/>
              </w:numPr>
              <w:spacing w:before="120" w:after="120" w:line="276" w:lineRule="auto"/>
              <w:ind w:left="369"/>
              <w:rPr>
                <w:rFonts w:ascii="Arial Narrow" w:hAnsi="Arial Narrow"/>
              </w:rPr>
            </w:pPr>
            <w:r w:rsidRPr="00EB2970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>spółpraca z Ośrodkiem Zdrowia w </w:t>
            </w:r>
            <w:r w:rsidRPr="00EB2970">
              <w:rPr>
                <w:rFonts w:ascii="Arial Narrow" w:hAnsi="Arial Narrow"/>
              </w:rPr>
              <w:t>Koniemłotach</w:t>
            </w:r>
          </w:p>
          <w:p w:rsidR="00A3648C" w:rsidRPr="00EB2970" w:rsidRDefault="001D06E0" w:rsidP="002C1B39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badania przesiewowe </w:t>
            </w:r>
            <w:r w:rsidR="00A3648C" w:rsidRPr="00EB2970">
              <w:rPr>
                <w:rFonts w:ascii="Arial Narrow" w:hAnsi="Arial Narrow"/>
              </w:rPr>
              <w:t>i bilansowe</w:t>
            </w:r>
          </w:p>
          <w:p w:rsidR="00A3648C" w:rsidRPr="00F053B7" w:rsidRDefault="00A3648C" w:rsidP="002C1B39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 Narrow" w:hAnsi="Arial Narrow"/>
              </w:rPr>
            </w:pPr>
            <w:r w:rsidRPr="00EB2970">
              <w:rPr>
                <w:rFonts w:ascii="Arial Narrow" w:hAnsi="Arial Narrow"/>
              </w:rPr>
              <w:t>szczepienia ochronne.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4C23F8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numPr>
                <w:ilvl w:val="0"/>
                <w:numId w:val="8"/>
              </w:numPr>
              <w:spacing w:before="120" w:after="120" w:line="276" w:lineRule="auto"/>
              <w:ind w:left="369"/>
              <w:rPr>
                <w:rFonts w:ascii="Arial Narrow" w:hAnsi="Arial Narrow"/>
              </w:rPr>
            </w:pPr>
            <w:r w:rsidRPr="00EB2970">
              <w:rPr>
                <w:rFonts w:ascii="Arial Narrow" w:hAnsi="Arial Narrow"/>
              </w:rPr>
              <w:t>Podnoszenie sprawności fizycznej uczniów na zajęciach wychowania fizycznego i w ramach sportowych zajęć pozalekcyjnych.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 wychowania fizycznego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zgodnie </w:t>
            </w:r>
            <w:r w:rsidRPr="00F053B7">
              <w:rPr>
                <w:rFonts w:ascii="Arial Narrow" w:hAnsi="Arial Narrow"/>
              </w:rPr>
              <w:br/>
              <w:t>z terminarzem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numPr>
                <w:ilvl w:val="0"/>
                <w:numId w:val="8"/>
              </w:numPr>
              <w:spacing w:before="120" w:after="120" w:line="276" w:lineRule="auto"/>
              <w:ind w:left="369"/>
              <w:rPr>
                <w:rFonts w:ascii="Arial Narrow" w:hAnsi="Arial Narrow"/>
              </w:rPr>
            </w:pPr>
            <w:r w:rsidRPr="00EB2970">
              <w:rPr>
                <w:rFonts w:ascii="Arial Narrow" w:hAnsi="Arial Narrow"/>
              </w:rPr>
              <w:t>Podejmowanie działań zmierzających do diagnozy zjawisk patologicznych występujących na terenie szkoły.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 xml:space="preserve">wychowawcy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Aktywizacja rodziców do współpracy w procesie wychowawczym</w:t>
            </w: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Włączenie rodziców w życie klasy poprzez ich udział w uroczystościach szkolnych.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Wdrażanie rodziców w mechanizmy rodzące patologiczne zachowania młodzieży poprzez udział w prelekcjach z udziałem specjalistów.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Wypracowanie skutecznego systemu wymi</w:t>
            </w:r>
            <w:r w:rsidR="001D06E0">
              <w:rPr>
                <w:rFonts w:ascii="Arial Narrow" w:hAnsi="Arial Narrow"/>
              </w:rPr>
              <w:t xml:space="preserve">any informacji pomiędzy szkołą </w:t>
            </w:r>
            <w:r w:rsidRPr="00F053B7">
              <w:rPr>
                <w:rFonts w:ascii="Arial Narrow" w:hAnsi="Arial Narrow"/>
              </w:rPr>
              <w:t>a rodzicami.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1D06E0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Zapoznanie rodziców ze Statutem Szkoły, systemem oceniania oraz warunkami przystąpienia do egzaminów zewnętrznych.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wrzesień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1D06E0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Zapoznanie rodziców </w:t>
            </w:r>
            <w:r w:rsidR="00A3648C" w:rsidRPr="00F053B7">
              <w:rPr>
                <w:rFonts w:ascii="Arial Narrow" w:hAnsi="Arial Narrow"/>
              </w:rPr>
              <w:t>z procesem organizacji pomocy psychologiczno-pedagogicznej na terenie szkoły.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wrzesień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Udział rodziców w zespołach opracowujących</w:t>
            </w:r>
            <w:r w:rsidR="001D06E0">
              <w:rPr>
                <w:rFonts w:ascii="Arial Narrow" w:hAnsi="Arial Narrow"/>
              </w:rPr>
              <w:t xml:space="preserve"> Indywidualne Plany Edukacyjno-T</w:t>
            </w:r>
            <w:r w:rsidRPr="00F053B7">
              <w:rPr>
                <w:rFonts w:ascii="Arial Narrow" w:hAnsi="Arial Narrow"/>
              </w:rPr>
              <w:t>erapeutyczne</w:t>
            </w:r>
            <w:r w:rsidR="001D06E0">
              <w:rPr>
                <w:rFonts w:ascii="Arial Narrow" w:hAnsi="Arial Narrow"/>
              </w:rPr>
              <w:t>(IPET)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</w:t>
            </w:r>
            <w:r w:rsidR="00015815">
              <w:rPr>
                <w:rFonts w:ascii="Arial Narrow" w:hAnsi="Arial Narrow"/>
              </w:rPr>
              <w:t xml:space="preserve"> </w:t>
            </w:r>
          </w:p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wrzesień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22"/>
              </w:numPr>
              <w:spacing w:before="120" w:after="120"/>
              <w:ind w:left="34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Zapoznanie rodziców z zasadami funkcjonowania dziennika elektronicznego w szkole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wychowawcy, dyrektor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F053B7">
              <w:rPr>
                <w:rFonts w:ascii="Arial Narrow" w:hAnsi="Arial Narrow"/>
              </w:rPr>
              <w:t>wrzesień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 w:val="restart"/>
          </w:tcPr>
          <w:p w:rsidR="00A3648C" w:rsidRPr="003014F7" w:rsidRDefault="00A3648C" w:rsidP="003014F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  <w:r w:rsidRPr="003014F7">
              <w:rPr>
                <w:rFonts w:ascii="Arial Narrow" w:hAnsi="Arial Narrow"/>
                <w:b/>
                <w:sz w:val="24"/>
                <w:szCs w:val="24"/>
              </w:rPr>
              <w:t>Promocja szkoły</w:t>
            </w:r>
          </w:p>
        </w:tc>
        <w:tc>
          <w:tcPr>
            <w:tcW w:w="4745" w:type="dxa"/>
            <w:tcBorders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Kreowanie pozytywnego wizerunku szkoły -  prowadzenie strony internetowej szkoły, współpraca z mediami.</w:t>
            </w:r>
          </w:p>
        </w:tc>
        <w:tc>
          <w:tcPr>
            <w:tcW w:w="212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dyrektor,</w:t>
            </w:r>
          </w:p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pedagog szkolny, nauczyciele</w:t>
            </w:r>
          </w:p>
        </w:tc>
        <w:tc>
          <w:tcPr>
            <w:tcW w:w="1276" w:type="dxa"/>
            <w:tcBorders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Opracowanie ulotki informacyjnej o szkole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Zespół ds. promocji, dyrektor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Organizacja uroczystości szkolnych, konkursów, imprez kulturalnych, sportowych z udziałem Gości.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4C23F8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Organizacja „Dnia Otwartego” w szkole.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4C23F8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Udział w imprezach organizowanych na zewnątrz szkoły przez inne instytucje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Współpraca z środowiskiem lokalnym.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</w:tc>
      </w:tr>
      <w:tr w:rsidR="00A3648C" w:rsidRPr="00F053B7" w:rsidTr="00CA2DE9">
        <w:trPr>
          <w:trHeight w:val="261"/>
        </w:trPr>
        <w:tc>
          <w:tcPr>
            <w:tcW w:w="1918" w:type="dxa"/>
            <w:vMerge/>
          </w:tcPr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A3648C" w:rsidRPr="00F053B7" w:rsidRDefault="00A3648C" w:rsidP="002C1B39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9"/>
              <w:contextualSpacing w:val="0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Poszukiwanie nowych form promocji szkoły.</w:t>
            </w:r>
          </w:p>
        </w:tc>
        <w:tc>
          <w:tcPr>
            <w:tcW w:w="2126" w:type="dxa"/>
            <w:tcBorders>
              <w:top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nauczyciele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3648C" w:rsidRPr="00F053B7" w:rsidRDefault="00A3648C" w:rsidP="003014F7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F053B7">
              <w:rPr>
                <w:rFonts w:ascii="Arial Narrow" w:hAnsi="Arial Narrow"/>
              </w:rPr>
              <w:t>cały rok</w:t>
            </w:r>
          </w:p>
          <w:p w:rsidR="00A3648C" w:rsidRPr="00F053B7" w:rsidRDefault="00A3648C" w:rsidP="003014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27274" w:rsidRDefault="00127274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sectPr w:rsidR="00127274">
      <w:type w:val="continuous"/>
      <w:pgSz w:w="11906" w:h="16838"/>
      <w:pgMar w:top="567" w:right="510" w:bottom="567" w:left="51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D1" w:rsidRDefault="005441D1">
      <w:r>
        <w:separator/>
      </w:r>
    </w:p>
  </w:endnote>
  <w:endnote w:type="continuationSeparator" w:id="0">
    <w:p w:rsidR="005441D1" w:rsidRDefault="005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7E" w:rsidRDefault="0045537E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B253E6">
      <w:rPr>
        <w:noProof/>
      </w:rPr>
      <w:t>20</w:t>
    </w:r>
    <w:r>
      <w:fldChar w:fldCharType="end"/>
    </w:r>
  </w:p>
  <w:p w:rsidR="0045537E" w:rsidRDefault="0045537E">
    <w:pPr>
      <w:tabs>
        <w:tab w:val="center" w:pos="4536"/>
        <w:tab w:val="right" w:pos="9072"/>
      </w:tabs>
      <w:spacing w:after="6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D1" w:rsidRDefault="005441D1">
      <w:r>
        <w:separator/>
      </w:r>
    </w:p>
  </w:footnote>
  <w:footnote w:type="continuationSeparator" w:id="0">
    <w:p w:rsidR="005441D1" w:rsidRDefault="0054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7E" w:rsidRDefault="0045537E">
    <w:pPr>
      <w:tabs>
        <w:tab w:val="center" w:pos="4536"/>
        <w:tab w:val="right" w:pos="9072"/>
      </w:tabs>
      <w:spacing w:before="624"/>
      <w:jc w:val="center"/>
    </w:pPr>
    <w:r>
      <w:fldChar w:fldCharType="begin"/>
    </w:r>
    <w:r>
      <w:instrText>PAGE</w:instrText>
    </w:r>
    <w:r>
      <w:fldChar w:fldCharType="end"/>
    </w:r>
  </w:p>
  <w:p w:rsidR="0045537E" w:rsidRDefault="0045537E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F93"/>
    <w:multiLevelType w:val="hybridMultilevel"/>
    <w:tmpl w:val="CAF47842"/>
    <w:lvl w:ilvl="0" w:tplc="41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08B"/>
    <w:multiLevelType w:val="hybridMultilevel"/>
    <w:tmpl w:val="0A20DF3A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AB8"/>
    <w:multiLevelType w:val="hybridMultilevel"/>
    <w:tmpl w:val="07464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F92"/>
    <w:multiLevelType w:val="multilevel"/>
    <w:tmpl w:val="03762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31348"/>
    <w:multiLevelType w:val="hybridMultilevel"/>
    <w:tmpl w:val="25AC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258"/>
    <w:multiLevelType w:val="hybridMultilevel"/>
    <w:tmpl w:val="1ED8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9B1"/>
    <w:multiLevelType w:val="hybridMultilevel"/>
    <w:tmpl w:val="3CE6B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ABB"/>
    <w:multiLevelType w:val="hybridMultilevel"/>
    <w:tmpl w:val="3E7A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4C1A"/>
    <w:multiLevelType w:val="multilevel"/>
    <w:tmpl w:val="705E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1256FC"/>
    <w:multiLevelType w:val="hybridMultilevel"/>
    <w:tmpl w:val="97F64654"/>
    <w:lvl w:ilvl="0" w:tplc="41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1230"/>
    <w:multiLevelType w:val="multilevel"/>
    <w:tmpl w:val="BF4C3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56AF"/>
    <w:multiLevelType w:val="hybridMultilevel"/>
    <w:tmpl w:val="EB94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7249B"/>
    <w:multiLevelType w:val="multilevel"/>
    <w:tmpl w:val="233293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527B2"/>
    <w:multiLevelType w:val="multilevel"/>
    <w:tmpl w:val="2C66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0537A"/>
    <w:multiLevelType w:val="hybridMultilevel"/>
    <w:tmpl w:val="65BC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791"/>
    <w:multiLevelType w:val="hybridMultilevel"/>
    <w:tmpl w:val="164CD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F5F6A"/>
    <w:multiLevelType w:val="hybridMultilevel"/>
    <w:tmpl w:val="A720E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2672"/>
    <w:multiLevelType w:val="hybridMultilevel"/>
    <w:tmpl w:val="4D8C8D7A"/>
    <w:lvl w:ilvl="0" w:tplc="41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26180"/>
    <w:multiLevelType w:val="multilevel"/>
    <w:tmpl w:val="71ECD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B4B7E"/>
    <w:multiLevelType w:val="hybridMultilevel"/>
    <w:tmpl w:val="B3A4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E34FF"/>
    <w:multiLevelType w:val="hybridMultilevel"/>
    <w:tmpl w:val="B226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632B4"/>
    <w:multiLevelType w:val="hybridMultilevel"/>
    <w:tmpl w:val="D6B47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92562"/>
    <w:multiLevelType w:val="hybridMultilevel"/>
    <w:tmpl w:val="AE9AFF16"/>
    <w:lvl w:ilvl="0" w:tplc="41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0"/>
  </w:num>
  <w:num w:numId="11">
    <w:abstractNumId w:val="4"/>
  </w:num>
  <w:num w:numId="12">
    <w:abstractNumId w:val="19"/>
  </w:num>
  <w:num w:numId="13">
    <w:abstractNumId w:val="14"/>
  </w:num>
  <w:num w:numId="14">
    <w:abstractNumId w:val="7"/>
  </w:num>
  <w:num w:numId="15">
    <w:abstractNumId w:val="21"/>
  </w:num>
  <w:num w:numId="16">
    <w:abstractNumId w:val="5"/>
  </w:num>
  <w:num w:numId="17">
    <w:abstractNumId w:val="11"/>
  </w:num>
  <w:num w:numId="18">
    <w:abstractNumId w:val="2"/>
  </w:num>
  <w:num w:numId="19">
    <w:abstractNumId w:val="0"/>
  </w:num>
  <w:num w:numId="20">
    <w:abstractNumId w:val="22"/>
  </w:num>
  <w:num w:numId="21">
    <w:abstractNumId w:val="17"/>
  </w:num>
  <w:num w:numId="22">
    <w:abstractNumId w:val="15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74"/>
    <w:rsid w:val="000046A1"/>
    <w:rsid w:val="00015815"/>
    <w:rsid w:val="00026F92"/>
    <w:rsid w:val="000340D8"/>
    <w:rsid w:val="00034E49"/>
    <w:rsid w:val="000376C5"/>
    <w:rsid w:val="00062701"/>
    <w:rsid w:val="00080A74"/>
    <w:rsid w:val="000A4C4A"/>
    <w:rsid w:val="000B7234"/>
    <w:rsid w:val="000E4590"/>
    <w:rsid w:val="000E4DC9"/>
    <w:rsid w:val="000E7DAB"/>
    <w:rsid w:val="000F0812"/>
    <w:rsid w:val="00103399"/>
    <w:rsid w:val="00115979"/>
    <w:rsid w:val="00122530"/>
    <w:rsid w:val="0012422C"/>
    <w:rsid w:val="00126923"/>
    <w:rsid w:val="00127274"/>
    <w:rsid w:val="0018645E"/>
    <w:rsid w:val="001C07F9"/>
    <w:rsid w:val="001D06E0"/>
    <w:rsid w:val="001D11E3"/>
    <w:rsid w:val="001F4FC9"/>
    <w:rsid w:val="00224798"/>
    <w:rsid w:val="002B7674"/>
    <w:rsid w:val="002C1B39"/>
    <w:rsid w:val="002C27E2"/>
    <w:rsid w:val="002F5E4D"/>
    <w:rsid w:val="003014F7"/>
    <w:rsid w:val="0033005E"/>
    <w:rsid w:val="003524E5"/>
    <w:rsid w:val="00377D7C"/>
    <w:rsid w:val="003B35B9"/>
    <w:rsid w:val="003B4EC6"/>
    <w:rsid w:val="003E2F2B"/>
    <w:rsid w:val="0042131B"/>
    <w:rsid w:val="00441103"/>
    <w:rsid w:val="0045537E"/>
    <w:rsid w:val="004B239D"/>
    <w:rsid w:val="004C3CC9"/>
    <w:rsid w:val="004C63DA"/>
    <w:rsid w:val="004F0C05"/>
    <w:rsid w:val="004F0EF8"/>
    <w:rsid w:val="004F36E0"/>
    <w:rsid w:val="00524D9E"/>
    <w:rsid w:val="00527AD0"/>
    <w:rsid w:val="005441D1"/>
    <w:rsid w:val="0054752F"/>
    <w:rsid w:val="005942C0"/>
    <w:rsid w:val="005955A6"/>
    <w:rsid w:val="005A0E98"/>
    <w:rsid w:val="005A2557"/>
    <w:rsid w:val="006431F6"/>
    <w:rsid w:val="00644E0A"/>
    <w:rsid w:val="00666325"/>
    <w:rsid w:val="006675D8"/>
    <w:rsid w:val="006700D6"/>
    <w:rsid w:val="006B3B88"/>
    <w:rsid w:val="006C63FA"/>
    <w:rsid w:val="006C7412"/>
    <w:rsid w:val="006E583F"/>
    <w:rsid w:val="006F19A7"/>
    <w:rsid w:val="0070727F"/>
    <w:rsid w:val="0076015C"/>
    <w:rsid w:val="007A3C94"/>
    <w:rsid w:val="007B172F"/>
    <w:rsid w:val="007B583B"/>
    <w:rsid w:val="007E0A02"/>
    <w:rsid w:val="007E467E"/>
    <w:rsid w:val="00820DF8"/>
    <w:rsid w:val="0082599A"/>
    <w:rsid w:val="00896FB2"/>
    <w:rsid w:val="008A6C9B"/>
    <w:rsid w:val="008B70E0"/>
    <w:rsid w:val="008E3B36"/>
    <w:rsid w:val="009227E0"/>
    <w:rsid w:val="00931429"/>
    <w:rsid w:val="009669DF"/>
    <w:rsid w:val="00993AED"/>
    <w:rsid w:val="009B5663"/>
    <w:rsid w:val="009C00ED"/>
    <w:rsid w:val="009E3A05"/>
    <w:rsid w:val="009E5433"/>
    <w:rsid w:val="00A067FB"/>
    <w:rsid w:val="00A1280C"/>
    <w:rsid w:val="00A1403E"/>
    <w:rsid w:val="00A15599"/>
    <w:rsid w:val="00A3648C"/>
    <w:rsid w:val="00A8094C"/>
    <w:rsid w:val="00AC21A5"/>
    <w:rsid w:val="00AF7926"/>
    <w:rsid w:val="00B03F0F"/>
    <w:rsid w:val="00B253E6"/>
    <w:rsid w:val="00B375A8"/>
    <w:rsid w:val="00B50817"/>
    <w:rsid w:val="00B56061"/>
    <w:rsid w:val="00B60236"/>
    <w:rsid w:val="00B64482"/>
    <w:rsid w:val="00B671BE"/>
    <w:rsid w:val="00B97A68"/>
    <w:rsid w:val="00BD308D"/>
    <w:rsid w:val="00BF2A8A"/>
    <w:rsid w:val="00C12C35"/>
    <w:rsid w:val="00CA2DE9"/>
    <w:rsid w:val="00CB63E1"/>
    <w:rsid w:val="00CC0D14"/>
    <w:rsid w:val="00CC2C56"/>
    <w:rsid w:val="00CD78EE"/>
    <w:rsid w:val="00D57FC7"/>
    <w:rsid w:val="00D742F2"/>
    <w:rsid w:val="00D82BD2"/>
    <w:rsid w:val="00D87706"/>
    <w:rsid w:val="00D94B58"/>
    <w:rsid w:val="00E167C1"/>
    <w:rsid w:val="00E46791"/>
    <w:rsid w:val="00E659EF"/>
    <w:rsid w:val="00E706D2"/>
    <w:rsid w:val="00E83AD2"/>
    <w:rsid w:val="00EC2AC9"/>
    <w:rsid w:val="00EF6F6D"/>
    <w:rsid w:val="00F452ED"/>
    <w:rsid w:val="00F542AD"/>
    <w:rsid w:val="00F54DB7"/>
    <w:rsid w:val="00F57FA5"/>
    <w:rsid w:val="00F67F9B"/>
    <w:rsid w:val="00F852FD"/>
    <w:rsid w:val="00FB0006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5958F-88FE-4311-98AE-8C765E4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54D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C741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4FC9"/>
  </w:style>
  <w:style w:type="paragraph" w:styleId="Nagwek">
    <w:name w:val="header"/>
    <w:basedOn w:val="Normalny"/>
    <w:link w:val="NagwekZnak"/>
    <w:uiPriority w:val="99"/>
    <w:semiHidden/>
    <w:unhideWhenUsed/>
    <w:rsid w:val="001F4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1F4FC9"/>
  </w:style>
  <w:style w:type="character" w:customStyle="1" w:styleId="StopkaZnak">
    <w:name w:val="Stopka Znak"/>
    <w:basedOn w:val="Domylnaczcionkaakapitu"/>
    <w:link w:val="Stopka"/>
    <w:uiPriority w:val="99"/>
    <w:semiHidden/>
    <w:rsid w:val="001F4FC9"/>
  </w:style>
  <w:style w:type="paragraph" w:styleId="Stopka">
    <w:name w:val="footer"/>
    <w:basedOn w:val="Normalny"/>
    <w:link w:val="StopkaZnak"/>
    <w:uiPriority w:val="99"/>
    <w:semiHidden/>
    <w:unhideWhenUsed/>
    <w:rsid w:val="001F4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1F4FC9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4FC9"/>
    <w:rPr>
      <w:b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4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center"/>
    </w:pPr>
    <w:rPr>
      <w:b/>
      <w:iCs/>
      <w:sz w:val="36"/>
      <w:szCs w:val="36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FC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FC9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4F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36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3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43B2-56FB-482A-8D8F-4A70DC87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21</Pages>
  <Words>3989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Piotr Mazur</cp:lastModifiedBy>
  <cp:revision>38</cp:revision>
  <dcterms:created xsi:type="dcterms:W3CDTF">2018-09-07T19:50:00Z</dcterms:created>
  <dcterms:modified xsi:type="dcterms:W3CDTF">2018-09-14T13:21:00Z</dcterms:modified>
</cp:coreProperties>
</file>