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64" w:rsidRPr="00796CC2" w:rsidRDefault="003B6264">
      <w:pPr>
        <w:jc w:val="both"/>
        <w:rPr>
          <w:rFonts w:asciiTheme="minorHAnsi" w:hAnsiTheme="minorHAnsi" w:cs="Times New Roman"/>
          <w:b/>
          <w:sz w:val="56"/>
          <w:szCs w:val="56"/>
        </w:rPr>
      </w:pPr>
      <w:bookmarkStart w:id="0" w:name="_GoBack"/>
      <w:bookmarkEnd w:id="0"/>
    </w:p>
    <w:tbl>
      <w:tblPr>
        <w:tblStyle w:val="Tabela-Siatka"/>
        <w:tblpPr w:leftFromText="141" w:rightFromText="141" w:horzAnchor="page" w:tblpX="3743" w:tblpY="1395"/>
        <w:tblW w:w="719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C25471" w:rsidRPr="00796CC2" w:rsidTr="00851B78">
        <w:trPr>
          <w:trHeight w:val="3344"/>
        </w:trPr>
        <w:tc>
          <w:tcPr>
            <w:tcW w:w="7196" w:type="dxa"/>
            <w:tcBorders>
              <w:top w:val="thickThinSmallGap" w:sz="24" w:space="0" w:color="4F6228" w:themeColor="accent3" w:themeShade="80"/>
              <w:left w:val="nil"/>
              <w:bottom w:val="thickThinSmallGap" w:sz="24" w:space="0" w:color="4F6228" w:themeColor="accent3" w:themeShade="80"/>
              <w:right w:val="nil"/>
            </w:tcBorders>
          </w:tcPr>
          <w:p w:rsidR="00C25471" w:rsidRPr="00796CC2" w:rsidRDefault="00C25471" w:rsidP="00851B78">
            <w:pPr>
              <w:jc w:val="center"/>
              <w:rPr>
                <w:rFonts w:asciiTheme="minorHAnsi" w:hAnsiTheme="minorHAnsi"/>
                <w:b/>
                <w:spacing w:val="20"/>
                <w:sz w:val="72"/>
                <w:szCs w:val="72"/>
              </w:rPr>
            </w:pPr>
          </w:p>
          <w:p w:rsidR="00C25471" w:rsidRPr="00796CC2" w:rsidRDefault="00C25471" w:rsidP="00851B78">
            <w:pPr>
              <w:spacing w:line="360" w:lineRule="auto"/>
              <w:ind w:left="-709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796CC2">
              <w:rPr>
                <w:rFonts w:asciiTheme="minorHAnsi" w:hAnsiTheme="minorHAnsi" w:cstheme="minorHAnsi"/>
                <w:b/>
                <w:sz w:val="44"/>
                <w:szCs w:val="44"/>
              </w:rPr>
              <w:t>PROGRAM</w:t>
            </w:r>
            <w:r w:rsidRPr="00796CC2">
              <w:rPr>
                <w:rFonts w:asciiTheme="minorHAnsi" w:hAnsiTheme="minorHAnsi" w:cstheme="minorHAnsi"/>
                <w:b/>
                <w:sz w:val="44"/>
                <w:szCs w:val="44"/>
              </w:rPr>
              <w:br/>
            </w:r>
            <w:r w:rsidR="00851B78" w:rsidRPr="00796CC2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     WYCHOWAWCZO – PROFILAKTYCZNY </w:t>
            </w:r>
          </w:p>
          <w:p w:rsidR="00C25471" w:rsidRPr="00796CC2" w:rsidRDefault="00851B78" w:rsidP="00851B78">
            <w:pPr>
              <w:ind w:left="-709"/>
              <w:jc w:val="center"/>
              <w:rPr>
                <w:rFonts w:asciiTheme="minorHAnsi" w:hAnsiTheme="minorHAnsi"/>
                <w:b/>
                <w:sz w:val="56"/>
                <w:szCs w:val="56"/>
              </w:rPr>
            </w:pPr>
            <w:r w:rsidRPr="00796CC2">
              <w:rPr>
                <w:rFonts w:asciiTheme="minorHAnsi" w:hAnsiTheme="minorHAnsi" w:cstheme="minorHAnsi"/>
                <w:b/>
                <w:sz w:val="44"/>
                <w:szCs w:val="44"/>
              </w:rPr>
              <w:t>na lata 2017 - 2021</w:t>
            </w:r>
          </w:p>
        </w:tc>
      </w:tr>
      <w:tr w:rsidR="00C25471" w:rsidRPr="00796CC2" w:rsidTr="00851B78">
        <w:trPr>
          <w:trHeight w:val="4722"/>
        </w:trPr>
        <w:tc>
          <w:tcPr>
            <w:tcW w:w="7196" w:type="dxa"/>
            <w:tcBorders>
              <w:top w:val="thickThinSmallGap" w:sz="24" w:space="0" w:color="4F6228" w:themeColor="accent3" w:themeShade="80"/>
              <w:left w:val="nil"/>
              <w:bottom w:val="thickThinSmallGap" w:sz="24" w:space="0" w:color="4F6228" w:themeColor="accent3" w:themeShade="80"/>
              <w:right w:val="nil"/>
            </w:tcBorders>
          </w:tcPr>
          <w:p w:rsidR="00C25471" w:rsidRPr="00796CC2" w:rsidRDefault="00C25471" w:rsidP="00851B78">
            <w:pPr>
              <w:jc w:val="both"/>
              <w:rPr>
                <w:rFonts w:asciiTheme="minorHAnsi" w:hAnsiTheme="minorHAnsi"/>
                <w:b/>
                <w:sz w:val="56"/>
                <w:szCs w:val="56"/>
              </w:rPr>
            </w:pPr>
            <w:r w:rsidRPr="00796CC2">
              <w:rPr>
                <w:rFonts w:asciiTheme="minorHAnsi" w:hAnsiTheme="minorHAnsi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104775</wp:posOffset>
                  </wp:positionV>
                  <wp:extent cx="1943100" cy="1955800"/>
                  <wp:effectExtent l="0" t="0" r="0" b="0"/>
                  <wp:wrapTopAndBottom/>
                  <wp:docPr id="1" name="Obraz 1" descr="C:\Users\user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471" w:rsidRPr="00796CC2" w:rsidRDefault="00C25471" w:rsidP="00851B78">
            <w:pPr>
              <w:jc w:val="center"/>
              <w:rPr>
                <w:rFonts w:asciiTheme="minorHAnsi" w:hAnsiTheme="minorHAnsi"/>
                <w:b/>
                <w:i/>
                <w:sz w:val="44"/>
                <w:szCs w:val="44"/>
              </w:rPr>
            </w:pPr>
            <w:r w:rsidRPr="00796CC2">
              <w:rPr>
                <w:rFonts w:asciiTheme="minorHAnsi" w:hAnsiTheme="minorHAnsi"/>
                <w:b/>
                <w:i/>
                <w:sz w:val="40"/>
                <w:szCs w:val="40"/>
              </w:rPr>
              <w:t>Zespół Szkół Centrum Kształcenia Rolniczego</w:t>
            </w:r>
            <w:r w:rsidRPr="00796CC2">
              <w:rPr>
                <w:rFonts w:asciiTheme="minorHAnsi" w:hAnsiTheme="minorHAnsi"/>
                <w:b/>
                <w:i/>
                <w:sz w:val="44"/>
                <w:szCs w:val="44"/>
              </w:rPr>
              <w:br/>
              <w:t>im. Adolfa Dygasińskiego</w:t>
            </w:r>
            <w:r w:rsidRPr="00796CC2">
              <w:rPr>
                <w:rFonts w:asciiTheme="minorHAnsi" w:hAnsiTheme="minorHAnsi"/>
                <w:b/>
                <w:i/>
                <w:sz w:val="44"/>
                <w:szCs w:val="44"/>
              </w:rPr>
              <w:br/>
              <w:t>w Sichowie Dużym</w:t>
            </w:r>
          </w:p>
          <w:p w:rsidR="00C25471" w:rsidRPr="00796CC2" w:rsidRDefault="00C25471" w:rsidP="00851B78">
            <w:pPr>
              <w:jc w:val="both"/>
              <w:rPr>
                <w:rFonts w:asciiTheme="minorHAnsi" w:hAnsiTheme="minorHAnsi"/>
                <w:b/>
                <w:sz w:val="56"/>
                <w:szCs w:val="56"/>
              </w:rPr>
            </w:pPr>
          </w:p>
          <w:p w:rsidR="00C25471" w:rsidRPr="00796CC2" w:rsidRDefault="00C25471" w:rsidP="00851B78">
            <w:pPr>
              <w:jc w:val="center"/>
              <w:rPr>
                <w:rFonts w:asciiTheme="minorHAnsi" w:hAnsiTheme="minorHAnsi"/>
                <w:b/>
                <w:i/>
                <w:sz w:val="40"/>
                <w:szCs w:val="40"/>
              </w:rPr>
            </w:pPr>
          </w:p>
        </w:tc>
      </w:tr>
    </w:tbl>
    <w:p w:rsidR="003B6264" w:rsidRPr="00796CC2" w:rsidRDefault="003B6264">
      <w:pPr>
        <w:jc w:val="both"/>
        <w:rPr>
          <w:rFonts w:asciiTheme="minorHAnsi" w:hAnsiTheme="minorHAnsi" w:cs="Times New Roman"/>
          <w:b/>
          <w:sz w:val="56"/>
          <w:szCs w:val="56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z w:val="56"/>
          <w:szCs w:val="56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pacing w:val="20"/>
          <w:sz w:val="72"/>
          <w:szCs w:val="72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z w:val="40"/>
          <w:szCs w:val="40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z w:val="56"/>
          <w:szCs w:val="56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z w:val="56"/>
          <w:szCs w:val="56"/>
        </w:rPr>
      </w:pPr>
    </w:p>
    <w:p w:rsidR="003B6264" w:rsidRPr="00796CC2" w:rsidRDefault="003B6264">
      <w:pPr>
        <w:jc w:val="both"/>
        <w:rPr>
          <w:rFonts w:asciiTheme="minorHAnsi" w:hAnsiTheme="minorHAnsi" w:cs="Times New Roman"/>
          <w:b/>
          <w:sz w:val="52"/>
          <w:szCs w:val="52"/>
        </w:rPr>
      </w:pPr>
    </w:p>
    <w:p w:rsidR="00C25471" w:rsidRPr="00796CC2" w:rsidRDefault="00C25471">
      <w:pPr>
        <w:suppressAutoHyphens w:val="0"/>
        <w:rPr>
          <w:rFonts w:asciiTheme="minorHAnsi" w:hAnsiTheme="minorHAnsi"/>
        </w:rPr>
      </w:pPr>
      <w:r w:rsidRPr="00796CC2">
        <w:rPr>
          <w:rFonts w:asciiTheme="minorHAnsi" w:hAnsiTheme="minorHAnsi"/>
        </w:rPr>
        <w:br w:type="page"/>
      </w:r>
    </w:p>
    <w:p w:rsidR="00C25471" w:rsidRPr="00796CC2" w:rsidRDefault="00C25471" w:rsidP="00851B78">
      <w:pPr>
        <w:pStyle w:val="Default"/>
        <w:ind w:left="2127"/>
        <w:jc w:val="both"/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</w:pP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lastRenderedPageBreak/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Theme="minorHAnsi" w:hAnsiTheme="minorHAnsi" w:cstheme="minorHAnsi"/>
          <w:b/>
          <w:kern w:val="0"/>
          <w:sz w:val="36"/>
          <w:szCs w:val="36"/>
          <w:lang w:bidi="ar-SA"/>
        </w:rPr>
        <w:br/>
      </w:r>
      <w:r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 xml:space="preserve">Wychowanie </w:t>
      </w:r>
      <w:r w:rsidR="00851B78"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>– (…) wspieranie dziecka w </w:t>
      </w:r>
      <w:r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>rozwoju ku pełnej dojrzałości w sferze fizycznej, emocjonalnej, intelektualnej, duchowej i społecznej, wzmacniane i </w:t>
      </w:r>
      <w:r w:rsidR="00851B78"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>uzupełniane przez działania z </w:t>
      </w:r>
      <w:r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 xml:space="preserve">zakresu </w:t>
      </w:r>
      <w:r w:rsidR="00851B78"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>profilaktyki problemów dzieci i </w:t>
      </w:r>
      <w:r w:rsidRPr="00796CC2">
        <w:rPr>
          <w:rFonts w:ascii="Monotype Corsiva" w:hAnsi="Monotype Corsiva" w:cstheme="minorHAnsi"/>
          <w:b/>
          <w:i/>
          <w:kern w:val="0"/>
          <w:sz w:val="36"/>
          <w:szCs w:val="36"/>
          <w:lang w:bidi="ar-SA"/>
        </w:rPr>
        <w:t>młodzieży.</w:t>
      </w:r>
    </w:p>
    <w:p w:rsidR="00C25471" w:rsidRPr="00796CC2" w:rsidRDefault="00C25471" w:rsidP="00C25471">
      <w:pPr>
        <w:widowControl/>
        <w:suppressAutoHyphens w:val="0"/>
        <w:autoSpaceDE w:val="0"/>
        <w:adjustRightInd w:val="0"/>
        <w:jc w:val="right"/>
        <w:textAlignment w:val="auto"/>
        <w:rPr>
          <w:rFonts w:asciiTheme="minorHAnsi" w:hAnsiTheme="minorHAnsi" w:cstheme="minorHAnsi"/>
          <w:b/>
          <w:color w:val="000000"/>
          <w:kern w:val="0"/>
          <w:sz w:val="36"/>
          <w:szCs w:val="36"/>
          <w:lang w:bidi="ar-SA"/>
        </w:rPr>
      </w:pPr>
    </w:p>
    <w:p w:rsidR="00C25471" w:rsidRPr="00796CC2" w:rsidRDefault="00C25471" w:rsidP="00C25471">
      <w:pPr>
        <w:pStyle w:val="Default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796CC2">
        <w:rPr>
          <w:rFonts w:asciiTheme="minorHAnsi" w:eastAsia="SimSun" w:hAnsiTheme="minorHAnsi" w:cstheme="minorHAnsi"/>
          <w:i/>
          <w:color w:val="auto"/>
          <w:kern w:val="0"/>
          <w:sz w:val="28"/>
          <w:szCs w:val="28"/>
          <w:lang w:bidi="ar-SA"/>
        </w:rPr>
        <w:t xml:space="preserve">art. 1 pkt 3 ustawy </w:t>
      </w:r>
      <w:r w:rsidRPr="00796CC2">
        <w:rPr>
          <w:rFonts w:asciiTheme="minorHAnsi" w:eastAsia="SimSun" w:hAnsiTheme="minorHAnsi" w:cstheme="minorHAnsi"/>
          <w:i/>
          <w:iCs/>
          <w:color w:val="auto"/>
          <w:kern w:val="0"/>
          <w:sz w:val="28"/>
          <w:szCs w:val="28"/>
          <w:lang w:bidi="ar-SA"/>
        </w:rPr>
        <w:t>Prawo oświatowe</w:t>
      </w:r>
    </w:p>
    <w:p w:rsidR="008A56DD" w:rsidRPr="00796CC2" w:rsidRDefault="008A56DD">
      <w:pPr>
        <w:suppressAutoHyphens w:val="0"/>
        <w:rPr>
          <w:rFonts w:asciiTheme="minorHAnsi" w:hAnsiTheme="minorHAnsi"/>
        </w:rPr>
      </w:pPr>
      <w:r w:rsidRPr="00796CC2">
        <w:rPr>
          <w:rFonts w:asciiTheme="minorHAnsi" w:hAnsiTheme="minorHAnsi"/>
        </w:rPr>
        <w:br w:type="page"/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B6264" w:rsidRPr="00796CC2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64" w:rsidRPr="00796CC2" w:rsidRDefault="00D8562A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kern w:val="0"/>
                <w:sz w:val="32"/>
                <w:szCs w:val="32"/>
                <w:lang w:eastAsia="pl-PL" w:bidi="ar-SA"/>
              </w:rPr>
              <w:lastRenderedPageBreak/>
              <w:t>Podstawa Prawna</w:t>
            </w:r>
          </w:p>
        </w:tc>
      </w:tr>
    </w:tbl>
    <w:p w:rsidR="003B6264" w:rsidRPr="00796CC2" w:rsidRDefault="003B6264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p w:rsidR="006D3DFE" w:rsidRPr="00796CC2" w:rsidRDefault="006D3DFE" w:rsidP="006D3DFE">
      <w:pPr>
        <w:jc w:val="both"/>
        <w:rPr>
          <w:rFonts w:asciiTheme="minorHAnsi" w:hAnsiTheme="minorHAnsi" w:cs="Arial"/>
          <w:b/>
        </w:rPr>
      </w:pPr>
      <w:r w:rsidRPr="00796CC2">
        <w:rPr>
          <w:rFonts w:asciiTheme="minorHAnsi" w:hAnsiTheme="minorHAnsi" w:cs="Arial"/>
          <w:b/>
        </w:rPr>
        <w:t>Podstawa prawna: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bookmarkStart w:id="1" w:name="_Hlk485156468"/>
      <w:r w:rsidRPr="00796CC2">
        <w:rPr>
          <w:rFonts w:cs="Arial"/>
          <w:iCs/>
          <w:szCs w:val="24"/>
        </w:rPr>
        <w:t>Konstytucja Rzeczpospolitej Polskiej z 2 kwietnia 1997r. (Dz.U. z 1997 r. nr 78, poz. 483 ze zm.).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796CC2">
        <w:rPr>
          <w:rFonts w:cs="Arial"/>
          <w:iCs/>
          <w:szCs w:val="24"/>
        </w:rPr>
        <w:t>Konwencja o Prawach Dziecka, przyjęta przez Zgromadzenie Ogólne Narodów Zjednoczonych z 20 listopada 1989r. (Dz.U. z 1991 r. nr 120, poz. 526).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26 stycznia 1982 r. – Karta Nauczyciela (tekst jedn.: Dz.U. z 2017 r. poz. 1189).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7 września 1991 r. o systemie oświaty (tekst jedn.:Dz.U. z 2016 r. poz. 1943 ze zm.).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14 grudnia 2016 r. – Prawo oświatowe (Dz.U. z 2017 r. poz. 59).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26 października 1982r. o wychowaniu w trzeźwości i przeciwdziałaniu alkoholizmowi (tekst jedn. Dz.U. z 2016 r. poz. 487).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29 lipca 2005r. o przeciwdziałaniu narkomanii (tekst jedn. Dz.U. z 2017 r. poz. 783).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Ustawa z 9 listopada 1995r. o ochronie zdrowia przed następstwami używania tytoniu i wyrobów tytoniowych (tekst jedn. Dz.U. z 2017 r. poz. 957).</w:t>
      </w:r>
    </w:p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bookmarkEnd w:id="1"/>
    <w:p w:rsidR="006D3DFE" w:rsidRPr="00796CC2" w:rsidRDefault="006D3DFE" w:rsidP="000354B3">
      <w:pPr>
        <w:pStyle w:val="Akapitzlist"/>
        <w:numPr>
          <w:ilvl w:val="0"/>
          <w:numId w:val="26"/>
        </w:numPr>
        <w:jc w:val="both"/>
        <w:rPr>
          <w:rFonts w:cs="Arial"/>
          <w:iCs/>
          <w:szCs w:val="24"/>
        </w:rPr>
      </w:pPr>
      <w:r w:rsidRPr="00796CC2">
        <w:rPr>
          <w:rFonts w:cs="Arial"/>
          <w:iCs/>
          <w:szCs w:val="24"/>
        </w:rPr>
        <w:t xml:space="preserve">Statut </w:t>
      </w:r>
      <w:r w:rsidR="003513BA" w:rsidRPr="00796CC2">
        <w:rPr>
          <w:rFonts w:cs="Arial"/>
          <w:iCs/>
          <w:szCs w:val="24"/>
        </w:rPr>
        <w:t>Zespołu Szkół Centrum Kształcenia Rolniczego w Sichowie Dużym</w:t>
      </w:r>
      <w:r w:rsidRPr="00796CC2">
        <w:rPr>
          <w:rFonts w:cs="Arial"/>
          <w:iCs/>
          <w:szCs w:val="24"/>
        </w:rPr>
        <w:t xml:space="preserve"> .</w:t>
      </w:r>
    </w:p>
    <w:p w:rsidR="003B6264" w:rsidRPr="00796CC2" w:rsidRDefault="003B6264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p w:rsidR="003733D8" w:rsidRPr="00796CC2" w:rsidRDefault="003733D8">
      <w:pPr>
        <w:rPr>
          <w:rFonts w:asciiTheme="minorHAnsi" w:hAnsiTheme="minorHAnsi"/>
        </w:rPr>
      </w:pPr>
      <w:r w:rsidRPr="00796CC2">
        <w:rPr>
          <w:rFonts w:asciiTheme="minorHAnsi" w:hAnsiTheme="minorHAnsi"/>
        </w:rPr>
        <w:br w:type="page"/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B6264" w:rsidRPr="00796CC2">
        <w:trPr>
          <w:trHeight w:val="567"/>
        </w:trPr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64" w:rsidRPr="00796CC2" w:rsidRDefault="00D8562A">
            <w:pPr>
              <w:pStyle w:val="Default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hAnsiTheme="minorHAnsi"/>
              </w:rPr>
            </w:pPr>
            <w:r w:rsidRPr="00796CC2">
              <w:rPr>
                <w:rFonts w:asciiTheme="minorHAnsi" w:hAnsiTheme="minorHAnsi"/>
                <w:b/>
                <w:bCs/>
                <w:kern w:val="0"/>
                <w:sz w:val="32"/>
                <w:szCs w:val="32"/>
                <w:lang w:eastAsia="pl-PL" w:bidi="ar-SA"/>
              </w:rPr>
              <w:lastRenderedPageBreak/>
              <w:t>WSTĘP</w:t>
            </w:r>
          </w:p>
        </w:tc>
      </w:tr>
    </w:tbl>
    <w:p w:rsidR="003B6264" w:rsidRPr="00796CC2" w:rsidRDefault="008A56DD" w:rsidP="003733D8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796CC2">
        <w:rPr>
          <w:rFonts w:asciiTheme="minorHAnsi" w:hAnsiTheme="minorHAnsi"/>
        </w:rPr>
        <w:br/>
      </w:r>
      <w:r w:rsidR="00D8562A" w:rsidRPr="00796CC2">
        <w:rPr>
          <w:rFonts w:asciiTheme="minorHAnsi" w:hAnsiTheme="minorHAnsi"/>
        </w:rPr>
        <w:t xml:space="preserve">Treści zawarte w niniejszym programie przewidziane są do realizacji w ciągu </w:t>
      </w:r>
      <w:r w:rsidRPr="00796CC2">
        <w:rPr>
          <w:rFonts w:asciiTheme="minorHAnsi" w:hAnsiTheme="minorHAnsi"/>
        </w:rPr>
        <w:t>czteroletniej</w:t>
      </w:r>
      <w:r w:rsidR="00D8562A" w:rsidRPr="00796CC2">
        <w:rPr>
          <w:rFonts w:asciiTheme="minorHAnsi" w:hAnsiTheme="minorHAnsi"/>
        </w:rPr>
        <w:t xml:space="preserve"> nauki w </w:t>
      </w:r>
      <w:r w:rsidRPr="00796CC2">
        <w:rPr>
          <w:rFonts w:asciiTheme="minorHAnsi" w:hAnsiTheme="minorHAnsi"/>
        </w:rPr>
        <w:t>technikum</w:t>
      </w:r>
      <w:r w:rsidR="00D8562A" w:rsidRPr="00796CC2">
        <w:rPr>
          <w:rFonts w:asciiTheme="minorHAnsi" w:hAnsiTheme="minorHAnsi"/>
        </w:rPr>
        <w:t>, a jego realizatorami są wszyscy pracownicy szkoły w dostępnym sobie zakresie działania.</w:t>
      </w:r>
    </w:p>
    <w:p w:rsidR="003B6264" w:rsidRPr="00796CC2" w:rsidRDefault="003B6264" w:rsidP="003733D8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BD7A73" w:rsidRPr="00796CC2" w:rsidRDefault="00D8562A" w:rsidP="003733D8">
      <w:pPr>
        <w:jc w:val="both"/>
        <w:rPr>
          <w:rFonts w:asciiTheme="minorHAnsi" w:hAnsiTheme="minorHAnsi" w:cs="Calibri"/>
          <w:kern w:val="0"/>
          <w:lang w:bidi="ar-SA"/>
        </w:rPr>
      </w:pPr>
      <w:r w:rsidRPr="00796CC2">
        <w:rPr>
          <w:rFonts w:asciiTheme="minorHAnsi" w:hAnsiTheme="minorHAnsi"/>
          <w:i/>
          <w:iCs/>
        </w:rPr>
        <w:t>Program wychowawcz</w:t>
      </w:r>
      <w:r w:rsidR="008A56DD" w:rsidRPr="00796CC2">
        <w:rPr>
          <w:rFonts w:asciiTheme="minorHAnsi" w:hAnsiTheme="minorHAnsi"/>
          <w:i/>
          <w:iCs/>
        </w:rPr>
        <w:t>o-profilaktyczny</w:t>
      </w:r>
      <w:r w:rsidRPr="00796CC2">
        <w:rPr>
          <w:rFonts w:asciiTheme="minorHAnsi" w:hAnsiTheme="minorHAnsi"/>
        </w:rPr>
        <w:t xml:space="preserve"> przygotowany jest w formie spójnego dokumentu, którego elementy mogą być modyfikowane w kolejnych latach pracy szkoły, w zależności od zmieniających się potrzeb.</w:t>
      </w:r>
      <w:r w:rsidR="008A56DD" w:rsidRPr="00796CC2">
        <w:rPr>
          <w:rFonts w:asciiTheme="minorHAnsi" w:hAnsiTheme="minorHAnsi"/>
        </w:rPr>
        <w:t xml:space="preserve"> O</w:t>
      </w:r>
      <w:r w:rsidRPr="00796CC2">
        <w:rPr>
          <w:rFonts w:asciiTheme="minorHAnsi" w:hAnsiTheme="minorHAnsi"/>
        </w:rPr>
        <w:t xml:space="preserve">kreśla pracę wychowawczą jako </w:t>
      </w:r>
      <w:r w:rsidR="00BD7A73" w:rsidRPr="00796CC2">
        <w:rPr>
          <w:rFonts w:asciiTheme="minorHAnsi" w:hAnsiTheme="minorHAnsi"/>
        </w:rPr>
        <w:t xml:space="preserve">proces wspierania ucznia w rozwoju. Szkoła w swej działalności uwzględnia </w:t>
      </w:r>
      <w:r w:rsidR="003733D8" w:rsidRPr="00796CC2">
        <w:rPr>
          <w:rFonts w:asciiTheme="minorHAnsi" w:hAnsiTheme="minorHAnsi"/>
        </w:rPr>
        <w:t>wolę rodziców wspomagając ich w </w:t>
      </w:r>
      <w:r w:rsidR="00BD7A73" w:rsidRPr="00796CC2">
        <w:rPr>
          <w:rFonts w:asciiTheme="minorHAnsi" w:hAnsiTheme="minorHAnsi"/>
        </w:rPr>
        <w:t xml:space="preserve">procesie wychowania oraz państwa, do którego obowiązków należy stwarzanie właściwych warunków wychowania. </w:t>
      </w:r>
    </w:p>
    <w:p w:rsidR="00C25471" w:rsidRPr="00796CC2" w:rsidRDefault="00C25471" w:rsidP="003733D8">
      <w:pPr>
        <w:spacing w:before="100" w:beforeAutospacing="1" w:line="276" w:lineRule="auto"/>
        <w:jc w:val="both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Program dostosowany jest do potrzeb rozwojowych uczniów oraz potrzeb ich środowiska rodzinnego i szkolnego. Jego realizacja ma stwarzać optymalne warunki rozwoju uczniów naszego </w:t>
      </w:r>
      <w:r w:rsidR="008A56DD" w:rsidRPr="00796CC2">
        <w:rPr>
          <w:rFonts w:asciiTheme="minorHAnsi" w:hAnsiTheme="minorHAnsi"/>
        </w:rPr>
        <w:t>technikum</w:t>
      </w:r>
      <w:r w:rsidRPr="00796CC2">
        <w:rPr>
          <w:rFonts w:asciiTheme="minorHAnsi" w:hAnsiTheme="minorHAnsi"/>
        </w:rPr>
        <w:t xml:space="preserve"> oraz promować i chronić ich zdrowie.</w:t>
      </w:r>
      <w:r w:rsidR="003733D8" w:rsidRPr="00796CC2">
        <w:rPr>
          <w:rFonts w:asciiTheme="minorHAnsi" w:hAnsiTheme="minorHAnsi"/>
        </w:rPr>
        <w:t xml:space="preserve"> Obejmuje wszystkie działania o </w:t>
      </w:r>
      <w:r w:rsidR="004648D5" w:rsidRPr="00796CC2">
        <w:rPr>
          <w:rFonts w:asciiTheme="minorHAnsi" w:hAnsiTheme="minorHAnsi"/>
        </w:rPr>
        <w:t>charakterze wychowawczym i profilaktycznym.</w:t>
      </w:r>
    </w:p>
    <w:p w:rsidR="00C25471" w:rsidRPr="00796CC2" w:rsidRDefault="00C25471" w:rsidP="003733D8">
      <w:pPr>
        <w:spacing w:before="100" w:beforeAutospacing="1" w:line="276" w:lineRule="auto"/>
        <w:jc w:val="both"/>
        <w:rPr>
          <w:rFonts w:asciiTheme="minorHAnsi" w:hAnsiTheme="minorHAnsi"/>
        </w:rPr>
      </w:pPr>
      <w:r w:rsidRPr="00796CC2">
        <w:rPr>
          <w:rFonts w:asciiTheme="minorHAnsi" w:hAnsiTheme="minorHAnsi"/>
        </w:rPr>
        <w:t>Działalność profilaktyczna polega przede wszystkim na wspieraniu wszystkich uczniów w prawidłowym rozwoju, prowadzeniu zdrowego stylu życia, podejmowaniu działań prozdrowotnych, wzmacnianiu norm przeciwnych używaniu środków i substancji uzależniających oraz podejmowaniu działań ograniczających zachowania ryzykowne. Aby profilaktyka osiągnęła swój cel niezbędna jest współpraca na różnych obszarach: szkoła, klasa, środowisko.</w:t>
      </w:r>
    </w:p>
    <w:p w:rsidR="008A56DD" w:rsidRPr="00796CC2" w:rsidRDefault="008A56DD" w:rsidP="00C25471">
      <w:pPr>
        <w:spacing w:before="100" w:beforeAutospacing="1" w:line="360" w:lineRule="auto"/>
        <w:jc w:val="both"/>
        <w:rPr>
          <w:rFonts w:asciiTheme="minorHAnsi" w:hAnsiTheme="minorHAnsi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6DD" w:rsidRPr="00796CC2" w:rsidTr="00BD7A73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796CC2" w:rsidRDefault="008A56DD" w:rsidP="00BD7A73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t>diagnoza sytuacji wychowawczej środowiska szkolnego</w:t>
            </w:r>
          </w:p>
        </w:tc>
      </w:tr>
    </w:tbl>
    <w:p w:rsidR="00C8663B" w:rsidRPr="00796CC2" w:rsidRDefault="00C8663B" w:rsidP="00C8663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Przeprowadzone</w:t>
      </w:r>
      <w:r w:rsidR="00CC25C6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</w:t>
      </w: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badania wskazują, iż problemy występujące w szkole dotyczą głównie: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niskiej motywacji do uczenia się i podejmowania aktywności na terenie szkoły;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podejmowania przez uczniów zachowań ryzykownych, tj. wagarowanie, palenie papierosów i spożywanie alkoholu;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niskiej frekwencji na zajęciach;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znajomości i przestrzegania zasad dobrego wychowania;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zarządzania sobą w czasie wolnym;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radzenia sobie ze stresem;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współpracy z rodzicami;</w:t>
      </w:r>
    </w:p>
    <w:p w:rsidR="00C8663B" w:rsidRPr="00796CC2" w:rsidRDefault="00C8663B" w:rsidP="000354B3">
      <w:pPr>
        <w:widowControl/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pl-PL" w:bidi="ar-SA"/>
        </w:rPr>
        <w:t>umiejętności interpersonalnych.</w:t>
      </w:r>
    </w:p>
    <w:p w:rsidR="008A56DD" w:rsidRPr="00796CC2" w:rsidRDefault="00796CC2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br/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6DD" w:rsidRPr="00796CC2" w:rsidTr="00BD7A73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796CC2" w:rsidRDefault="00C8663B" w:rsidP="00BD7A73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t>Przyjęta wizja szkoły</w:t>
            </w:r>
          </w:p>
        </w:tc>
      </w:tr>
    </w:tbl>
    <w:p w:rsidR="008A56DD" w:rsidRPr="00796CC2" w:rsidRDefault="008A56DD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p w:rsidR="00C8663B" w:rsidRPr="00796CC2" w:rsidRDefault="00C8663B" w:rsidP="00851B78">
      <w:pPr>
        <w:widowControl/>
        <w:suppressAutoHyphens w:val="0"/>
        <w:autoSpaceDN/>
        <w:spacing w:before="100" w:beforeAutospacing="1" w:after="120" w:line="276" w:lineRule="auto"/>
        <w:jc w:val="both"/>
        <w:textAlignment w:val="auto"/>
        <w:rPr>
          <w:rFonts w:asciiTheme="minorHAnsi" w:eastAsia="Times New Roman" w:hAnsiTheme="minorHAnsi" w:cs="Times New Roman"/>
          <w:kern w:val="0"/>
          <w:lang w:eastAsia="en-US" w:bidi="ar-SA"/>
        </w:rPr>
      </w:pPr>
      <w:r w:rsidRPr="00796CC2">
        <w:rPr>
          <w:rFonts w:asciiTheme="minorHAnsi" w:eastAsia="Times New Roman" w:hAnsiTheme="minorHAnsi" w:cs="Times New Roman"/>
          <w:kern w:val="0"/>
          <w:lang w:eastAsia="en-US" w:bidi="ar-SA"/>
        </w:rPr>
        <w:t>Szkoła pomaga uczniom w ich rozwoju poprzez stworzenie bezpiecznej i twórczej atmosfery procesu nauczania</w:t>
      </w:r>
      <w:r w:rsidR="0060724D" w:rsidRPr="00796CC2">
        <w:rPr>
          <w:rFonts w:asciiTheme="minorHAnsi" w:eastAsia="Times New Roman" w:hAnsiTheme="minorHAnsi" w:cs="Times New Roman"/>
          <w:kern w:val="0"/>
          <w:lang w:eastAsia="en-US" w:bidi="ar-SA"/>
        </w:rPr>
        <w:t>. Jest miejscem harmonijnego rozwoju człowieka. Promuje i respektuje ogólnoludzki system wartości. Uczy szacunku do prawdy, tolerancji i odpowiedniej postawy wobec otaczającego świata. Pielęgnuje tradycje narodowe i regionalne, uczy odbioru świata. Młodzież jest integrowana ze środowiskiemoraz ma organizowane kontakty z rówieśnikami w kraju i zagranicą. Szkoła wspomaga rodzinę w wychowaniu. Uczy samodzielności i komunikowania się, rozwiązywania problemów i samorządności. Wyzwala aktywność, uczy stosować wiedzę w praktyce. Przygotowuje do samodzielnego życia i pracy zawodowej. Zapobiega zjawiskom agresji i przemocy, stwarza bezpieczne warunki edukacji. Wspiera uczniów w pokonywaniu trudności. Wdraża do dyscypliny i samodyscypliny. Jest szkołą twórcz</w:t>
      </w:r>
      <w:r w:rsidR="00CF070B" w:rsidRPr="00796CC2">
        <w:rPr>
          <w:rFonts w:asciiTheme="minorHAnsi" w:eastAsia="Times New Roman" w:hAnsiTheme="minorHAnsi" w:cs="Times New Roman"/>
          <w:kern w:val="0"/>
          <w:lang w:eastAsia="en-US" w:bidi="ar-SA"/>
        </w:rPr>
        <w:t>ą i </w:t>
      </w:r>
      <w:r w:rsidR="0060724D" w:rsidRPr="00796CC2">
        <w:rPr>
          <w:rFonts w:asciiTheme="minorHAnsi" w:eastAsia="Times New Roman" w:hAnsiTheme="minorHAnsi" w:cs="Times New Roman"/>
          <w:kern w:val="0"/>
          <w:lang w:eastAsia="en-US" w:bidi="ar-SA"/>
        </w:rPr>
        <w:t>przyjazną uczniowi</w:t>
      </w:r>
      <w:r w:rsidR="00CF070B" w:rsidRPr="00796CC2">
        <w:rPr>
          <w:rFonts w:asciiTheme="minorHAnsi" w:eastAsia="Times New Roman" w:hAnsiTheme="minorHAnsi" w:cs="Times New Roman"/>
          <w:kern w:val="0"/>
          <w:lang w:eastAsia="en-US" w:bidi="ar-SA"/>
        </w:rPr>
        <w:t>, w pełni akceptuje jego indywidualność.</w:t>
      </w:r>
    </w:p>
    <w:p w:rsidR="00BD7A73" w:rsidRPr="00796CC2" w:rsidRDefault="00BD7A73" w:rsidP="00C8663B">
      <w:pPr>
        <w:widowControl/>
        <w:suppressAutoHyphens w:val="0"/>
        <w:autoSpaceDN/>
        <w:spacing w:before="100" w:beforeAutospacing="1" w:after="120"/>
        <w:textAlignment w:val="auto"/>
        <w:rPr>
          <w:rFonts w:asciiTheme="minorHAnsi" w:eastAsia="Times New Roman" w:hAnsiTheme="minorHAnsi" w:cs="Times New Roman"/>
          <w:kern w:val="0"/>
          <w:lang w:eastAsia="en-US" w:bidi="ar-SA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D7A73" w:rsidRPr="00796CC2" w:rsidTr="00BD7A73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73" w:rsidRPr="00796CC2" w:rsidRDefault="00BD7A73" w:rsidP="00BD7A73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t>Przyjęta Sylwetka absolwenta</w:t>
            </w:r>
          </w:p>
        </w:tc>
      </w:tr>
    </w:tbl>
    <w:p w:rsidR="00AA6799" w:rsidRPr="00796CC2" w:rsidRDefault="00AA6799" w:rsidP="003733D8">
      <w:pPr>
        <w:spacing w:before="100" w:beforeAutospacing="1" w:after="120"/>
        <w:jc w:val="both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>Celem wychowania realizowanego w szkole jest uczeń dojrzały na miarę fazy rozwojowej, w której się znajduje. Nabywa w naszej szkole cech ważnych do prawidłowego funkcjonowania w sferze:</w:t>
      </w:r>
      <w:r w:rsidR="0060724D" w:rsidRPr="00796CC2">
        <w:rPr>
          <w:rFonts w:asciiTheme="minorHAnsi" w:eastAsia="Times New Roman" w:hAnsiTheme="minorHAnsi" w:cs="Times New Roman"/>
        </w:rPr>
        <w:t xml:space="preserve"> fizycznej, p</w:t>
      </w:r>
      <w:r w:rsidRPr="00796CC2">
        <w:rPr>
          <w:rFonts w:asciiTheme="minorHAnsi" w:eastAsia="Times New Roman" w:hAnsiTheme="minorHAnsi" w:cs="Times New Roman"/>
        </w:rPr>
        <w:t>sychicznej</w:t>
      </w:r>
      <w:r w:rsidR="0060724D" w:rsidRPr="00796CC2">
        <w:rPr>
          <w:rFonts w:asciiTheme="minorHAnsi" w:eastAsia="Times New Roman" w:hAnsiTheme="minorHAnsi" w:cs="Times New Roman"/>
        </w:rPr>
        <w:t>, s</w:t>
      </w:r>
      <w:r w:rsidRPr="00796CC2">
        <w:rPr>
          <w:rFonts w:asciiTheme="minorHAnsi" w:eastAsia="Times New Roman" w:hAnsiTheme="minorHAnsi" w:cs="Times New Roman"/>
        </w:rPr>
        <w:t>połecznej</w:t>
      </w:r>
      <w:r w:rsidR="0060724D" w:rsidRPr="00796CC2">
        <w:rPr>
          <w:rFonts w:asciiTheme="minorHAnsi" w:eastAsia="Times New Roman" w:hAnsiTheme="minorHAnsi" w:cs="Times New Roman"/>
        </w:rPr>
        <w:t>, a</w:t>
      </w:r>
      <w:r w:rsidRPr="00796CC2">
        <w:rPr>
          <w:rFonts w:asciiTheme="minorHAnsi" w:eastAsia="Times New Roman" w:hAnsiTheme="minorHAnsi" w:cs="Times New Roman"/>
        </w:rPr>
        <w:t>ksjologicznej</w:t>
      </w:r>
      <w:r w:rsidR="0060724D" w:rsidRPr="00796CC2">
        <w:rPr>
          <w:rFonts w:asciiTheme="minorHAnsi" w:eastAsia="Times New Roman" w:hAnsiTheme="minorHAnsi" w:cs="Times New Roman"/>
        </w:rPr>
        <w:t>.</w:t>
      </w:r>
    </w:p>
    <w:p w:rsidR="00BD7A73" w:rsidRPr="00796CC2" w:rsidRDefault="00BD7A73" w:rsidP="0060724D">
      <w:pPr>
        <w:spacing w:before="100" w:beforeAutospacing="1" w:after="120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Absolwent Technikum w Sichowie Dużym to obywatel Europy XXI wieku, który: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w swoim postępowaniu dąży do prawdy,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jest świadomy życiowej użyteczności zdobytej wiedzy i umiejętności przedmiotowych,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posługuje się sprawnie językiem polskim i językami obcymi,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wykorzystuje najnowsze techniki multimedialne,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wie, gdzie szukać pomocy w rozwiązywaniu złożonych problemów, </w:t>
      </w:r>
    </w:p>
    <w:p w:rsidR="00BD7A73" w:rsidRPr="00796CC2" w:rsidRDefault="00BD7A73" w:rsidP="000354B3">
      <w:pPr>
        <w:widowControl/>
        <w:numPr>
          <w:ilvl w:val="0"/>
          <w:numId w:val="23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jest otwarty na narodowe i światowe wartości kultury. </w:t>
      </w:r>
    </w:p>
    <w:p w:rsidR="00BD7A73" w:rsidRPr="00796CC2" w:rsidRDefault="00BD7A73" w:rsidP="0060724D">
      <w:pPr>
        <w:spacing w:before="100" w:beforeAutospacing="1" w:after="120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Absolwent Technikum w Sichowie Dużym to człowiek: </w:t>
      </w:r>
    </w:p>
    <w:p w:rsidR="00BD7A73" w:rsidRPr="00796CC2" w:rsidRDefault="00BD7A73" w:rsidP="000354B3">
      <w:pPr>
        <w:widowControl/>
        <w:numPr>
          <w:ilvl w:val="0"/>
          <w:numId w:val="24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umiejący rzetelnie pracować indywidualnie i w zespole, </w:t>
      </w:r>
    </w:p>
    <w:p w:rsidR="00BD7A73" w:rsidRPr="00796CC2" w:rsidRDefault="00BD7A73" w:rsidP="000354B3">
      <w:pPr>
        <w:widowControl/>
        <w:numPr>
          <w:ilvl w:val="0"/>
          <w:numId w:val="24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twórczo myślący, </w:t>
      </w:r>
    </w:p>
    <w:p w:rsidR="00BD7A73" w:rsidRPr="00796CC2" w:rsidRDefault="00BD7A73" w:rsidP="000354B3">
      <w:pPr>
        <w:widowControl/>
        <w:numPr>
          <w:ilvl w:val="0"/>
          <w:numId w:val="24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 xml:space="preserve">umiejący skutecznie się porozumiewać, </w:t>
      </w:r>
    </w:p>
    <w:p w:rsidR="00BD7A73" w:rsidRPr="00796CC2" w:rsidRDefault="00BD7A73" w:rsidP="000354B3">
      <w:pPr>
        <w:widowControl/>
        <w:numPr>
          <w:ilvl w:val="0"/>
          <w:numId w:val="24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lastRenderedPageBreak/>
        <w:t>umiejący stale się uczyć i doskonalić,</w:t>
      </w:r>
    </w:p>
    <w:p w:rsidR="00BD7A73" w:rsidRPr="00796CC2" w:rsidRDefault="00BD7A73" w:rsidP="000354B3">
      <w:pPr>
        <w:widowControl/>
        <w:numPr>
          <w:ilvl w:val="0"/>
          <w:numId w:val="24"/>
        </w:numPr>
        <w:suppressAutoHyphens w:val="0"/>
        <w:autoSpaceDN/>
        <w:spacing w:before="100" w:beforeAutospacing="1" w:after="120"/>
        <w:ind w:left="567"/>
        <w:textAlignment w:val="auto"/>
        <w:rPr>
          <w:rFonts w:asciiTheme="minorHAnsi" w:eastAsia="Times New Roman" w:hAnsiTheme="minorHAnsi" w:cs="Times New Roman"/>
        </w:rPr>
      </w:pPr>
      <w:r w:rsidRPr="00796CC2">
        <w:rPr>
          <w:rFonts w:asciiTheme="minorHAnsi" w:eastAsia="Times New Roman" w:hAnsiTheme="minorHAnsi" w:cs="Times New Roman"/>
        </w:rPr>
        <w:t>umiejący planować swoją pracę i ją organizować.</w:t>
      </w:r>
    </w:p>
    <w:p w:rsidR="008A56DD" w:rsidRPr="00796CC2" w:rsidRDefault="008A56DD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6DD" w:rsidRPr="00796CC2" w:rsidTr="00BD7A73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796CC2" w:rsidRDefault="008A56DD" w:rsidP="00BD7A73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t>Cele Programu Wychowawczo - profilaktycznego</w:t>
            </w:r>
          </w:p>
        </w:tc>
      </w:tr>
    </w:tbl>
    <w:p w:rsidR="003B6264" w:rsidRPr="00796CC2" w:rsidRDefault="003B6264">
      <w:pPr>
        <w:pStyle w:val="Teksttreci"/>
        <w:tabs>
          <w:tab w:val="left" w:pos="365"/>
        </w:tabs>
        <w:spacing w:before="0"/>
        <w:ind w:firstLine="0"/>
        <w:rPr>
          <w:rFonts w:asciiTheme="minorHAnsi" w:hAnsiTheme="minorHAnsi" w:cs="Times New Roman"/>
        </w:rPr>
      </w:pPr>
    </w:p>
    <w:p w:rsidR="003B6264" w:rsidRPr="00796CC2" w:rsidRDefault="00D8562A" w:rsidP="000354B3">
      <w:pPr>
        <w:pStyle w:val="Teksttreci"/>
        <w:numPr>
          <w:ilvl w:val="0"/>
          <w:numId w:val="12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Kształtowanie umiejętności budo</w:t>
      </w:r>
      <w:r w:rsidR="004648D5" w:rsidRPr="00796CC2">
        <w:rPr>
          <w:rFonts w:asciiTheme="minorHAnsi" w:hAnsiTheme="minorHAnsi" w:cs="Times New Roman"/>
          <w:sz w:val="24"/>
          <w:szCs w:val="24"/>
        </w:rPr>
        <w:t>wania własnego systemu wartości i zachowań asertywnych.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74"/>
        </w:tabs>
        <w:spacing w:before="0" w:line="360" w:lineRule="auto"/>
        <w:rPr>
          <w:rFonts w:asciiTheme="minorHAnsi" w:hAnsiTheme="minorHAnsi"/>
        </w:rPr>
      </w:pPr>
      <w:r w:rsidRPr="00796CC2">
        <w:rPr>
          <w:rFonts w:asciiTheme="minorHAnsi" w:hAnsiTheme="minorHAnsi" w:cs="Times New Roman"/>
        </w:rPr>
        <w:t xml:space="preserve">Kształtowanie postaw tolerancji i </w:t>
      </w:r>
      <w:r w:rsidRPr="00796CC2">
        <w:rPr>
          <w:rFonts w:asciiTheme="minorHAnsi" w:hAnsiTheme="minorHAnsi" w:cs="Times New Roman"/>
          <w:sz w:val="24"/>
          <w:szCs w:val="24"/>
        </w:rPr>
        <w:t>odpowiedniej postawy wobec otaczającego świata.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74"/>
        </w:tabs>
        <w:spacing w:before="0" w:line="360" w:lineRule="auto"/>
        <w:rPr>
          <w:rFonts w:asciiTheme="minorHAnsi" w:hAnsiTheme="minorHAnsi"/>
        </w:rPr>
      </w:pPr>
      <w:r w:rsidRPr="00796CC2">
        <w:rPr>
          <w:rFonts w:asciiTheme="minorHAnsi" w:hAnsiTheme="minorHAnsi" w:cs="Times New Roman"/>
        </w:rPr>
        <w:t xml:space="preserve">Kształtowanie postawy patriotycznej i obywatelskiej,  </w:t>
      </w:r>
      <w:r w:rsidRPr="00796CC2">
        <w:rPr>
          <w:rFonts w:asciiTheme="minorHAnsi" w:hAnsiTheme="minorHAnsi" w:cs="Times New Roman"/>
          <w:sz w:val="24"/>
          <w:szCs w:val="24"/>
        </w:rPr>
        <w:t>pielęgnującej tradycje narodowe i regionalne.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74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Modelowanie post</w:t>
      </w:r>
      <w:r w:rsidR="004648D5" w:rsidRPr="00796CC2">
        <w:rPr>
          <w:rFonts w:asciiTheme="minorHAnsi" w:hAnsiTheme="minorHAnsi" w:cs="Times New Roman"/>
          <w:sz w:val="24"/>
          <w:szCs w:val="24"/>
        </w:rPr>
        <w:t>awy prospołecznej,  prozdrowotn</w:t>
      </w:r>
      <w:r w:rsidRPr="00796CC2">
        <w:rPr>
          <w:rFonts w:asciiTheme="minorHAnsi" w:hAnsiTheme="minorHAnsi" w:cs="Times New Roman"/>
          <w:sz w:val="24"/>
          <w:szCs w:val="24"/>
        </w:rPr>
        <w:t>ej i zdrowego stylu życia.</w:t>
      </w:r>
    </w:p>
    <w:p w:rsidR="004648D5" w:rsidRPr="00796CC2" w:rsidRDefault="00D8562A" w:rsidP="004648D5">
      <w:pPr>
        <w:pStyle w:val="Teksttreci"/>
        <w:numPr>
          <w:ilvl w:val="0"/>
          <w:numId w:val="9"/>
        </w:numPr>
        <w:tabs>
          <w:tab w:val="left" w:pos="374"/>
        </w:tabs>
        <w:spacing w:before="0" w:line="360" w:lineRule="auto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Korzystanie z dorobku kulturowego i duchowego poprzednich pokoleń.</w:t>
      </w:r>
    </w:p>
    <w:p w:rsidR="004648D5" w:rsidRPr="00796CC2" w:rsidRDefault="00D8562A" w:rsidP="004648D5">
      <w:pPr>
        <w:pStyle w:val="Teksttreci"/>
        <w:numPr>
          <w:ilvl w:val="0"/>
          <w:numId w:val="9"/>
        </w:numPr>
        <w:tabs>
          <w:tab w:val="left" w:pos="374"/>
        </w:tabs>
        <w:spacing w:before="0" w:line="360" w:lineRule="auto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Kształtowanie umiejętności komunikacyjnych oraz pracy w zespole.</w:t>
      </w:r>
    </w:p>
    <w:p w:rsidR="003B6264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</w:rPr>
      </w:pPr>
      <w:r w:rsidRPr="00796CC2">
        <w:rPr>
          <w:rFonts w:asciiTheme="minorHAnsi" w:hAnsiTheme="minorHAnsi"/>
        </w:rPr>
        <w:t>Pomoc w rozwijaniu umiejętności społecznych i psychologicznych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Integracja młodzieży ze szkołą i społecznością lokalną.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Kształtowanie przyjaznego klimatu w szkole, wzmacnianie więzi z rówieśnikami i nauczycielami.</w:t>
      </w:r>
    </w:p>
    <w:p w:rsidR="004648D5" w:rsidRPr="00796CC2" w:rsidRDefault="00D8562A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Uczenie samodzielności, komunikowania się, rozwiązywania problemów i rozwijania samorządności.</w:t>
      </w:r>
    </w:p>
    <w:p w:rsidR="004648D5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Zapobieganie zjawiskom agresji i przemocy, stwarzanie bezpiecznych warunków edukacji.</w:t>
      </w:r>
    </w:p>
    <w:p w:rsidR="004648D5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</w:rPr>
        <w:t>Promowanie zdrowego stylu życia i alternatywnych sposobów spędzania wolnego czasu.</w:t>
      </w:r>
    </w:p>
    <w:p w:rsidR="004648D5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  <w:sz w:val="22"/>
          <w:szCs w:val="22"/>
        </w:rPr>
        <w:t>Zwiększenie zakresu wiedzy uczniów na temat wirusowego zapalenia wątroby i  czerniaka.</w:t>
      </w:r>
    </w:p>
    <w:p w:rsidR="004648D5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  <w:sz w:val="22"/>
          <w:szCs w:val="22"/>
        </w:rPr>
        <w:t>Uświadomienie młodzieży skutków spożywania  alkoholu, narkotyków i dopalaczy.</w:t>
      </w:r>
    </w:p>
    <w:p w:rsidR="004648D5" w:rsidRPr="00796CC2" w:rsidRDefault="004648D5" w:rsidP="004648D5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  <w:sz w:val="22"/>
          <w:szCs w:val="22"/>
        </w:rPr>
        <w:t>Wskazanie sposobów radzenia sobie z naciskami płynącymi ze strony grup rówieśniczych  i reklamy.</w:t>
      </w:r>
    </w:p>
    <w:p w:rsidR="00236978" w:rsidRPr="00796CC2" w:rsidRDefault="004648D5" w:rsidP="00236978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</w:rPr>
        <w:t>Przygotowanie uczniów do pełnienia ról społecznych (rodzicielstwo).</w:t>
      </w:r>
    </w:p>
    <w:p w:rsidR="00236978" w:rsidRPr="00796CC2" w:rsidRDefault="004648D5" w:rsidP="00236978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</w:rPr>
        <w:t>Wdrażanie postaw humanitarnych w zachowania uczniów.</w:t>
      </w:r>
    </w:p>
    <w:p w:rsidR="004648D5" w:rsidRPr="00796CC2" w:rsidRDefault="004648D5" w:rsidP="00236978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/>
        </w:rPr>
        <w:t>Kształtowanie odpowiedzialności za swoje postępowanie</w:t>
      </w:r>
    </w:p>
    <w:p w:rsidR="003B6264" w:rsidRPr="00796CC2" w:rsidRDefault="00D8562A">
      <w:pPr>
        <w:pStyle w:val="Teksttreci"/>
        <w:numPr>
          <w:ilvl w:val="0"/>
          <w:numId w:val="9"/>
        </w:numPr>
        <w:tabs>
          <w:tab w:val="left" w:pos="365"/>
        </w:tabs>
        <w:spacing w:before="0" w:line="360" w:lineRule="auto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Wspomaganie rodziny w wychowaniu.</w:t>
      </w:r>
    </w:p>
    <w:p w:rsidR="004648D5" w:rsidRPr="00796CC2" w:rsidRDefault="004648D5" w:rsidP="00236978">
      <w:pPr>
        <w:pStyle w:val="Teksttreci"/>
        <w:tabs>
          <w:tab w:val="left" w:pos="365"/>
        </w:tabs>
        <w:spacing w:before="0"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236978" w:rsidRPr="00796CC2" w:rsidTr="0060724D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78" w:rsidRPr="00796CC2" w:rsidRDefault="00236978" w:rsidP="0060724D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t>Uczestnicy programu</w:t>
            </w:r>
          </w:p>
        </w:tc>
      </w:tr>
    </w:tbl>
    <w:p w:rsidR="00236978" w:rsidRPr="00796CC2" w:rsidRDefault="00236978" w:rsidP="00236978">
      <w:pPr>
        <w:pStyle w:val="Teksttreci"/>
        <w:tabs>
          <w:tab w:val="left" w:pos="365"/>
        </w:tabs>
        <w:spacing w:before="0"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:rsidR="00236978" w:rsidRPr="00796CC2" w:rsidRDefault="00236978" w:rsidP="00236978">
      <w:pPr>
        <w:spacing w:line="276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>Program obejmuje treści skierowane do:</w:t>
      </w:r>
    </w:p>
    <w:p w:rsidR="00236978" w:rsidRPr="00796CC2" w:rsidRDefault="00236978" w:rsidP="000354B3">
      <w:pPr>
        <w:pStyle w:val="Akapitzlist"/>
        <w:numPr>
          <w:ilvl w:val="0"/>
          <w:numId w:val="25"/>
        </w:numPr>
        <w:ind w:left="426"/>
        <w:jc w:val="both"/>
      </w:pPr>
      <w:r w:rsidRPr="00796CC2">
        <w:lastRenderedPageBreak/>
        <w:t>uczniów - głównych  podmiotów  oddziaływań.  Program uwzględnia ich potrzeby oraz specyfikę okresu rozwojowego</w:t>
      </w:r>
    </w:p>
    <w:p w:rsidR="00236978" w:rsidRPr="00796CC2" w:rsidRDefault="00236978" w:rsidP="000354B3">
      <w:pPr>
        <w:pStyle w:val="Akapitzlist"/>
        <w:numPr>
          <w:ilvl w:val="0"/>
          <w:numId w:val="25"/>
        </w:numPr>
        <w:ind w:left="426"/>
        <w:jc w:val="both"/>
      </w:pPr>
      <w:r w:rsidRPr="00796CC2">
        <w:t xml:space="preserve">rodziców - podmiotów wspomagających   profilaktykę w szkole. </w:t>
      </w:r>
    </w:p>
    <w:p w:rsidR="00236978" w:rsidRPr="00796CC2" w:rsidRDefault="00236978" w:rsidP="000354B3">
      <w:pPr>
        <w:pStyle w:val="Akapitzlist"/>
        <w:numPr>
          <w:ilvl w:val="0"/>
          <w:numId w:val="25"/>
        </w:numPr>
        <w:ind w:left="426"/>
        <w:jc w:val="both"/>
      </w:pPr>
      <w:r w:rsidRPr="00796CC2">
        <w:t>nauczycieli - podmiotów  i  realizatorów  programu</w:t>
      </w:r>
    </w:p>
    <w:p w:rsidR="00236978" w:rsidRPr="00796CC2" w:rsidRDefault="00236978" w:rsidP="00236978">
      <w:pPr>
        <w:pStyle w:val="Teksttreci"/>
        <w:tabs>
          <w:tab w:val="left" w:pos="365"/>
        </w:tabs>
        <w:spacing w:before="0"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:rsidR="003B6264" w:rsidRPr="00796CC2" w:rsidRDefault="003B6264">
      <w:pPr>
        <w:pStyle w:val="Teksttreci"/>
        <w:tabs>
          <w:tab w:val="left" w:pos="365"/>
        </w:tabs>
        <w:spacing w:before="0"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B6264" w:rsidRPr="00796CC2">
        <w:tc>
          <w:tcPr>
            <w:tcW w:w="9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64" w:rsidRPr="00796CC2" w:rsidRDefault="00236978">
            <w:pPr>
              <w:pStyle w:val="Nagwek11"/>
              <w:widowControl/>
              <w:shd w:val="clear" w:color="auto" w:fill="auto"/>
              <w:suppressAutoHyphens w:val="0"/>
              <w:spacing w:after="352" w:line="560" w:lineRule="exact"/>
              <w:ind w:right="400"/>
              <w:textAlignment w:val="auto"/>
              <w:outlineLvl w:val="9"/>
              <w:rPr>
                <w:rFonts w:asciiTheme="minorHAnsi" w:hAnsiTheme="minorHAnsi" w:cs="Times New Roman"/>
                <w:b/>
                <w:smallCaps/>
                <w:color w:val="auto"/>
                <w:kern w:val="0"/>
                <w:sz w:val="32"/>
                <w:szCs w:val="32"/>
                <w:lang w:bidi="ar-SA"/>
              </w:rPr>
            </w:pPr>
            <w:r w:rsidRPr="00796CC2">
              <w:rPr>
                <w:rFonts w:asciiTheme="minorHAnsi" w:hAnsiTheme="minorHAnsi" w:cs="Times New Roman"/>
                <w:b/>
                <w:smallCaps/>
                <w:color w:val="auto"/>
                <w:kern w:val="0"/>
                <w:sz w:val="32"/>
                <w:szCs w:val="32"/>
                <w:lang w:bidi="ar-SA"/>
              </w:rPr>
              <w:t>Realizatorzy programu</w:t>
            </w:r>
          </w:p>
        </w:tc>
      </w:tr>
    </w:tbl>
    <w:p w:rsidR="003B6264" w:rsidRPr="00796CC2" w:rsidRDefault="00D8562A">
      <w:pPr>
        <w:pStyle w:val="Nagwek11"/>
        <w:spacing w:after="352" w:line="560" w:lineRule="exact"/>
        <w:ind w:right="400"/>
        <w:jc w:val="left"/>
        <w:outlineLvl w:val="9"/>
        <w:rPr>
          <w:rFonts w:asciiTheme="minorHAnsi" w:hAnsiTheme="minorHAnsi"/>
        </w:rPr>
      </w:pPr>
      <w:r w:rsidRPr="00796CC2">
        <w:rPr>
          <w:rFonts w:asciiTheme="minorHAnsi" w:hAnsiTheme="minorHAnsi" w:cs="Times New Roman"/>
          <w:b/>
          <w:color w:val="000000"/>
          <w:sz w:val="24"/>
          <w:szCs w:val="24"/>
        </w:rPr>
        <w:t>Za realizację zadań Programu Wychowawczego odpowiedzialni są:</w:t>
      </w:r>
    </w:p>
    <w:p w:rsidR="003B6264" w:rsidRPr="00796CC2" w:rsidRDefault="00D8562A" w:rsidP="000354B3">
      <w:pPr>
        <w:pStyle w:val="Standard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Dyrektor</w:t>
      </w:r>
    </w:p>
    <w:p w:rsidR="003B6264" w:rsidRPr="00796CC2" w:rsidRDefault="00D8562A" w:rsidP="000354B3">
      <w:pPr>
        <w:pStyle w:val="Standard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Wychowawcy klas oraz nauczyciele</w:t>
      </w:r>
    </w:p>
    <w:p w:rsidR="003B6264" w:rsidRPr="00796CC2" w:rsidRDefault="00D8562A" w:rsidP="000354B3">
      <w:pPr>
        <w:pStyle w:val="Standard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Samorząd Uczniowski</w:t>
      </w:r>
    </w:p>
    <w:p w:rsidR="00236978" w:rsidRPr="00796CC2" w:rsidRDefault="00236978" w:rsidP="000354B3">
      <w:pPr>
        <w:pStyle w:val="Standard"/>
        <w:numPr>
          <w:ilvl w:val="0"/>
          <w:numId w:val="1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Instytucje pozaszkolne</w:t>
      </w:r>
    </w:p>
    <w:p w:rsidR="00236978" w:rsidRPr="00796CC2" w:rsidRDefault="00D8562A" w:rsidP="000354B3">
      <w:pPr>
        <w:pStyle w:val="Standard"/>
        <w:numPr>
          <w:ilvl w:val="0"/>
          <w:numId w:val="13"/>
        </w:numPr>
        <w:shd w:val="clear" w:color="auto" w:fill="FFFFFF"/>
        <w:spacing w:after="352"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Rada Rodziców</w:t>
      </w:r>
    </w:p>
    <w:p w:rsidR="003B6264" w:rsidRPr="00796CC2" w:rsidRDefault="00D8562A">
      <w:pPr>
        <w:pStyle w:val="Teksttreci5"/>
        <w:spacing w:before="0" w:after="0" w:line="341" w:lineRule="exact"/>
        <w:jc w:val="left"/>
        <w:rPr>
          <w:rFonts w:asciiTheme="minorHAnsi" w:hAnsiTheme="minorHAnsi" w:cs="Times New Roman"/>
          <w:i w:val="0"/>
          <w:color w:val="auto"/>
          <w:sz w:val="24"/>
          <w:szCs w:val="24"/>
        </w:rPr>
      </w:pPr>
      <w:r w:rsidRPr="00796CC2">
        <w:rPr>
          <w:rFonts w:asciiTheme="minorHAnsi" w:hAnsiTheme="minorHAnsi" w:cs="Times New Roman"/>
          <w:i w:val="0"/>
          <w:color w:val="auto"/>
          <w:sz w:val="24"/>
          <w:szCs w:val="24"/>
        </w:rPr>
        <w:t>Zadania Dyrektora:</w:t>
      </w:r>
    </w:p>
    <w:p w:rsidR="003B6264" w:rsidRPr="00796CC2" w:rsidRDefault="003B6264">
      <w:pPr>
        <w:pStyle w:val="Teksttreci5"/>
        <w:spacing w:before="0" w:after="0" w:line="341" w:lineRule="exact"/>
        <w:jc w:val="left"/>
        <w:rPr>
          <w:rFonts w:asciiTheme="minorHAnsi" w:hAnsiTheme="minorHAnsi" w:cs="Times New Roman"/>
          <w:color w:val="auto"/>
          <w:sz w:val="24"/>
          <w:szCs w:val="24"/>
        </w:rPr>
      </w:pPr>
    </w:p>
    <w:p w:rsidR="003B6264" w:rsidRPr="00796CC2" w:rsidRDefault="00D8562A" w:rsidP="000354B3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Stwarzanie warunków dla realizacji procesu wychowawczego w szkole.</w:t>
      </w:r>
    </w:p>
    <w:p w:rsidR="003B6264" w:rsidRPr="00796CC2" w:rsidRDefault="00D8562A" w:rsidP="000354B3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Dbanie o prawidłowy poziom pracy wychowawczej</w:t>
      </w:r>
      <w:r w:rsidR="00236978" w:rsidRPr="00796CC2">
        <w:rPr>
          <w:rFonts w:asciiTheme="minorHAnsi" w:hAnsiTheme="minorHAnsi" w:cs="Times New Roman"/>
          <w:color w:val="000000"/>
        </w:rPr>
        <w:t>, profilaktycznej</w:t>
      </w:r>
      <w:r w:rsidRPr="00796CC2">
        <w:rPr>
          <w:rFonts w:asciiTheme="minorHAnsi" w:hAnsiTheme="minorHAnsi" w:cs="Times New Roman"/>
          <w:color w:val="000000"/>
        </w:rPr>
        <w:t xml:space="preserve"> i opiekuńczej szkoły.</w:t>
      </w:r>
    </w:p>
    <w:p w:rsidR="003B6264" w:rsidRPr="00796CC2" w:rsidRDefault="00D8562A" w:rsidP="000354B3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Współpraca z podmiotami i instytucjami wspomagającymi szkołę w</w:t>
      </w:r>
      <w:r w:rsidR="00236978" w:rsidRPr="00796CC2">
        <w:rPr>
          <w:rFonts w:asciiTheme="minorHAnsi" w:hAnsiTheme="minorHAnsi" w:cs="Times New Roman"/>
          <w:color w:val="000000"/>
        </w:rPr>
        <w:t xml:space="preserve"> realizacji zadań wychowawczych i profilaktycznych.</w:t>
      </w:r>
    </w:p>
    <w:p w:rsidR="003B6264" w:rsidRPr="00796CC2" w:rsidRDefault="00D8562A" w:rsidP="000354B3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 xml:space="preserve">Nadzorowanie realizacji </w:t>
      </w:r>
      <w:r w:rsidR="00236978" w:rsidRPr="00796CC2">
        <w:rPr>
          <w:rFonts w:asciiTheme="minorHAnsi" w:hAnsiTheme="minorHAnsi" w:cs="Times New Roman"/>
          <w:color w:val="000000"/>
        </w:rPr>
        <w:t>szkolnego programu wychowawczo-profilaktycznego</w:t>
      </w:r>
      <w:r w:rsidRPr="00796CC2">
        <w:rPr>
          <w:rFonts w:asciiTheme="minorHAnsi" w:hAnsiTheme="minorHAnsi" w:cs="Times New Roman"/>
          <w:color w:val="000000"/>
        </w:rPr>
        <w:t>.</w:t>
      </w:r>
    </w:p>
    <w:p w:rsidR="003B6264" w:rsidRPr="00796CC2" w:rsidRDefault="00D8562A" w:rsidP="000354B3">
      <w:pPr>
        <w:pStyle w:val="Standard"/>
        <w:numPr>
          <w:ilvl w:val="0"/>
          <w:numId w:val="14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Współpraca z zespołem wychowawców, pedagogiem, rodzicami oraz samorządem uczniowskim.</w:t>
      </w:r>
    </w:p>
    <w:p w:rsidR="003B6264" w:rsidRPr="00796CC2" w:rsidRDefault="003B6264" w:rsidP="00236978">
      <w:pPr>
        <w:pStyle w:val="Teksttreci"/>
        <w:tabs>
          <w:tab w:val="left" w:pos="426"/>
        </w:tabs>
        <w:spacing w:before="0" w:line="360" w:lineRule="auto"/>
        <w:ind w:firstLine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3B6264" w:rsidRPr="00796CC2" w:rsidRDefault="00D8562A">
      <w:pPr>
        <w:pStyle w:val="Teksttreci5"/>
        <w:tabs>
          <w:tab w:val="left" w:pos="852"/>
        </w:tabs>
        <w:spacing w:before="0" w:after="0" w:line="341" w:lineRule="exact"/>
        <w:ind w:left="426" w:hanging="426"/>
        <w:jc w:val="left"/>
        <w:rPr>
          <w:rFonts w:asciiTheme="minorHAnsi" w:hAnsiTheme="minorHAnsi" w:cs="Times New Roman"/>
          <w:i w:val="0"/>
          <w:color w:val="000000"/>
          <w:sz w:val="24"/>
          <w:szCs w:val="24"/>
        </w:rPr>
      </w:pPr>
      <w:r w:rsidRPr="00796CC2">
        <w:rPr>
          <w:rFonts w:asciiTheme="minorHAnsi" w:hAnsiTheme="minorHAnsi" w:cs="Times New Roman"/>
          <w:i w:val="0"/>
          <w:color w:val="000000"/>
          <w:sz w:val="24"/>
          <w:szCs w:val="24"/>
        </w:rPr>
        <w:t>Zadania nauczyciela wychowawcy:</w:t>
      </w:r>
    </w:p>
    <w:p w:rsidR="003B6264" w:rsidRPr="00796CC2" w:rsidRDefault="003B6264">
      <w:pPr>
        <w:pStyle w:val="Teksttreci5"/>
        <w:tabs>
          <w:tab w:val="left" w:pos="852"/>
        </w:tabs>
        <w:spacing w:before="0" w:after="0" w:line="341" w:lineRule="exact"/>
        <w:ind w:left="426" w:hanging="426"/>
        <w:jc w:val="left"/>
        <w:rPr>
          <w:rFonts w:asciiTheme="minorHAnsi" w:hAnsiTheme="minorHAnsi" w:cs="Times New Roman"/>
          <w:i w:val="0"/>
          <w:color w:val="000000"/>
          <w:sz w:val="24"/>
          <w:szCs w:val="24"/>
        </w:rPr>
      </w:pPr>
    </w:p>
    <w:p w:rsidR="003B6264" w:rsidRPr="00796CC2" w:rsidRDefault="00D8562A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  <w:tab w:val="left" w:pos="-479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Zapoznanie uczniów z obowiązującymi dokumentami w szkole.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  <w:tab w:val="left" w:pos="-479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Monitorowanie i analizowanie frekwencji oraz wyników w nauce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  <w:tab w:val="left" w:pos="-479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 xml:space="preserve">Informowanie uczniów i rodziców o sposobie, zasadach, formach i terminach </w:t>
      </w:r>
      <w:r w:rsidRPr="00796CC2">
        <w:rPr>
          <w:rFonts w:asciiTheme="minorHAnsi" w:hAnsiTheme="minorHAnsi" w:cs="Times New Roman"/>
        </w:rPr>
        <w:lastRenderedPageBreak/>
        <w:t>usprawiedliwiania nieobecności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Nagradzanie pochwałą na forum klasy i na spotkaniach z rodzicami uczniów o bardzo dobrej frekwencji</w:t>
      </w:r>
    </w:p>
    <w:p w:rsidR="003B6264" w:rsidRPr="00796CC2" w:rsidRDefault="00D8562A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Ustalenie w porozumieniu z uczniami treści i formy zajęć tematycznych na zajęcia z wychowawcą</w:t>
      </w:r>
    </w:p>
    <w:p w:rsidR="003B6264" w:rsidRPr="00796CC2" w:rsidRDefault="00D8562A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</w:tabs>
        <w:spacing w:line="360" w:lineRule="auto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Współpraca z rodzicami uczniów, nauczycielami, pedagogiem szkolnym i dyrekcją szkoły</w:t>
      </w:r>
    </w:p>
    <w:p w:rsidR="003B6264" w:rsidRPr="00796CC2" w:rsidRDefault="00D8562A" w:rsidP="000354B3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Wybór wespół z rodzicami  klasowych Rad Rodziców</w:t>
      </w:r>
    </w:p>
    <w:p w:rsidR="003B6264" w:rsidRPr="00796CC2" w:rsidRDefault="00D8562A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Udzielanie informacji na temat instytucji wspierających rodziców w  procesie wychowania</w:t>
      </w:r>
    </w:p>
    <w:p w:rsidR="003B6264" w:rsidRPr="00796CC2" w:rsidRDefault="00D8562A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Organizacja wspólnie z uczniami i ich rodzicami różnych form życia zespołowego – wycieczki, wyjazdy do kina, teatru.</w:t>
      </w:r>
    </w:p>
    <w:p w:rsidR="00A514A8" w:rsidRPr="00796CC2" w:rsidRDefault="00A514A8" w:rsidP="000354B3">
      <w:pPr>
        <w:pStyle w:val="Standard"/>
        <w:numPr>
          <w:ilvl w:val="0"/>
          <w:numId w:val="15"/>
        </w:numPr>
        <w:shd w:val="clear" w:color="auto" w:fill="FFFFFF"/>
        <w:tabs>
          <w:tab w:val="left" w:pos="-1014"/>
        </w:tabs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Inspirowanie i wspomaganie działań zespołowych uczniów.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Dbanie o poczucie bezpieczeństwa i akceptację każdego ucznia w klasie,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Komunikowanie się ze sobą i współdziałanie we wszystkich sprawach dotyczących uczniów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Kształtowanie postaw patriotycznych, obywatelskich, tolerancji oraz zasad współżycia między ludźmi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Propagowanie zasad zdrowego żywienia i prowadzenia zdrowego stylu życia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Krzewienie kultury, tożsamości narodowej oraz przygotowanie do życia we współczesnym globalnym świecie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Rozwijanie zainteresowań i uzdolnień uczniów</w:t>
      </w:r>
    </w:p>
    <w:p w:rsidR="003B6264" w:rsidRPr="00796CC2" w:rsidRDefault="00D8562A" w:rsidP="000354B3">
      <w:pPr>
        <w:pStyle w:val="Teksttreci"/>
        <w:numPr>
          <w:ilvl w:val="0"/>
          <w:numId w:val="15"/>
        </w:numPr>
        <w:tabs>
          <w:tab w:val="left" w:pos="-1014"/>
        </w:tabs>
        <w:spacing w:before="0" w:after="300" w:line="360" w:lineRule="auto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796CC2">
        <w:rPr>
          <w:rFonts w:asciiTheme="minorHAnsi" w:hAnsiTheme="minorHAnsi" w:cs="Times New Roman"/>
          <w:color w:val="000000"/>
          <w:sz w:val="24"/>
          <w:szCs w:val="24"/>
        </w:rPr>
        <w:t>Monitorowanie korytarzy podczas przerw</w:t>
      </w:r>
    </w:p>
    <w:p w:rsidR="003B6264" w:rsidRPr="00796CC2" w:rsidRDefault="00D8562A">
      <w:pPr>
        <w:pStyle w:val="Teksttreci"/>
        <w:tabs>
          <w:tab w:val="left" w:pos="46"/>
        </w:tabs>
        <w:spacing w:before="0" w:after="300" w:line="360" w:lineRule="auto"/>
        <w:ind w:left="-380" w:firstLine="0"/>
        <w:rPr>
          <w:rFonts w:asciiTheme="minorHAnsi" w:hAnsiTheme="minorHAnsi"/>
        </w:rPr>
      </w:pPr>
      <w:bookmarkStart w:id="2" w:name="bookmark5"/>
      <w:r w:rsidRPr="00796CC2">
        <w:rPr>
          <w:rFonts w:asciiTheme="minorHAnsi" w:hAnsiTheme="minorHAnsi" w:cs="Times New Roman"/>
          <w:b/>
          <w:sz w:val="24"/>
          <w:szCs w:val="24"/>
        </w:rPr>
        <w:t>Zadania rodziców:</w:t>
      </w:r>
      <w:bookmarkEnd w:id="2"/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Systematyczne współpracowanie ze szkołą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>Zapewnienie dziecku godnych warunków życia i nauki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hAnsiTheme="minorHAnsi" w:cs="Times New Roman"/>
          <w:sz w:val="24"/>
          <w:szCs w:val="24"/>
        </w:rPr>
      </w:pPr>
      <w:r w:rsidRPr="00796CC2">
        <w:rPr>
          <w:rFonts w:asciiTheme="minorHAnsi" w:hAnsiTheme="minorHAnsi" w:cs="Times New Roman"/>
          <w:sz w:val="24"/>
          <w:szCs w:val="24"/>
        </w:rPr>
        <w:t>Przestrzeganie zasad i terminów usprawiedliwiania nieobecności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>Zapoznanie z  zadaniami i zamierzeniami dydaktyczno-wychowawczymi w danej klasie i szkole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>Współpraca z nauczycielami w sprawach wychowania i kształcenia dzieci</w:t>
      </w:r>
    </w:p>
    <w:p w:rsidR="00A514A8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>Kontakty z wychowawcą klasy (wywiadówki, spotkania indywidualne),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 xml:space="preserve">Czynny udział w imprezach i uroczystościach okolicznościowych organizowanych </w:t>
      </w:r>
      <w:r w:rsidRPr="00796CC2">
        <w:rPr>
          <w:rFonts w:asciiTheme="minorHAnsi" w:eastAsia="Wingdings-Regular" w:hAnsiTheme="minorHAnsi" w:cs="Times New Roman"/>
          <w:sz w:val="24"/>
          <w:szCs w:val="24"/>
        </w:rPr>
        <w:lastRenderedPageBreak/>
        <w:t>w szkole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eastAsia="Wingdings-Regular" w:hAnsiTheme="minorHAnsi" w:cs="Times New Roman"/>
          <w:sz w:val="24"/>
          <w:szCs w:val="24"/>
        </w:rPr>
      </w:pPr>
      <w:r w:rsidRPr="00796CC2">
        <w:rPr>
          <w:rFonts w:asciiTheme="minorHAnsi" w:eastAsia="Wingdings-Regular" w:hAnsiTheme="minorHAnsi" w:cs="Times New Roman"/>
          <w:sz w:val="24"/>
          <w:szCs w:val="24"/>
        </w:rPr>
        <w:t>Kształtowanie właściwego wizerunku szkoły i nauczyciela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hAnsiTheme="minorHAnsi" w:cs="Times New Roman"/>
          <w:color w:val="000000"/>
          <w:sz w:val="24"/>
          <w:szCs w:val="24"/>
        </w:rPr>
      </w:pPr>
      <w:r w:rsidRPr="00796CC2">
        <w:rPr>
          <w:rFonts w:asciiTheme="minorHAnsi" w:hAnsiTheme="minorHAnsi" w:cs="Times New Roman"/>
          <w:color w:val="000000"/>
          <w:sz w:val="24"/>
          <w:szCs w:val="24"/>
        </w:rPr>
        <w:t>Pokrywanie w miarę możliwości finansowych kosztów wycieczek i imprez organizowanych przez szkołę</w:t>
      </w:r>
    </w:p>
    <w:p w:rsidR="003B6264" w:rsidRPr="00796CC2" w:rsidRDefault="00D8562A" w:rsidP="000354B3">
      <w:pPr>
        <w:pStyle w:val="Teksttreci"/>
        <w:numPr>
          <w:ilvl w:val="0"/>
          <w:numId w:val="16"/>
        </w:numPr>
        <w:tabs>
          <w:tab w:val="left" w:pos="426"/>
        </w:tabs>
        <w:spacing w:before="0" w:line="360" w:lineRule="auto"/>
        <w:ind w:left="709"/>
        <w:rPr>
          <w:rFonts w:asciiTheme="minorHAnsi" w:hAnsiTheme="minorHAnsi"/>
        </w:rPr>
      </w:pPr>
      <w:r w:rsidRPr="00796CC2">
        <w:rPr>
          <w:rFonts w:asciiTheme="minorHAnsi" w:eastAsia="Wingdings-Regular" w:hAnsiTheme="minorHAnsi" w:cs="Times New Roman"/>
          <w:color w:val="000000"/>
          <w:sz w:val="24"/>
          <w:szCs w:val="24"/>
        </w:rPr>
        <w:t>Ponoszenie odpowiedzialności materialnej za szkody wynikłe z winy ucznia</w:t>
      </w:r>
    </w:p>
    <w:p w:rsidR="00851B78" w:rsidRPr="00796CC2" w:rsidRDefault="00851B78" w:rsidP="00851B78">
      <w:pPr>
        <w:pStyle w:val="Teksttreci"/>
        <w:tabs>
          <w:tab w:val="left" w:pos="426"/>
        </w:tabs>
        <w:spacing w:before="0" w:line="360" w:lineRule="auto"/>
        <w:ind w:left="709" w:firstLine="0"/>
        <w:rPr>
          <w:rFonts w:asciiTheme="minorHAnsi" w:hAnsiTheme="minorHAnsi"/>
        </w:rPr>
      </w:pPr>
    </w:p>
    <w:p w:rsidR="003B6264" w:rsidRPr="00796CC2" w:rsidRDefault="00D8562A">
      <w:pPr>
        <w:pStyle w:val="Teksttreci"/>
        <w:tabs>
          <w:tab w:val="left" w:pos="426"/>
        </w:tabs>
        <w:spacing w:before="0" w:after="300"/>
        <w:ind w:firstLine="0"/>
        <w:jc w:val="both"/>
        <w:rPr>
          <w:rFonts w:asciiTheme="minorHAnsi" w:hAnsiTheme="minorHAnsi" w:cs="Times New Roman"/>
          <w:b/>
          <w:sz w:val="24"/>
          <w:szCs w:val="24"/>
        </w:rPr>
      </w:pPr>
      <w:bookmarkStart w:id="3" w:name="bookmark6"/>
      <w:r w:rsidRPr="00796CC2">
        <w:rPr>
          <w:rFonts w:asciiTheme="minorHAnsi" w:hAnsiTheme="minorHAnsi" w:cs="Times New Roman"/>
          <w:b/>
          <w:sz w:val="24"/>
          <w:szCs w:val="24"/>
        </w:rPr>
        <w:t>Zadania uczniów:</w:t>
      </w:r>
      <w:bookmarkEnd w:id="3"/>
    </w:p>
    <w:p w:rsidR="00E45F0A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  <w:sz w:val="24"/>
          <w:szCs w:val="24"/>
        </w:rPr>
        <w:t>Punktualne i systematyczne uczęszczanie na zajęcia</w:t>
      </w:r>
    </w:p>
    <w:p w:rsidR="00E45F0A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  <w:sz w:val="24"/>
          <w:szCs w:val="24"/>
        </w:rPr>
        <w:t>Bieżące usprawiedliwianie absencji</w:t>
      </w:r>
    </w:p>
    <w:p w:rsidR="00E45F0A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  <w:sz w:val="24"/>
          <w:szCs w:val="24"/>
        </w:rPr>
        <w:t>Przestrzeganie zasad tolerancji i współżycia społecznego</w:t>
      </w:r>
    </w:p>
    <w:p w:rsidR="00E45F0A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  <w:sz w:val="24"/>
          <w:szCs w:val="24"/>
        </w:rPr>
        <w:t>Realizowanie zadań i postaw prozdrowotnych i ekologicznych</w:t>
      </w:r>
    </w:p>
    <w:p w:rsidR="00E45F0A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  <w:sz w:val="24"/>
          <w:szCs w:val="24"/>
        </w:rPr>
        <w:t>Szanowanie dorobku i zasobów dziedzictwa narodowego</w:t>
      </w:r>
    </w:p>
    <w:p w:rsidR="003B6264" w:rsidRPr="00796CC2" w:rsidRDefault="00D8562A" w:rsidP="000354B3">
      <w:pPr>
        <w:pStyle w:val="Teksttreci"/>
        <w:numPr>
          <w:ilvl w:val="0"/>
          <w:numId w:val="17"/>
        </w:numPr>
        <w:tabs>
          <w:tab w:val="left" w:pos="-974"/>
        </w:tabs>
        <w:spacing w:before="0"/>
        <w:jc w:val="both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t>Przestrzeganie właściwych zasad i postaw w czasie uroczystości o charakterze państwowym i religijnym</w:t>
      </w:r>
    </w:p>
    <w:p w:rsidR="003B6264" w:rsidRPr="00796CC2" w:rsidRDefault="00D8562A" w:rsidP="000354B3">
      <w:pPr>
        <w:pStyle w:val="Teksttreci"/>
        <w:numPr>
          <w:ilvl w:val="0"/>
          <w:numId w:val="17"/>
        </w:numPr>
        <w:tabs>
          <w:tab w:val="left" w:pos="-274"/>
        </w:tabs>
        <w:spacing w:before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796CC2">
        <w:rPr>
          <w:rFonts w:asciiTheme="minorHAnsi" w:hAnsiTheme="minorHAnsi" w:cs="Times New Roman"/>
          <w:color w:val="000000"/>
          <w:sz w:val="24"/>
          <w:szCs w:val="24"/>
        </w:rPr>
        <w:t>Rozwijanie swoich zainteresowań i uzdolnień</w:t>
      </w:r>
    </w:p>
    <w:p w:rsidR="003B6264" w:rsidRPr="00796CC2" w:rsidRDefault="003B6264">
      <w:pPr>
        <w:pStyle w:val="Teksttreci"/>
        <w:tabs>
          <w:tab w:val="left" w:pos="426"/>
        </w:tabs>
        <w:spacing w:before="0"/>
        <w:ind w:left="340" w:firstLine="0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3B6264" w:rsidRPr="00796CC2" w:rsidRDefault="00D8562A">
      <w:pPr>
        <w:pStyle w:val="Teksttreci"/>
        <w:tabs>
          <w:tab w:val="left" w:pos="426"/>
        </w:tabs>
        <w:spacing w:before="0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796CC2">
        <w:rPr>
          <w:rFonts w:asciiTheme="minorHAnsi" w:hAnsiTheme="minorHAnsi" w:cs="Times New Roman"/>
          <w:b/>
          <w:color w:val="000000"/>
          <w:sz w:val="24"/>
          <w:szCs w:val="24"/>
        </w:rPr>
        <w:t>Zadania pedagoga:</w:t>
      </w:r>
    </w:p>
    <w:p w:rsidR="003B6264" w:rsidRPr="00796CC2" w:rsidRDefault="003B6264">
      <w:pPr>
        <w:pStyle w:val="Teksttreci"/>
        <w:tabs>
          <w:tab w:val="left" w:pos="426"/>
        </w:tabs>
        <w:spacing w:before="0"/>
        <w:rPr>
          <w:rFonts w:asciiTheme="minorHAnsi" w:hAnsiTheme="minorHAnsi" w:cs="Times New Roman"/>
          <w:b/>
          <w:color w:val="000000"/>
          <w:sz w:val="24"/>
          <w:szCs w:val="24"/>
        </w:rPr>
      </w:pPr>
    </w:p>
    <w:p w:rsidR="003B6264" w:rsidRPr="00796CC2" w:rsidRDefault="00D8562A" w:rsidP="000354B3">
      <w:pPr>
        <w:pStyle w:val="Default"/>
        <w:numPr>
          <w:ilvl w:val="0"/>
          <w:numId w:val="18"/>
        </w:numPr>
        <w:spacing w:after="56"/>
        <w:ind w:left="426"/>
        <w:rPr>
          <w:rFonts w:asciiTheme="minorHAnsi" w:eastAsia="Cambria, Cambria" w:hAnsiTheme="minorHAnsi"/>
        </w:rPr>
      </w:pPr>
      <w:r w:rsidRPr="00796CC2">
        <w:rPr>
          <w:rFonts w:asciiTheme="minorHAnsi" w:eastAsia="Cambria, Cambria" w:hAnsiTheme="minorHAnsi"/>
        </w:rPr>
        <w:t>Rozpoznanie indywidualnych potrzeby uczniów.</w:t>
      </w:r>
    </w:p>
    <w:p w:rsidR="003B6264" w:rsidRPr="00796CC2" w:rsidRDefault="00D8562A" w:rsidP="000354B3">
      <w:pPr>
        <w:pStyle w:val="Default"/>
        <w:numPr>
          <w:ilvl w:val="0"/>
          <w:numId w:val="18"/>
        </w:numPr>
        <w:spacing w:after="56"/>
        <w:ind w:left="426"/>
        <w:rPr>
          <w:rFonts w:asciiTheme="minorHAnsi" w:eastAsia="Cambria, Cambria" w:hAnsiTheme="minorHAnsi"/>
        </w:rPr>
      </w:pPr>
      <w:r w:rsidRPr="00796CC2">
        <w:rPr>
          <w:rFonts w:asciiTheme="minorHAnsi" w:eastAsia="Cambria, Cambria" w:hAnsiTheme="minorHAnsi"/>
        </w:rPr>
        <w:t>Analiza przyczyn niepowodzeń szkolnych.</w:t>
      </w:r>
    </w:p>
    <w:p w:rsidR="003B6264" w:rsidRPr="00796CC2" w:rsidRDefault="00D8562A" w:rsidP="000354B3">
      <w:pPr>
        <w:pStyle w:val="Default"/>
        <w:numPr>
          <w:ilvl w:val="0"/>
          <w:numId w:val="18"/>
        </w:numPr>
        <w:spacing w:after="56"/>
        <w:ind w:left="426"/>
        <w:rPr>
          <w:rFonts w:asciiTheme="minorHAnsi" w:eastAsia="Cambria, Cambria" w:hAnsiTheme="minorHAnsi"/>
        </w:rPr>
      </w:pPr>
      <w:r w:rsidRPr="00796CC2">
        <w:rPr>
          <w:rFonts w:asciiTheme="minorHAnsi" w:eastAsia="Cambria, Cambria" w:hAnsiTheme="minorHAnsi"/>
        </w:rPr>
        <w:t>Współdziałanie w planowaniu i realizacji zadań wychowawczych i profilaktycznych szkoły.</w:t>
      </w:r>
    </w:p>
    <w:p w:rsidR="003B6264" w:rsidRPr="00796CC2" w:rsidRDefault="00D8562A" w:rsidP="000354B3">
      <w:pPr>
        <w:pStyle w:val="Default"/>
        <w:numPr>
          <w:ilvl w:val="0"/>
          <w:numId w:val="18"/>
        </w:numPr>
        <w:spacing w:after="56"/>
        <w:ind w:left="426"/>
        <w:rPr>
          <w:rFonts w:asciiTheme="minorHAnsi" w:eastAsia="Cambria, Cambria" w:hAnsiTheme="minorHAnsi"/>
        </w:rPr>
      </w:pPr>
      <w:r w:rsidRPr="00796CC2">
        <w:rPr>
          <w:rFonts w:asciiTheme="minorHAnsi" w:eastAsia="Cambria, Cambria" w:hAnsiTheme="minorHAnsi"/>
        </w:rPr>
        <w:t>Organizacja pomocy młodzieży oraz ich rodzicom (opiekunom prawnym) w wyborze zawodu i kierunku dalszego kształcenia.</w:t>
      </w:r>
    </w:p>
    <w:p w:rsidR="003B6264" w:rsidRPr="00796CC2" w:rsidRDefault="003B6264">
      <w:pPr>
        <w:pStyle w:val="Default"/>
        <w:spacing w:after="56"/>
        <w:ind w:left="426"/>
        <w:rPr>
          <w:rFonts w:asciiTheme="minorHAnsi" w:eastAsia="Cambria, Cambria" w:hAnsiTheme="minorHAnsi"/>
        </w:rPr>
      </w:pPr>
    </w:p>
    <w:p w:rsidR="003B6264" w:rsidRPr="00796CC2" w:rsidRDefault="00D8562A">
      <w:pPr>
        <w:pStyle w:val="Default"/>
        <w:spacing w:after="56"/>
        <w:ind w:left="-284"/>
        <w:rPr>
          <w:rFonts w:asciiTheme="minorHAnsi" w:hAnsiTheme="minorHAnsi"/>
        </w:rPr>
      </w:pPr>
      <w:r w:rsidRPr="00796CC2">
        <w:rPr>
          <w:rFonts w:asciiTheme="minorHAnsi" w:eastAsia="Cambria, Cambria" w:hAnsiTheme="minorHAnsi"/>
          <w:b/>
        </w:rPr>
        <w:t>Instytucje uczestniczące w realizacji programu:</w:t>
      </w:r>
    </w:p>
    <w:p w:rsidR="003B6264" w:rsidRPr="00796CC2" w:rsidRDefault="003B6264">
      <w:pPr>
        <w:pStyle w:val="Standard"/>
        <w:spacing w:line="360" w:lineRule="auto"/>
        <w:jc w:val="both"/>
        <w:rPr>
          <w:rFonts w:asciiTheme="minorHAnsi" w:hAnsiTheme="minorHAnsi" w:cs="Times New Roman"/>
          <w:b/>
          <w:color w:val="000000"/>
        </w:rPr>
      </w:pPr>
    </w:p>
    <w:p w:rsidR="003B6264" w:rsidRPr="00796CC2" w:rsidRDefault="00D8562A" w:rsidP="000354B3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Poradnia Psychologiczno-Pedagogiczna w Staszowie</w:t>
      </w:r>
    </w:p>
    <w:p w:rsidR="003B6264" w:rsidRPr="00796CC2" w:rsidRDefault="00D8562A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Staszowski Ośrodek Kultury</w:t>
      </w:r>
    </w:p>
    <w:p w:rsidR="003B6264" w:rsidRPr="00796CC2" w:rsidRDefault="00D8562A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Powiatowa Stacja Sanitarno-Epidemiologiczna w Staszowie</w:t>
      </w:r>
    </w:p>
    <w:p w:rsidR="003B6264" w:rsidRPr="00796CC2" w:rsidRDefault="00D8562A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Komenda Powiatowa Policji w Staszowie</w:t>
      </w:r>
    </w:p>
    <w:p w:rsidR="003B6264" w:rsidRPr="00796CC2" w:rsidRDefault="00D8562A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>Ośrodek Pomocy Społecznej w Rytwianach</w:t>
      </w:r>
    </w:p>
    <w:p w:rsidR="003B6264" w:rsidRPr="00796CC2" w:rsidRDefault="00D8562A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000000"/>
        </w:rPr>
        <w:sectPr w:rsidR="003B6264" w:rsidRPr="00796CC2" w:rsidSect="0061632B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</w:sectPr>
      </w:pPr>
      <w:r w:rsidRPr="00796CC2">
        <w:rPr>
          <w:rFonts w:asciiTheme="minorHAnsi" w:hAnsiTheme="minorHAnsi" w:cs="Times New Roman"/>
          <w:color w:val="000000"/>
        </w:rPr>
        <w:t>Samodzielny Niepubliczny Zespół Opieki Zdrowotnej  w Koniemłotach</w:t>
      </w:r>
    </w:p>
    <w:tbl>
      <w:tblPr>
        <w:tblW w:w="147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7"/>
      </w:tblGrid>
      <w:tr w:rsidR="00E45F0A" w:rsidRPr="00796CC2" w:rsidTr="00E45F0A">
        <w:trPr>
          <w:trHeight w:val="484"/>
        </w:trPr>
        <w:tc>
          <w:tcPr>
            <w:tcW w:w="147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0A" w:rsidRPr="00796CC2" w:rsidRDefault="00E45F0A" w:rsidP="0060724D">
            <w:pPr>
              <w:pStyle w:val="Standard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</w:pPr>
            <w:r w:rsidRPr="00796CC2">
              <w:rPr>
                <w:rFonts w:asciiTheme="minorHAnsi" w:eastAsia="Times New Roman" w:hAnsiTheme="minorHAnsi" w:cs="Times New Roman"/>
                <w:b/>
                <w:smallCaps/>
                <w:kern w:val="0"/>
                <w:sz w:val="32"/>
                <w:szCs w:val="32"/>
                <w:lang w:eastAsia="pl-PL" w:bidi="ar-SA"/>
              </w:rPr>
              <w:lastRenderedPageBreak/>
              <w:t>Obszary działań wychowawczych i profilaktycznych</w:t>
            </w:r>
          </w:p>
        </w:tc>
      </w:tr>
    </w:tbl>
    <w:p w:rsidR="003B6264" w:rsidRPr="00796CC2" w:rsidRDefault="003B6264">
      <w:pPr>
        <w:pStyle w:val="Standard"/>
        <w:spacing w:line="360" w:lineRule="auto"/>
        <w:jc w:val="both"/>
        <w:rPr>
          <w:rFonts w:asciiTheme="minorHAnsi" w:hAnsiTheme="minorHAnsi" w:cs="Times New Roman"/>
          <w:b/>
          <w:color w:val="000000"/>
          <w:sz w:val="32"/>
          <w:szCs w:val="3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30"/>
        <w:gridCol w:w="4665"/>
        <w:gridCol w:w="2255"/>
        <w:gridCol w:w="2670"/>
      </w:tblGrid>
      <w:tr w:rsidR="00250D5C" w:rsidRPr="00796CC2" w:rsidTr="00E02D5F">
        <w:trPr>
          <w:trHeight w:val="1134"/>
          <w:jc w:val="center"/>
        </w:trPr>
        <w:tc>
          <w:tcPr>
            <w:tcW w:w="4644" w:type="dxa"/>
            <w:shd w:val="pct15" w:color="auto" w:fill="auto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z w:val="24"/>
                <w:szCs w:val="24"/>
              </w:rPr>
              <w:t>Forma realizacji</w:t>
            </w:r>
          </w:p>
        </w:tc>
        <w:tc>
          <w:tcPr>
            <w:tcW w:w="2222" w:type="dxa"/>
            <w:shd w:val="pct15" w:color="auto" w:fill="auto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z w:val="24"/>
                <w:szCs w:val="24"/>
              </w:rPr>
              <w:t>Osoby odpowiedzialne</w:t>
            </w:r>
          </w:p>
        </w:tc>
        <w:tc>
          <w:tcPr>
            <w:tcW w:w="2676" w:type="dxa"/>
            <w:shd w:val="pct15" w:color="auto" w:fill="auto"/>
            <w:vAlign w:val="center"/>
          </w:tcPr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z w:val="24"/>
                <w:szCs w:val="24"/>
              </w:rPr>
              <w:t>Termin</w:t>
            </w:r>
          </w:p>
        </w:tc>
      </w:tr>
      <w:tr w:rsidR="00250D5C" w:rsidRPr="00796CC2" w:rsidTr="00250D5C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ROZWÓJ EMOCJONALNY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Rozpoznanie środowiska rodzinnego ucznia. Zapoznanie z możliwościami oraz indywidualnymi potrzebami.</w:t>
            </w:r>
          </w:p>
        </w:tc>
        <w:tc>
          <w:tcPr>
            <w:tcW w:w="4678" w:type="dxa"/>
            <w:vAlign w:val="center"/>
          </w:tcPr>
          <w:p w:rsidR="003513BA" w:rsidRPr="00796CC2" w:rsidRDefault="003513BA" w:rsidP="000354B3">
            <w:pPr>
              <w:pStyle w:val="Akapitzlist"/>
              <w:numPr>
                <w:ilvl w:val="0"/>
                <w:numId w:val="2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wywiad</w:t>
            </w:r>
          </w:p>
          <w:p w:rsidR="003513BA" w:rsidRPr="00796CC2" w:rsidRDefault="003513BA" w:rsidP="000354B3">
            <w:pPr>
              <w:pStyle w:val="Akapitzlist"/>
              <w:numPr>
                <w:ilvl w:val="0"/>
                <w:numId w:val="2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rozmowy indywidualne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2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ankiety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pedagog</w:t>
            </w:r>
          </w:p>
        </w:tc>
        <w:tc>
          <w:tcPr>
            <w:tcW w:w="2676" w:type="dxa"/>
            <w:vAlign w:val="center"/>
          </w:tcPr>
          <w:p w:rsidR="00250D5C" w:rsidRPr="00796CC2" w:rsidRDefault="00250D5C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wrzesień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t>Kształtowanie poczucia wartości i godności, budowanie systemu i hierarchii wartości</w:t>
            </w:r>
          </w:p>
        </w:tc>
        <w:tc>
          <w:tcPr>
            <w:tcW w:w="4678" w:type="dxa"/>
            <w:vAlign w:val="center"/>
          </w:tcPr>
          <w:p w:rsidR="003513BA" w:rsidRPr="00796CC2" w:rsidRDefault="003513BA" w:rsidP="000354B3">
            <w:pPr>
              <w:pStyle w:val="Akapitzlist"/>
              <w:numPr>
                <w:ilvl w:val="0"/>
                <w:numId w:val="2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>dyskusje</w:t>
            </w:r>
          </w:p>
          <w:p w:rsidR="003513BA" w:rsidRPr="00796CC2" w:rsidRDefault="003513BA" w:rsidP="000354B3">
            <w:pPr>
              <w:pStyle w:val="Akapitzlist"/>
              <w:numPr>
                <w:ilvl w:val="0"/>
                <w:numId w:val="2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Pogadanki</w:t>
            </w:r>
          </w:p>
          <w:p w:rsidR="00250D5C" w:rsidRPr="00796CC2" w:rsidRDefault="003513BA" w:rsidP="000354B3">
            <w:pPr>
              <w:pStyle w:val="Akapitzlist"/>
              <w:numPr>
                <w:ilvl w:val="0"/>
                <w:numId w:val="2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>projekcja filmów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wszyscy nauczyciele,</w:t>
            </w:r>
          </w:p>
        </w:tc>
        <w:tc>
          <w:tcPr>
            <w:tcW w:w="2676" w:type="dxa"/>
            <w:vAlign w:val="center"/>
          </w:tcPr>
          <w:p w:rsidR="00250D5C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Dbałość o kulturalne zachowanie się (godny strój uczniowski, używanie zwrotów grzecznościowych).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513BA" w:rsidRPr="00796CC2" w:rsidRDefault="003513BA" w:rsidP="000354B3">
            <w:pPr>
              <w:pStyle w:val="Akapitzlist"/>
              <w:numPr>
                <w:ilvl w:val="0"/>
                <w:numId w:val="2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pogadanki</w:t>
            </w:r>
          </w:p>
          <w:p w:rsidR="003513BA" w:rsidRPr="00796CC2" w:rsidRDefault="00250D5C" w:rsidP="000354B3">
            <w:pPr>
              <w:pStyle w:val="Akapitzlist"/>
              <w:numPr>
                <w:ilvl w:val="0"/>
                <w:numId w:val="2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uroczystości szkolne, </w:t>
            </w:r>
          </w:p>
          <w:p w:rsidR="003513BA" w:rsidRPr="00796CC2" w:rsidRDefault="00250D5C" w:rsidP="000354B3">
            <w:pPr>
              <w:pStyle w:val="Akapitzlist"/>
              <w:numPr>
                <w:ilvl w:val="0"/>
                <w:numId w:val="2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wyjazdy do teatru,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2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wszyscy nauczyciele,</w:t>
            </w:r>
            <w:r w:rsidRPr="00796CC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nauczyciele języka polskiego,</w:t>
            </w:r>
          </w:p>
        </w:tc>
        <w:tc>
          <w:tcPr>
            <w:tcW w:w="2676" w:type="dxa"/>
            <w:vAlign w:val="center"/>
          </w:tcPr>
          <w:p w:rsidR="00250D5C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F07CAE" w:rsidRPr="00796CC2" w:rsidTr="00E02D5F">
        <w:trPr>
          <w:jc w:val="center"/>
        </w:trPr>
        <w:tc>
          <w:tcPr>
            <w:tcW w:w="4644" w:type="dxa"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Promowanie postawy szacunku do siebie, innych oraz otoczenia. Uczenie etycznego zachowania. Kształtowanie postaw interpersonalnych ucznia.</w:t>
            </w:r>
          </w:p>
        </w:tc>
        <w:tc>
          <w:tcPr>
            <w:tcW w:w="4678" w:type="dxa"/>
            <w:vMerge w:val="restart"/>
            <w:vAlign w:val="center"/>
          </w:tcPr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>dyskusje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>pogadanki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projekcja filmów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>warsztaty ze specjalistami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przeprowadzenie warsztatów „Oswoić </w:t>
            </w:r>
            <w:r w:rsidRPr="00796CC2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emocje”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Zajęcia warsztatowe na godzinach wychowawczych dotyczące rozwijania umiejętności interpersonalnych - asertywność, komunikaty bezpośrednie, sztuka negocjacji, właściwe reagowanie w sytuacji trudnej;</w:t>
            </w:r>
          </w:p>
        </w:tc>
        <w:tc>
          <w:tcPr>
            <w:tcW w:w="2222" w:type="dxa"/>
            <w:vMerge w:val="restart"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796CC2">
              <w:rPr>
                <w:rFonts w:asciiTheme="minorHAnsi" w:hAnsiTheme="minorHAnsi"/>
                <w:sz w:val="24"/>
                <w:szCs w:val="24"/>
                <w:lang w:eastAsia="ar-SA"/>
              </w:rPr>
              <w:lastRenderedPageBreak/>
              <w:t>wychowawcy, nauczyciele, nauczyciel wychowania do życia w rodzinie,</w:t>
            </w:r>
          </w:p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F07CAE" w:rsidRPr="00796CC2" w:rsidTr="00E02D5F">
        <w:trPr>
          <w:jc w:val="center"/>
        </w:trPr>
        <w:tc>
          <w:tcPr>
            <w:tcW w:w="4644" w:type="dxa"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eastAsia="TT127o00" w:hAnsiTheme="minorHAnsi"/>
                <w:sz w:val="24"/>
                <w:szCs w:val="24"/>
              </w:rPr>
              <w:t xml:space="preserve">Uczenie się tolerancji w stosunku do drugiego człowieka. Tolerancja wobec </w:t>
            </w:r>
            <w:r w:rsidRPr="00796CC2">
              <w:rPr>
                <w:rFonts w:asciiTheme="minorHAnsi" w:eastAsia="TT127o00" w:hAnsiTheme="minorHAnsi"/>
                <w:sz w:val="24"/>
                <w:szCs w:val="24"/>
              </w:rPr>
              <w:lastRenderedPageBreak/>
              <w:t>odmienności, chorób, niepełnosprawności.</w:t>
            </w:r>
          </w:p>
        </w:tc>
        <w:tc>
          <w:tcPr>
            <w:tcW w:w="4678" w:type="dxa"/>
            <w:vMerge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vMerge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2676" w:type="dxa"/>
            <w:vMerge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F07CAE" w:rsidRPr="00796CC2" w:rsidTr="00E02D5F">
        <w:trPr>
          <w:jc w:val="center"/>
        </w:trPr>
        <w:tc>
          <w:tcPr>
            <w:tcW w:w="4644" w:type="dxa"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eastAsia="TT127o00" w:hAnsiTheme="minorHAnsi"/>
                <w:sz w:val="24"/>
                <w:szCs w:val="24"/>
              </w:rPr>
            </w:pPr>
            <w:r w:rsidRPr="00796CC2">
              <w:rPr>
                <w:rFonts w:asciiTheme="minorHAnsi" w:eastAsia="TT127o00" w:hAnsiTheme="minorHAnsi"/>
                <w:sz w:val="24"/>
                <w:szCs w:val="24"/>
              </w:rPr>
              <w:lastRenderedPageBreak/>
              <w:t xml:space="preserve">Kształtowanie umiejętności rozwiązywania konfliktów międzyludzkich. </w:t>
            </w:r>
          </w:p>
        </w:tc>
        <w:tc>
          <w:tcPr>
            <w:tcW w:w="4678" w:type="dxa"/>
            <w:vMerge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2222" w:type="dxa"/>
            <w:vMerge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2676" w:type="dxa"/>
            <w:vMerge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F07CAE" w:rsidRPr="00796CC2" w:rsidTr="00E02D5F">
        <w:trPr>
          <w:jc w:val="center"/>
        </w:trPr>
        <w:tc>
          <w:tcPr>
            <w:tcW w:w="4644" w:type="dxa"/>
            <w:vAlign w:val="center"/>
          </w:tcPr>
          <w:p w:rsidR="00F07CAE" w:rsidRPr="00796CC2" w:rsidRDefault="00F07CAE" w:rsidP="00250D5C">
            <w:pPr>
              <w:spacing w:line="276" w:lineRule="auto"/>
              <w:jc w:val="center"/>
              <w:rPr>
                <w:rFonts w:asciiTheme="minorHAnsi" w:eastAsia="TT127o00" w:hAnsiTheme="minorHAnsi"/>
                <w:sz w:val="24"/>
                <w:szCs w:val="24"/>
              </w:rPr>
            </w:pPr>
            <w:r w:rsidRPr="00796CC2">
              <w:rPr>
                <w:rFonts w:asciiTheme="minorHAnsi" w:eastAsia="TT127o00" w:hAnsiTheme="minorHAnsi"/>
                <w:sz w:val="24"/>
                <w:szCs w:val="24"/>
              </w:rPr>
              <w:t>Uświadomienie uczniowi wpływu emocji na jego zachowanie. Kształtowanie postaw asertywnych.</w:t>
            </w:r>
          </w:p>
        </w:tc>
        <w:tc>
          <w:tcPr>
            <w:tcW w:w="4678" w:type="dxa"/>
            <w:vMerge/>
            <w:vAlign w:val="center"/>
          </w:tcPr>
          <w:p w:rsidR="00F07CAE" w:rsidRPr="00796CC2" w:rsidRDefault="00F07CAE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F07CAE" w:rsidRPr="00796CC2" w:rsidRDefault="00F07CAE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250D5C" w:rsidRPr="00796CC2" w:rsidTr="00250D5C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ROZWÓJ INTELEKTUALNY</w:t>
            </w:r>
          </w:p>
        </w:tc>
      </w:tr>
      <w:tr w:rsidR="00F07CAE" w:rsidRPr="00796CC2" w:rsidTr="00E02D5F">
        <w:trPr>
          <w:trHeight w:val="555"/>
          <w:jc w:val="center"/>
        </w:trPr>
        <w:tc>
          <w:tcPr>
            <w:tcW w:w="4644" w:type="dxa"/>
            <w:vMerge w:val="restart"/>
            <w:vAlign w:val="center"/>
          </w:tcPr>
          <w:p w:rsidR="00F07CAE" w:rsidRPr="00796CC2" w:rsidRDefault="00F07CAE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Rozpoznanie i rozwijanie możliwości, uzdolnień i zainteresowań uczniów</w:t>
            </w:r>
          </w:p>
        </w:tc>
        <w:tc>
          <w:tcPr>
            <w:tcW w:w="4678" w:type="dxa"/>
            <w:vAlign w:val="center"/>
          </w:tcPr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Przeprowadzanie w klasach diagnoz i ankiet wstępnych, </w:t>
            </w:r>
          </w:p>
        </w:tc>
        <w:tc>
          <w:tcPr>
            <w:tcW w:w="2222" w:type="dxa"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nauczyciele,</w:t>
            </w:r>
          </w:p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</w:tc>
        <w:tc>
          <w:tcPr>
            <w:tcW w:w="2676" w:type="dxa"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wrzesień</w:t>
            </w:r>
          </w:p>
        </w:tc>
      </w:tr>
      <w:tr w:rsidR="00F07CAE" w:rsidRPr="00796CC2" w:rsidTr="00E02D5F">
        <w:trPr>
          <w:trHeight w:val="566"/>
          <w:jc w:val="center"/>
        </w:trPr>
        <w:tc>
          <w:tcPr>
            <w:tcW w:w="4644" w:type="dxa"/>
            <w:vMerge/>
            <w:vAlign w:val="center"/>
          </w:tcPr>
          <w:p w:rsidR="00F07CAE" w:rsidRPr="00796CC2" w:rsidRDefault="00F07CAE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obserwacje podczas bieżącej pracy, 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prowadzenie zajęć pozalekcyjnych, kół zainteresowań, warsztatów, konkursów, 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organizowanie wycieczek tematycznych, 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prowadzenie lekcji aktywizującymi metodami, 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przygotowanie uczniów do egzaminów zawodowych i matury,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przygotowanie uczniów do udziału w olimpiadach i konkursach,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wdrażanie uczniów do samodzielnego poszukiwania informacji z różnych źródeł</w:t>
            </w:r>
          </w:p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cs="Times New Roman"/>
                <w:sz w:val="24"/>
                <w:szCs w:val="24"/>
              </w:rPr>
              <w:t>Eksponowanie uczniów osiągającychbardzo dobre wyniki w nauce, kon</w:t>
            </w:r>
            <w:r w:rsidRPr="00796CC2">
              <w:rPr>
                <w:rFonts w:cs="Times New Roman"/>
                <w:sz w:val="24"/>
                <w:szCs w:val="24"/>
              </w:rPr>
              <w:lastRenderedPageBreak/>
              <w:t>kursach.</w:t>
            </w:r>
          </w:p>
        </w:tc>
        <w:tc>
          <w:tcPr>
            <w:tcW w:w="2222" w:type="dxa"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nauczyciele,</w:t>
            </w:r>
          </w:p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</w:tc>
        <w:tc>
          <w:tcPr>
            <w:tcW w:w="2676" w:type="dxa"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F07CAE" w:rsidRPr="00796CC2" w:rsidTr="00E02D5F">
        <w:trPr>
          <w:trHeight w:val="1681"/>
          <w:jc w:val="center"/>
        </w:trPr>
        <w:tc>
          <w:tcPr>
            <w:tcW w:w="4644" w:type="dxa"/>
            <w:vMerge/>
            <w:vAlign w:val="center"/>
          </w:tcPr>
          <w:p w:rsidR="00F07CAE" w:rsidRPr="00796CC2" w:rsidRDefault="00F07CAE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Zorganizowanie festynu pokazującego alternatywne metody spędzania wolnego czasu połączonego z zawodami sportowymi i pokazem talentów</w:t>
            </w:r>
          </w:p>
        </w:tc>
        <w:tc>
          <w:tcPr>
            <w:tcW w:w="2222" w:type="dxa"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Pedagog, nauczyciele w-f</w:t>
            </w:r>
          </w:p>
        </w:tc>
        <w:tc>
          <w:tcPr>
            <w:tcW w:w="2676" w:type="dxa"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czerwiec</w:t>
            </w:r>
          </w:p>
        </w:tc>
      </w:tr>
      <w:tr w:rsidR="00F07CAE" w:rsidRPr="00796CC2" w:rsidTr="00E02D5F">
        <w:trPr>
          <w:trHeight w:val="525"/>
          <w:jc w:val="center"/>
        </w:trPr>
        <w:tc>
          <w:tcPr>
            <w:tcW w:w="4644" w:type="dxa"/>
            <w:vMerge/>
            <w:vAlign w:val="center"/>
          </w:tcPr>
          <w:p w:rsidR="00F07CAE" w:rsidRPr="00796CC2" w:rsidRDefault="00F07CAE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7CAE" w:rsidRPr="00796CC2" w:rsidRDefault="00F07CAE" w:rsidP="000354B3">
            <w:pPr>
              <w:pStyle w:val="Akapitzlist"/>
              <w:numPr>
                <w:ilvl w:val="0"/>
                <w:numId w:val="3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przygotowanie programów artystycznych na uroczystości szkolne, </w:t>
            </w:r>
          </w:p>
        </w:tc>
        <w:tc>
          <w:tcPr>
            <w:tcW w:w="2222" w:type="dxa"/>
            <w:vAlign w:val="center"/>
          </w:tcPr>
          <w:p w:rsidR="00F07CAE" w:rsidRPr="00796CC2" w:rsidRDefault="00F07CAE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</w:t>
            </w:r>
          </w:p>
        </w:tc>
        <w:tc>
          <w:tcPr>
            <w:tcW w:w="2676" w:type="dxa"/>
            <w:vAlign w:val="center"/>
          </w:tcPr>
          <w:p w:rsidR="00F07CAE" w:rsidRPr="00796CC2" w:rsidRDefault="00F07CAE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Wg harmonogramu uroczystości szkolnych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Mobilizowanie uczniów do uczestnictwa w kulturze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organizowanie wyjazdów do kina, teatru, na wystawy, do muzeum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promowanie wartościowej literatury, filmu, muzyki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173"/>
              </w:tabs>
              <w:spacing w:line="276" w:lineRule="auto"/>
              <w:ind w:left="426"/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</w:pPr>
            <w:r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t>oglądanie filmów, sztuk teatralnych, wystaw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poznanie historii, tradycji, twórców i dzieł naszego narodu.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umiejscowienie historii regionu w ogólnopolskim kontekście.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  <w:p w:rsidR="00250D5C" w:rsidRPr="00796CC2" w:rsidRDefault="00250D5C" w:rsidP="00E02D5F">
            <w:pPr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Rada Rodziców</w:t>
            </w:r>
          </w:p>
          <w:p w:rsidR="00250D5C" w:rsidRPr="00796CC2" w:rsidRDefault="00250D5C" w:rsidP="00E02D5F">
            <w:pPr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 j. polskiego, historii, geografii</w:t>
            </w:r>
          </w:p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zajęcia z orientacji zawodowej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pedagog szkolny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Kształcen</w:t>
            </w:r>
            <w:r w:rsidR="00796CC2" w:rsidRPr="00796CC2">
              <w:rPr>
                <w:rFonts w:asciiTheme="minorHAnsi" w:hAnsiTheme="minorHAnsi"/>
                <w:sz w:val="24"/>
                <w:szCs w:val="24"/>
              </w:rPr>
              <w:t>ie samodzielnego formułowania i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wyrażania sądów</w:t>
            </w:r>
          </w:p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debata na temat wartości i zasad wolontariatu </w:t>
            </w:r>
          </w:p>
          <w:p w:rsidR="00E02D5F" w:rsidRPr="00796CC2" w:rsidRDefault="00E02D5F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02D5F" w:rsidRPr="00796CC2" w:rsidRDefault="00E02D5F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02D5F" w:rsidRPr="00796CC2" w:rsidRDefault="00E02D5F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02D5F" w:rsidRPr="00796CC2" w:rsidRDefault="00E02D5F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wychowawcy</w:t>
            </w:r>
          </w:p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pierwsze półrocze </w:t>
            </w:r>
          </w:p>
        </w:tc>
      </w:tr>
      <w:tr w:rsidR="00250D5C" w:rsidRPr="00796CC2" w:rsidTr="00250D5C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ROZWÓJ SPOŁECZNY</w:t>
            </w:r>
          </w:p>
        </w:tc>
      </w:tr>
      <w:tr w:rsidR="00FA5307" w:rsidRPr="00796CC2" w:rsidTr="00E02D5F">
        <w:trPr>
          <w:trHeight w:val="1920"/>
          <w:jc w:val="center"/>
        </w:trPr>
        <w:tc>
          <w:tcPr>
            <w:tcW w:w="4644" w:type="dxa"/>
            <w:vMerge w:val="restart"/>
            <w:vAlign w:val="center"/>
          </w:tcPr>
          <w:p w:rsidR="00FA5307" w:rsidRPr="00796CC2" w:rsidRDefault="00FA5307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t>Kształtowanie postaw prospołecznych, rozwój samorządności</w:t>
            </w:r>
          </w:p>
        </w:tc>
        <w:tc>
          <w:tcPr>
            <w:tcW w:w="4678" w:type="dxa"/>
            <w:vAlign w:val="center"/>
          </w:tcPr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integrowanie zespołu klasowego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 xml:space="preserve">wdrażanie uczniów do samodzielności poprzez demokratyczny wybór samorządu uczniowskiego i samorządów klasowych 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zapoznanie z dokumentami dotyczącymi obowiązków i praw ucznia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ustalenie wewnątrzklasowych zasad postępowania</w:t>
            </w:r>
          </w:p>
        </w:tc>
        <w:tc>
          <w:tcPr>
            <w:tcW w:w="2222" w:type="dxa"/>
            <w:vAlign w:val="center"/>
          </w:tcPr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 szkoły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nauczyciele</w:t>
            </w:r>
          </w:p>
        </w:tc>
        <w:tc>
          <w:tcPr>
            <w:tcW w:w="2676" w:type="dxa"/>
            <w:vAlign w:val="center"/>
          </w:tcPr>
          <w:p w:rsidR="00FA5307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Wrzesień - październik</w:t>
            </w:r>
          </w:p>
        </w:tc>
      </w:tr>
      <w:tr w:rsidR="00FA5307" w:rsidRPr="00796CC2" w:rsidTr="00E02D5F">
        <w:trPr>
          <w:trHeight w:val="6180"/>
          <w:jc w:val="center"/>
        </w:trPr>
        <w:tc>
          <w:tcPr>
            <w:tcW w:w="4644" w:type="dxa"/>
            <w:vMerge/>
            <w:vAlign w:val="center"/>
          </w:tcPr>
          <w:p w:rsidR="00FA5307" w:rsidRPr="00796CC2" w:rsidRDefault="00FA5307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stosowanie aktywizujących metod i form pracy (burza mózgów, drzewko decyzyjne, itp.)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udział w ogólnoszkolnych akcjach integrujących społeczność uczniowską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inicjowanie działań na rzecz szkoły, klasy, środowiska lokalnego</w:t>
            </w:r>
          </w:p>
          <w:p w:rsidR="00FA5307" w:rsidRPr="00796CC2" w:rsidRDefault="00FA5307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wdrażanie uczniów do poszanowania mienia i pomocy szkolnych, dbałości  o estetyczny wystrój sal lekcyjnych, </w:t>
            </w:r>
          </w:p>
          <w:p w:rsidR="00FA5307" w:rsidRPr="00796CC2" w:rsidRDefault="00FA5307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utrzymanie porządku w szkole</w:t>
            </w:r>
          </w:p>
          <w:p w:rsidR="00FA5307" w:rsidRPr="00796CC2" w:rsidRDefault="00FA5307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propagowanie odpowiedniego stroju podczas uroczystości szkolnych</w:t>
            </w:r>
          </w:p>
          <w:p w:rsidR="00FA5307" w:rsidRPr="00796CC2" w:rsidRDefault="00FA5307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kształtowanie umiejętności podejmowania zespołowego wysiłku</w:t>
            </w:r>
          </w:p>
        </w:tc>
        <w:tc>
          <w:tcPr>
            <w:tcW w:w="2222" w:type="dxa"/>
            <w:vAlign w:val="center"/>
          </w:tcPr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 szkoły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opiekun Samorządu Uczniowskiego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FA5307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hd w:val="clear" w:color="auto" w:fill="FFFFFF"/>
              <w:spacing w:line="276" w:lineRule="auto"/>
              <w:ind w:left="13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eastAsia="Calibri" w:hAnsiTheme="minorHAnsi"/>
                <w:bCs/>
                <w:color w:val="00000A"/>
                <w:sz w:val="24"/>
                <w:szCs w:val="24"/>
                <w:lang w:eastAsia="en-US"/>
              </w:rPr>
              <w:t xml:space="preserve">Poznawanie dorobku kultury, tradycji, obyczajów narodowych i regionalnych, kształtowanie postaw </w:t>
            </w:r>
            <w:r w:rsidRPr="00796CC2">
              <w:rPr>
                <w:rFonts w:asciiTheme="minorHAnsi" w:eastAsia="SimSun" w:hAnsiTheme="minorHAnsi"/>
                <w:bCs/>
                <w:kern w:val="3"/>
                <w:sz w:val="24"/>
                <w:szCs w:val="24"/>
                <w:lang w:eastAsia="zh-CN" w:bidi="hi-IN"/>
              </w:rPr>
              <w:t>patriotycznych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organizowanie wycieczek – poznanie miejsc pamięci narodowej i miejsc </w:t>
            </w:r>
            <w:r w:rsidR="003513BA" w:rsidRPr="00796CC2">
              <w:rPr>
                <w:rFonts w:asciiTheme="minorHAnsi" w:hAnsiTheme="minorHAnsi"/>
                <w:sz w:val="24"/>
                <w:szCs w:val="24"/>
              </w:rPr>
              <w:t>związanych z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historią regionu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426"/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</w:pPr>
            <w:r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t>kultywowanie tradycji, obyczajów bliższego i dalszego środowiska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426"/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</w:pPr>
            <w:r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t>przygotowywani</w:t>
            </w:r>
            <w:r w:rsidR="003733D8"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t>e i  udział w </w:t>
            </w:r>
            <w:r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t xml:space="preserve">uroczystościach szkolnych, </w:t>
            </w:r>
            <w:r w:rsidRPr="00796CC2">
              <w:rPr>
                <w:rFonts w:asciiTheme="minorHAnsi" w:eastAsia="Calibri" w:hAnsiTheme="minorHAnsi"/>
                <w:color w:val="00000A"/>
                <w:sz w:val="24"/>
                <w:szCs w:val="24"/>
                <w:lang w:eastAsia="en-US"/>
              </w:rPr>
              <w:lastRenderedPageBreak/>
              <w:t>narodowych i religijnych</w:t>
            </w:r>
          </w:p>
          <w:p w:rsidR="00250D5C" w:rsidRPr="00796CC2" w:rsidRDefault="00250D5C" w:rsidP="000354B3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Poznanie praw i obowiązków obywatelskich, wdrażanie do ich wypełniania na poziomie szkoły</w:t>
            </w:r>
          </w:p>
        </w:tc>
        <w:tc>
          <w:tcPr>
            <w:tcW w:w="2222" w:type="dxa"/>
            <w:vAlign w:val="center"/>
          </w:tcPr>
          <w:p w:rsidR="00250D5C" w:rsidRPr="00796CC2" w:rsidRDefault="003513BA" w:rsidP="00E02D5F">
            <w:pPr>
              <w:pStyle w:val="TableContents"/>
              <w:spacing w:line="276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ychowawcy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250D5C" w:rsidRPr="00796CC2" w:rsidRDefault="003513BA" w:rsidP="00E02D5F">
            <w:pPr>
              <w:pStyle w:val="Standard"/>
              <w:spacing w:line="276" w:lineRule="auto"/>
              <w:ind w:left="36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auczyciele</w:t>
            </w:r>
            <w:r w:rsidR="00E02D5F" w:rsidRPr="00796CC2">
              <w:rPr>
                <w:rFonts w:asciiTheme="minorHAnsi" w:hAnsiTheme="minorHAnsi"/>
                <w:sz w:val="24"/>
                <w:szCs w:val="24"/>
              </w:rPr>
              <w:t>WOS-u historii i 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geografii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Doskonalenie kultury bycia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FA5307">
            <w:pPr>
              <w:pStyle w:val="Nagwek1"/>
              <w:spacing w:line="276" w:lineRule="auto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 w:val="0"/>
                <w:sz w:val="24"/>
                <w:szCs w:val="24"/>
              </w:rPr>
              <w:t>Zajęcia „Savoir-vi</w:t>
            </w:r>
            <w:r w:rsidR="00FA5307" w:rsidRPr="00796CC2">
              <w:rPr>
                <w:rFonts w:asciiTheme="minorHAnsi" w:hAnsiTheme="minorHAnsi"/>
                <w:b w:val="0"/>
                <w:sz w:val="24"/>
                <w:szCs w:val="24"/>
              </w:rPr>
              <w:t>vre. Uczymy się dobrych manier”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pierwsze półrocze, zgodnie z programem zajęć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t>Kształtowanie rac</w:t>
            </w:r>
            <w:r w:rsidR="003513BA" w:rsidRPr="00796CC2">
              <w:rPr>
                <w:rFonts w:asciiTheme="minorHAnsi" w:hAnsiTheme="minorHAnsi"/>
                <w:bCs/>
                <w:sz w:val="24"/>
                <w:szCs w:val="24"/>
              </w:rPr>
              <w:t>jonalnych postaw wobec zagrożeń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informowanie uczniów o różnych zagrożeniach – przemoc, sekty, nikotynizm, alkoholizm, narkotyki, HIV – AIDS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współpraca  z Powiatową Stacją Sanitarno – Epidemiologiczną w Staszowie, z PCK w Staszowie</w:t>
            </w:r>
          </w:p>
          <w:p w:rsidR="00AA0DB5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organizowanie warsztatów z pracownikami Stacji Sanitarno - Epidemiologicznej, policji, specjalistów od pierwszej pomocy przedmedycznej</w:t>
            </w:r>
          </w:p>
          <w:p w:rsidR="00250D5C" w:rsidRPr="00796CC2" w:rsidRDefault="00AA0DB5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czestniczenie   w spektaklach traktujących o zagrożeniach</w:t>
            </w:r>
          </w:p>
        </w:tc>
        <w:tc>
          <w:tcPr>
            <w:tcW w:w="2222" w:type="dxa"/>
            <w:vAlign w:val="center"/>
          </w:tcPr>
          <w:p w:rsidR="00250D5C" w:rsidRPr="00796CC2" w:rsidRDefault="00AA0DB5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Dyrektor, 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nauczyciele,</w:t>
            </w:r>
          </w:p>
          <w:p w:rsidR="00250D5C" w:rsidRPr="00796CC2" w:rsidRDefault="00250D5C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pracownicy Sanepidu, Poradni Psychologiczno – Pedagogicznej, policji</w:t>
            </w:r>
          </w:p>
          <w:p w:rsidR="00250D5C" w:rsidRPr="00796CC2" w:rsidRDefault="00250D5C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specjaliści</w:t>
            </w:r>
            <w:r w:rsidR="00AA0DB5" w:rsidRPr="00796CC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ksiądz</w:t>
            </w:r>
            <w:r w:rsidR="00AA0DB5" w:rsidRPr="00796CC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  <w:r w:rsidRPr="00796CC2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Rozwijanie wiedzy na temat odpowiedzialności prawnej nieletnich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Organizowanie warsztatów dla uczniów klas pierwszych nt. odpowiedzialność karna nieletnich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 szkolny, zaproszeni specjaliści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listopad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t>Kształ</w:t>
            </w:r>
            <w:r w:rsidR="00E02D5F" w:rsidRPr="00796CC2">
              <w:rPr>
                <w:rFonts w:asciiTheme="minorHAnsi" w:hAnsiTheme="minorHAnsi"/>
                <w:bCs/>
                <w:sz w:val="24"/>
                <w:szCs w:val="24"/>
              </w:rPr>
              <w:t>towanie postaw proekologicznych</w:t>
            </w:r>
          </w:p>
          <w:p w:rsidR="00250D5C" w:rsidRPr="00796CC2" w:rsidRDefault="00250D5C" w:rsidP="00250D5C">
            <w:pPr>
              <w:pStyle w:val="Standard"/>
              <w:spacing w:line="276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dbanie o czy</w:t>
            </w:r>
            <w:r w:rsidR="00AA0DB5" w:rsidRPr="00796CC2">
              <w:rPr>
                <w:rFonts w:asciiTheme="minorHAnsi" w:hAnsiTheme="minorHAnsi"/>
                <w:sz w:val="24"/>
                <w:szCs w:val="24"/>
              </w:rPr>
              <w:t>stoś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ć otoczenia szkoły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promowanie zdrowego stylu życia.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uświadomienie wpływu człowieka na otaczającą przyrodę.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udział w konkursach</w:t>
            </w:r>
          </w:p>
          <w:p w:rsidR="00AA0DB5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uwrażliwienie na piękno przyrod</w:t>
            </w:r>
            <w:r w:rsidR="00AA0DB5" w:rsidRPr="00796CC2">
              <w:rPr>
                <w:rFonts w:asciiTheme="minorHAnsi" w:hAnsiTheme="minorHAnsi"/>
                <w:sz w:val="24"/>
                <w:szCs w:val="24"/>
              </w:rPr>
              <w:t>y w trakcie wycieczek klasowych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znajomość potrzeb w zakresie ochrony środowiska i zasad zachowania się na terenach chronionych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uppressLineNumbers/>
              <w:spacing w:line="276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nauczyciel biologii</w:t>
            </w:r>
          </w:p>
          <w:p w:rsidR="00250D5C" w:rsidRPr="00796CC2" w:rsidRDefault="00250D5C" w:rsidP="00E02D5F">
            <w:pPr>
              <w:suppressLineNumbers/>
              <w:spacing w:line="276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pedagog</w:t>
            </w:r>
          </w:p>
          <w:p w:rsidR="00250D5C" w:rsidRPr="00796CC2" w:rsidRDefault="00250D5C" w:rsidP="00E02D5F">
            <w:pPr>
              <w:pStyle w:val="Standard"/>
              <w:spacing w:line="276" w:lineRule="auto"/>
              <w:ind w:left="36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eastAsia="SimSun" w:hAnsiTheme="minorHAnsi"/>
                <w:kern w:val="3"/>
                <w:sz w:val="24"/>
                <w:szCs w:val="24"/>
                <w:lang w:eastAsia="zh-CN" w:bidi="hi-IN"/>
              </w:rPr>
              <w:t>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Standard"/>
              <w:spacing w:line="276" w:lineRule="auto"/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P</w:t>
            </w:r>
            <w:r w:rsidR="001D7CE7" w:rsidRPr="00796CC2">
              <w:rPr>
                <w:rFonts w:asciiTheme="minorHAnsi" w:hAnsiTheme="minorHAnsi"/>
                <w:bCs/>
                <w:sz w:val="24"/>
                <w:szCs w:val="24"/>
              </w:rPr>
              <w:t>rzygotowanie uczniów do życia w </w:t>
            </w:r>
            <w:r w:rsidRPr="00796CC2">
              <w:rPr>
                <w:rFonts w:asciiTheme="minorHAnsi" w:hAnsiTheme="minorHAnsi"/>
                <w:bCs/>
                <w:sz w:val="24"/>
                <w:szCs w:val="24"/>
              </w:rPr>
              <w:t>rodzinie.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realizowanie treści progra</w:t>
            </w:r>
            <w:r w:rsidR="00E02D5F" w:rsidRPr="00796CC2">
              <w:rPr>
                <w:rFonts w:asciiTheme="minorHAnsi" w:hAnsiTheme="minorHAnsi"/>
                <w:sz w:val="24"/>
                <w:szCs w:val="24"/>
              </w:rPr>
              <w:t>mu „wychowanie do życia w rodzi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nie”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realizacja tematyki prorodzinnej na lekcjach wychowawczych, zajęciach z pedagogiem, religii.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rozwijanie postaw tolerancji wobec ludzi niepełnosprawny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 xml:space="preserve">ch, innych ras 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 xml:space="preserve"> i poglądów.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kształtowanie szacunku do tradycji i historii własnej rodziny – zrozumienie, że rodzina to grupa najważniejszych przyjaciół.</w:t>
            </w:r>
          </w:p>
          <w:p w:rsidR="00250D5C" w:rsidRPr="00796CC2" w:rsidRDefault="00250D5C" w:rsidP="000354B3">
            <w:pPr>
              <w:pStyle w:val="Standard"/>
              <w:numPr>
                <w:ilvl w:val="0"/>
                <w:numId w:val="20"/>
              </w:numPr>
              <w:spacing w:line="276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poznanie potrzeb i zagrożeń okresu dorastania i młodości, uczenie się odpowiedzialnych postaw.</w:t>
            </w:r>
          </w:p>
        </w:tc>
        <w:tc>
          <w:tcPr>
            <w:tcW w:w="2222" w:type="dxa"/>
            <w:vAlign w:val="center"/>
          </w:tcPr>
          <w:p w:rsidR="00250D5C" w:rsidRPr="00796CC2" w:rsidRDefault="00AA0DB5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ychowawcy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 xml:space="preserve">, nauczyciel wdż, 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ksiądz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50D5C" w:rsidRPr="00796CC2">
              <w:rPr>
                <w:rFonts w:asciiTheme="minorHAnsi" w:hAnsiTheme="minorHAnsi"/>
                <w:sz w:val="24"/>
                <w:szCs w:val="24"/>
              </w:rPr>
              <w:t>nauczyciele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250D5C" w:rsidRPr="00796CC2" w:rsidRDefault="00250D5C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pStyle w:val="Akapitzlist"/>
              <w:spacing w:after="0"/>
              <w:ind w:left="72"/>
              <w:rPr>
                <w:rFonts w:cs="Times New Roman"/>
                <w:sz w:val="24"/>
                <w:szCs w:val="24"/>
              </w:rPr>
            </w:pPr>
            <w:r w:rsidRPr="00796CC2">
              <w:rPr>
                <w:rFonts w:cs="Times New Roman"/>
                <w:sz w:val="24"/>
                <w:szCs w:val="24"/>
              </w:rPr>
              <w:t xml:space="preserve">Kształtowanie aktywnej postawy wobec przyszłej pracy zawodowej oraz wymagań </w:t>
            </w:r>
            <w:r w:rsidRPr="00796CC2">
              <w:rPr>
                <w:rFonts w:cs="Times New Roman"/>
                <w:sz w:val="24"/>
                <w:szCs w:val="24"/>
              </w:rPr>
              <w:lastRenderedPageBreak/>
              <w:t>rynku pra</w:t>
            </w:r>
            <w:r w:rsidR="00796CC2" w:rsidRPr="00796CC2">
              <w:rPr>
                <w:rFonts w:cs="Times New Roman"/>
                <w:sz w:val="24"/>
                <w:szCs w:val="24"/>
              </w:rPr>
              <w:t>cy. Współpraca z instytucjami w </w:t>
            </w:r>
            <w:r w:rsidRPr="00796CC2">
              <w:rPr>
                <w:rFonts w:cs="Times New Roman"/>
                <w:sz w:val="24"/>
                <w:szCs w:val="24"/>
              </w:rPr>
              <w:t>celu uzyskania informacji o sytuacji na lokalnym rynku pracy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Organizacja Dnia Doradztwa Zawodowego,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nauka poszukiwania pracy, analizy ofert,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nauka wypełniania dokumentów związanych z podjęciem pracy zawodowej,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przygotowanie do rozmowy kwalifikacyjnej przed podjęciem pracy, 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pStyle w:val="Akapitzlist"/>
              <w:spacing w:after="0"/>
              <w:ind w:left="97"/>
              <w:jc w:val="center"/>
              <w:rPr>
                <w:rFonts w:cs="Times New Roman"/>
                <w:sz w:val="24"/>
                <w:szCs w:val="24"/>
              </w:rPr>
            </w:pPr>
            <w:r w:rsidRPr="00796CC2">
              <w:rPr>
                <w:rFonts w:cs="Times New Roman"/>
                <w:sz w:val="24"/>
                <w:szCs w:val="24"/>
              </w:rPr>
              <w:lastRenderedPageBreak/>
              <w:t>Kierownik praktycznej nauki za</w:t>
            </w:r>
            <w:r w:rsidRPr="00796CC2">
              <w:rPr>
                <w:rFonts w:cs="Times New Roman"/>
                <w:sz w:val="24"/>
                <w:szCs w:val="24"/>
              </w:rPr>
              <w:lastRenderedPageBreak/>
              <w:t>wodu, nauczyciel przedsiębiorczości, pedagog szkolny, 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drugie półrocze</w:t>
            </w:r>
          </w:p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5307" w:rsidRPr="00796CC2" w:rsidTr="00E02D5F">
        <w:trPr>
          <w:trHeight w:val="3180"/>
          <w:jc w:val="center"/>
        </w:trPr>
        <w:tc>
          <w:tcPr>
            <w:tcW w:w="4644" w:type="dxa"/>
            <w:vMerge w:val="restart"/>
            <w:vAlign w:val="center"/>
          </w:tcPr>
          <w:p w:rsidR="00FA5307" w:rsidRPr="00796CC2" w:rsidRDefault="00FA5307" w:rsidP="00250D5C">
            <w:pPr>
              <w:pStyle w:val="Teksttreci"/>
              <w:spacing w:before="0" w:line="276" w:lineRule="auto"/>
              <w:ind w:left="360" w:firstLine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bCs/>
                <w:sz w:val="24"/>
                <w:szCs w:val="24"/>
              </w:rPr>
              <w:lastRenderedPageBreak/>
              <w:t>Współpraca z rodzicami</w:t>
            </w:r>
          </w:p>
        </w:tc>
        <w:tc>
          <w:tcPr>
            <w:tcW w:w="4678" w:type="dxa"/>
            <w:vAlign w:val="center"/>
          </w:tcPr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 xml:space="preserve">wybór Rady Klasowej i Rady Rodziców 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zapoznanie rodziców ze Statutem Szkoły i innymi dokumentami prawa szkolnego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 xml:space="preserve">zapoznanie rodziców z regulaminem i przebiegiem egzaminu </w:t>
            </w:r>
            <w:r w:rsidR="00796CC2" w:rsidRPr="00796CC2">
              <w:rPr>
                <w:rFonts w:asciiTheme="minorHAnsi" w:hAnsiTheme="minorHAnsi" w:cs="Times New Roman"/>
                <w:sz w:val="24"/>
                <w:szCs w:val="24"/>
              </w:rPr>
              <w:t>potwierdzającego kwalifikacje w </w:t>
            </w: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zawodzie oraz matury</w:t>
            </w:r>
          </w:p>
        </w:tc>
        <w:tc>
          <w:tcPr>
            <w:tcW w:w="2222" w:type="dxa"/>
            <w:vAlign w:val="center"/>
          </w:tcPr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 szkoły,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6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rodzice, wychowawcy</w:t>
            </w:r>
          </w:p>
          <w:p w:rsidR="00FA5307" w:rsidRPr="00796CC2" w:rsidRDefault="00FA5307" w:rsidP="00E02D5F">
            <w:pPr>
              <w:pStyle w:val="Standard"/>
              <w:spacing w:line="276" w:lineRule="auto"/>
              <w:ind w:left="426" w:hanging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FA5307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wrzesień</w:t>
            </w:r>
          </w:p>
        </w:tc>
      </w:tr>
      <w:tr w:rsidR="00FA5307" w:rsidRPr="00796CC2" w:rsidTr="00E02D5F">
        <w:trPr>
          <w:trHeight w:val="390"/>
          <w:jc w:val="center"/>
        </w:trPr>
        <w:tc>
          <w:tcPr>
            <w:tcW w:w="4644" w:type="dxa"/>
            <w:vMerge/>
            <w:vAlign w:val="center"/>
          </w:tcPr>
          <w:p w:rsidR="00FA5307" w:rsidRPr="00796CC2" w:rsidRDefault="00FA5307" w:rsidP="00250D5C">
            <w:pPr>
              <w:pStyle w:val="Teksttreci"/>
              <w:spacing w:before="0" w:line="276" w:lineRule="auto"/>
              <w:ind w:left="360" w:firstLine="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organizacja spotkań z rodzicami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przekazywanie informacji na temat postępów w nauce i problemach wychowawczych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angażowanie rodziców w życie szkoły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udział w spotkaniach z pedagogiem i psychologiem oraz innymi specjalistami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udział rodziców w uroczystościach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 xml:space="preserve">angażowanie rodziców w sprawowaniu opieki nad uczniami w trakcie wycieczek, </w:t>
            </w:r>
            <w:r w:rsidRPr="00796C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w pracach na rzecz szkoły,                        w pozyskiwaniu środków finansowych.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współpraca z rodzicami w rozwiązywaniu problemów wychowawczych i dydaktycznych uczniów.</w:t>
            </w:r>
          </w:p>
          <w:p w:rsidR="00FA5307" w:rsidRPr="00796CC2" w:rsidRDefault="00FA5307" w:rsidP="000354B3">
            <w:pPr>
              <w:pStyle w:val="Teksttreci"/>
              <w:numPr>
                <w:ilvl w:val="0"/>
                <w:numId w:val="20"/>
              </w:numPr>
              <w:spacing w:before="0" w:line="276" w:lineRule="auto"/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796CC2">
              <w:rPr>
                <w:rFonts w:asciiTheme="minorHAnsi" w:hAnsiTheme="minorHAnsi" w:cs="Times New Roman"/>
                <w:sz w:val="24"/>
                <w:szCs w:val="24"/>
              </w:rPr>
              <w:t>Zorganizowanie festynu dla uczniów, rodziców i społeczności lokalnej pokazującego alternatywne metody spędzania wolnego czasu</w:t>
            </w:r>
          </w:p>
        </w:tc>
        <w:tc>
          <w:tcPr>
            <w:tcW w:w="2222" w:type="dxa"/>
            <w:vAlign w:val="center"/>
          </w:tcPr>
          <w:p w:rsidR="00FA5307" w:rsidRPr="00796CC2" w:rsidRDefault="00FA5307" w:rsidP="00E02D5F">
            <w:pPr>
              <w:pStyle w:val="Standard"/>
              <w:spacing w:line="276" w:lineRule="auto"/>
              <w:ind w:left="426" w:hanging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Wychowawcy, nauczyciele, rodzice</w:t>
            </w:r>
          </w:p>
        </w:tc>
        <w:tc>
          <w:tcPr>
            <w:tcW w:w="2676" w:type="dxa"/>
            <w:vAlign w:val="center"/>
          </w:tcPr>
          <w:p w:rsidR="00FA5307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250D5C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ROZWÓJ AKSJOLOGICZNY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działalność charytatywna,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wolontariat szkolny</w:t>
            </w:r>
          </w:p>
          <w:p w:rsidR="00250D5C" w:rsidRPr="00796CC2" w:rsidRDefault="00430DA2" w:rsidP="000354B3">
            <w:pPr>
              <w:pStyle w:val="Akapitzlist"/>
              <w:numPr>
                <w:ilvl w:val="0"/>
                <w:numId w:val="3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udział w akcji „Młodzież czyta dzieciom” we współpracy z ZPO w Sichowie Dużym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opiekun samorządu szkolnego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Rozwój poszanowania dziedzictwa narodowego i kształtowanie świadomości narod</w:t>
            </w:r>
            <w:r w:rsidR="00796CC2" w:rsidRPr="00796CC2">
              <w:rPr>
                <w:rFonts w:asciiTheme="minorHAnsi" w:hAnsiTheme="minorHAnsi"/>
                <w:sz w:val="24"/>
                <w:szCs w:val="24"/>
              </w:rPr>
              <w:t>owej. Wskazywanie autorytetów i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wzorców moralnych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4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świętowanie rocznic i wydarzeń patriotycznych,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4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lekcje wychowawcze na temat patriotyzmu,</w:t>
            </w:r>
          </w:p>
        </w:tc>
        <w:tc>
          <w:tcPr>
            <w:tcW w:w="2222" w:type="dxa"/>
            <w:vAlign w:val="center"/>
          </w:tcPr>
          <w:p w:rsidR="00250D5C" w:rsidRPr="00796CC2" w:rsidRDefault="00AA0DB5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Nauczyciele, 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zgodnie z kalendarzem uroczystości</w:t>
            </w:r>
          </w:p>
          <w:p w:rsidR="00250D5C" w:rsidRPr="00796CC2" w:rsidRDefault="00250D5C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5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warsztaty organizowane przez pedagoga szkolnego,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5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lekcje wychowawcze poświęcone tej tematyce,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 szkolny,</w:t>
            </w:r>
          </w:p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250D5C" w:rsidRPr="00796CC2" w:rsidRDefault="00FA5307" w:rsidP="00F07CA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Cały rok</w:t>
            </w:r>
          </w:p>
        </w:tc>
      </w:tr>
      <w:tr w:rsidR="00250D5C" w:rsidRPr="00796CC2" w:rsidTr="001D7CE7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smallCaps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bCs/>
                <w:smallCaps/>
                <w:sz w:val="24"/>
                <w:szCs w:val="24"/>
              </w:rPr>
              <w:t>Dbałość o zdrowie fizyczne i psychiczne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Wdrażania do aktywnego wypoczynku i rekreacji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- propagowanie walorów turystycznych naszego regionu, zachęcanie do t</w:t>
            </w:r>
            <w:r w:rsidR="00796CC2" w:rsidRPr="00796CC2">
              <w:rPr>
                <w:rFonts w:asciiTheme="minorHAnsi" w:hAnsiTheme="minorHAnsi"/>
                <w:sz w:val="24"/>
                <w:szCs w:val="24"/>
              </w:rPr>
              <w:t>wórczego i aktywnego wypoczynku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Wskazywanie bezpiecznych form spędzania wolnego czasu,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zapewnienie uczniom aktywnego udziału w różnorodnego typu zawodach sportowych na różnych szcze</w:t>
            </w:r>
            <w:r w:rsidR="00AA0DB5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blach</w:t>
            </w: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warsztatowe, pogadanki,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udział w wycieczkach,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wychowania fizycznego, Szkolny Klub Sportowy,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Organizacja Dnia Sportu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nauczyciele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AA0DB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Kształtowanie hierarchii systemu wartości, w</w:t>
            </w:r>
            <w:r w:rsidR="00AA0DB5" w:rsidRPr="00796CC2">
              <w:rPr>
                <w:rFonts w:asciiTheme="minorHAnsi" w:hAnsiTheme="minorHAnsi"/>
                <w:sz w:val="24"/>
                <w:szCs w:val="24"/>
              </w:rPr>
              <w:t>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któ</w:t>
            </w:r>
            <w:r w:rsidR="00796CC2" w:rsidRPr="00796CC2">
              <w:rPr>
                <w:rFonts w:asciiTheme="minorHAnsi" w:hAnsiTheme="minorHAnsi"/>
                <w:sz w:val="24"/>
                <w:szCs w:val="24"/>
              </w:rPr>
              <w:t>rym zdrowie należy do jednych z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najważniejszych wartości w życiu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Zajęcia warsztatowe, pogadanki,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realizacja programów „ARS, czyli jak dbać o miłość”, „Podstępne WZW”, „Znamię! Znam je?”, Szkoła Promująca Zalecenia Europejskiego Kodeksu Walki z Rakiem,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organizacja Szkolnych Dni Profilaktyki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Wszyscy nauczyciele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Wyposażenie uczniów w podstawowe wiadomości na temat odmian wirusowego zapalenia wątroby i dróg zakażeń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Realizacja programu „Podstępne WZW”,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pogadanki,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Pedagog, nauczyciel wdż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Dostarczenie uczniom wiedzy na temat czerniaka ( nowotworu skóry), czynników ryzyka i możliwości zapobiegania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3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Realizacja programu „Znamię! Znam je?”,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3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pogadanki,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3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warsztaty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Pedagog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Kształtowanie i rozwijanie norm przeciwnych używania środków i substancji uzależniających przez uczniów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Projekcja filmów i prowadzenie zajęć warsztatowych na temat uzależnień,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ulotki,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cykl zajęć multimedialnych „Dopala</w:t>
            </w:r>
            <w:r w:rsidR="00AA0DB5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cze – zagrożenia”, </w:t>
            </w:r>
          </w:p>
          <w:p w:rsidR="00AA0DB5" w:rsidRPr="00796CC2" w:rsidRDefault="00AA0DB5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</w:t>
            </w:r>
            <w:r w:rsidR="00250D5C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ealizacja programu „A bez dopalaczy jest tak pięknie”,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„Wybierz życie bez tytoniu” – zajęcia prowadzone w ramach zajęć z wychowawcą,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organizacja Szkolnych Dni Profilaktyki 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Pedagog, 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napToGrid w:val="0"/>
              <w:spacing w:before="100" w:beforeAutospacing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Uczenie zasad racjonalnego odżywienia, 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które jest  warunkiem zdrowia i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prawidłowego rozwoju młodzieży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warsztatowe,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pogadanki,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realizacja programu Szkoła Promująca Zalecenia Europejskiego Kodeksu Walki z Rakiem,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Udział uczniów w konkursach i olimpiadach promujących zdrowy styl życia.</w:t>
            </w:r>
          </w:p>
        </w:tc>
        <w:tc>
          <w:tcPr>
            <w:tcW w:w="2222" w:type="dxa"/>
            <w:vAlign w:val="center"/>
          </w:tcPr>
          <w:p w:rsidR="00250D5C" w:rsidRPr="00796CC2" w:rsidRDefault="00AA0DB5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Pedagog, nauczyciele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Promocja zdrowia psychicznego poprzez wzmacnianie poczucia własnej wartości, ugruntowanie adekwatnego obrazu siebie.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lekcje wychowawcze,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pogadanki,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rozmowy indywidualne,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2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zajęcia z psychologiem z PPP w Staszo</w:t>
            </w: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wie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wychowawcy, pedagog, psycholog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Propa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gowanie idei dbania o zdrowie w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kontekście przyszłego macierzyństwa.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wdż,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warsztaty prowadzone przez specjalistów,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zajęcia z położną środowiskową,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3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realizacja programu „ARS, czyli jak dbać o miłość”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 wdż, położna środowiskowa, pedagog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Badania profilaktyczne uczniów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Współpraca z Samodzielnym Publicznym Zakładem Opieki Zdrowotnej w Koniemłotach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Pielęgniarka Samodzielnego Publicznego Zakładu O</w:t>
            </w:r>
            <w:r w:rsidR="00FA5307" w:rsidRPr="00796CC2">
              <w:rPr>
                <w:rFonts w:asciiTheme="minorHAnsi" w:hAnsiTheme="minorHAnsi"/>
                <w:sz w:val="24"/>
                <w:szCs w:val="24"/>
              </w:rPr>
              <w:t>pieki Zdrowotnej w Koniemłotach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1D7CE7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mallCaps/>
                <w:sz w:val="24"/>
                <w:szCs w:val="24"/>
              </w:rPr>
              <w:t>Profilaktyka uzależnień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Diagnoza zagrożenia środowiska szkolnego uzależnieniami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Ankiety,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4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rozmowy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pedagog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Wrzesień, czerwiec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Przestrzeganie zakazu palenia papierosów na terenie szkoły</w:t>
            </w:r>
          </w:p>
        </w:tc>
        <w:tc>
          <w:tcPr>
            <w:tcW w:w="4678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Pełnienie dyżurów przez nauczycieli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Dyrektor, nauczyciele</w:t>
            </w:r>
          </w:p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D005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Propagowanie świadomego wybierania programów 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TV i racjonalnego korzystania z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 xml:space="preserve">komputera. Zwrócenie uwagi na uzależnienie </w:t>
            </w:r>
            <w:r w:rsidR="002D0056" w:rsidRPr="00796CC2">
              <w:rPr>
                <w:rFonts w:asciiTheme="minorHAnsi" w:hAnsiTheme="minorHAnsi"/>
                <w:sz w:val="24"/>
                <w:szCs w:val="24"/>
              </w:rPr>
              <w:t>od komputera</w:t>
            </w:r>
            <w:r w:rsidR="002D0056" w:rsidRPr="00796CC2">
              <w:rPr>
                <w:rFonts w:asciiTheme="minorHAnsi" w:hAnsiTheme="minorHAnsi"/>
                <w:sz w:val="24"/>
                <w:szCs w:val="24"/>
              </w:rPr>
              <w:br/>
              <w:t xml:space="preserve"> i Internetu.</w:t>
            </w:r>
          </w:p>
        </w:tc>
        <w:tc>
          <w:tcPr>
            <w:tcW w:w="4678" w:type="dxa"/>
            <w:vAlign w:val="center"/>
          </w:tcPr>
          <w:p w:rsidR="00430DA2" w:rsidRPr="00796CC2" w:rsidRDefault="00250D5C" w:rsidP="000354B3">
            <w:pPr>
              <w:pStyle w:val="Akapitzlist"/>
              <w:numPr>
                <w:ilvl w:val="0"/>
                <w:numId w:val="45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Prelekcje,</w:t>
            </w:r>
            <w:r w:rsidR="00430DA2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</w:t>
            </w: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ogadanki</w:t>
            </w:r>
            <w:r w:rsidR="00430DA2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 temat dokonywania świadomych i odpowiedzialnych wyborów w trakci</w:t>
            </w:r>
            <w:r w:rsidR="002D0056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e</w:t>
            </w:r>
            <w:r w:rsidR="00430DA2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korzystania z zasobów w </w:t>
            </w:r>
            <w:r w:rsidR="002D0056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Internecie</w:t>
            </w:r>
            <w:r w:rsidR="00430DA2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, bezpiecznego poru</w:t>
            </w:r>
            <w:r w:rsidR="00430DA2"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szania się w przestrzeni cyfrowej, 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Pedagog, wychowawcy, zaproszeni specjaliści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AA0DB5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Poszerzanie wiedzy na temat uzależnień przez nauczycieli i wychowawców 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Uczestnictwo w szkoleniach, warsztatach,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udostępnienie materiałów</w:t>
            </w:r>
          </w:p>
          <w:p w:rsidR="008A6CDD" w:rsidRPr="00796CC2" w:rsidRDefault="008A6CDD" w:rsidP="000354B3">
            <w:pPr>
              <w:pStyle w:val="Akapitzlist"/>
              <w:numPr>
                <w:ilvl w:val="0"/>
                <w:numId w:val="46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zorganizowanie konferencji dotyczącej dopalaczy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Dyrektor, pedagog, nauczyciele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Upowszechnienie wśród uczniów i rodziców informacji o placówkach udzielających pomocy dziecku i rodzinie.</w:t>
            </w:r>
          </w:p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Pogadanki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pedagog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250D5C" w:rsidRPr="00796CC2" w:rsidRDefault="00250D5C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Kształtowanie i wzmacnianie norm przeciwnych używaniu środków i substancji uzależniających oraz podejmowaniu innych zachowań ryzykownych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Organizacja Szkolnych Dni Profilaktyki,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udział w programie „ARS, czyli jak dbać o miłość”,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realizacja projektu „A bez dopalaczy jest tak pięknie”, </w:t>
            </w:r>
          </w:p>
          <w:p w:rsidR="00AA0DB5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udział w warsztatach i szkoleniach,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7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wyjazd na spektakl profilaktyczny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Pedagog, wychowawcy, zaproszeni specjaliści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1D7CE7">
        <w:trPr>
          <w:jc w:val="center"/>
        </w:trPr>
        <w:tc>
          <w:tcPr>
            <w:tcW w:w="14220" w:type="dxa"/>
            <w:gridSpan w:val="4"/>
            <w:shd w:val="pct15" w:color="auto" w:fill="auto"/>
            <w:vAlign w:val="center"/>
          </w:tcPr>
          <w:p w:rsidR="00250D5C" w:rsidRPr="00796CC2" w:rsidRDefault="00250D5C" w:rsidP="00E02D5F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b/>
                <w:smallCaps/>
                <w:sz w:val="24"/>
                <w:szCs w:val="24"/>
              </w:rPr>
              <w:t>Przeciwdziałanie agresji i przemocy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Zwiększenie bezpieczeństwa w miejscach szczególnie 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zagrożonych (w szkole, domu i w </w:t>
            </w:r>
            <w:r w:rsidR="00FA5307" w:rsidRPr="00796CC2">
              <w:rPr>
                <w:rFonts w:asciiTheme="minorHAnsi" w:hAnsiTheme="minorHAnsi"/>
                <w:sz w:val="24"/>
                <w:szCs w:val="24"/>
              </w:rPr>
              <w:t>drodze do szkoły)</w:t>
            </w:r>
          </w:p>
        </w:tc>
        <w:tc>
          <w:tcPr>
            <w:tcW w:w="4678" w:type="dxa"/>
            <w:vAlign w:val="center"/>
          </w:tcPr>
          <w:p w:rsidR="00AA0DB5" w:rsidRPr="00796CC2" w:rsidRDefault="00250D5C" w:rsidP="000354B3">
            <w:pPr>
              <w:pStyle w:val="Akapitzlist"/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dyżury nauczycieli, </w:t>
            </w:r>
          </w:p>
          <w:p w:rsidR="00250D5C" w:rsidRPr="00796CC2" w:rsidRDefault="00250D5C" w:rsidP="000354B3">
            <w:pPr>
              <w:pStyle w:val="Akapitzlist"/>
              <w:numPr>
                <w:ilvl w:val="0"/>
                <w:numId w:val="48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monitoring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Dyrektor, nauczyciele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50D5C" w:rsidRPr="00796CC2" w:rsidTr="00E02D5F">
        <w:trPr>
          <w:jc w:val="center"/>
        </w:trPr>
        <w:tc>
          <w:tcPr>
            <w:tcW w:w="4644" w:type="dxa"/>
            <w:vAlign w:val="center"/>
          </w:tcPr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Wzmacnianie poczucia odpowiedzialności za mienie własne i społeczne</w:t>
            </w:r>
          </w:p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D5C" w:rsidRPr="00796CC2" w:rsidRDefault="00250D5C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50D5C" w:rsidRPr="00796CC2" w:rsidRDefault="00250D5C" w:rsidP="000354B3">
            <w:pPr>
              <w:pStyle w:val="Akapitzlist"/>
              <w:numPr>
                <w:ilvl w:val="0"/>
                <w:numId w:val="4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zapoznanie uczniów na godzinach wychowawczych z konsekwencjami stoso</w:t>
            </w: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wania agresji i przemocy na terenie szkoły i z procedurą postępowania w takich przypadkach, </w:t>
            </w:r>
          </w:p>
        </w:tc>
        <w:tc>
          <w:tcPr>
            <w:tcW w:w="2222" w:type="dxa"/>
            <w:vAlign w:val="center"/>
          </w:tcPr>
          <w:p w:rsidR="00250D5C" w:rsidRPr="00796CC2" w:rsidRDefault="00250D5C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2676" w:type="dxa"/>
            <w:vAlign w:val="center"/>
          </w:tcPr>
          <w:p w:rsidR="00250D5C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D0056" w:rsidRPr="00796CC2" w:rsidTr="00E02D5F">
        <w:trPr>
          <w:jc w:val="center"/>
        </w:trPr>
        <w:tc>
          <w:tcPr>
            <w:tcW w:w="4644" w:type="dxa"/>
            <w:vAlign w:val="center"/>
          </w:tcPr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Uświadomienie uczniom zagrożeń związanych z cyberprzemocą</w:t>
            </w:r>
          </w:p>
        </w:tc>
        <w:tc>
          <w:tcPr>
            <w:tcW w:w="4678" w:type="dxa"/>
          </w:tcPr>
          <w:p w:rsidR="002D0056" w:rsidRPr="00796CC2" w:rsidRDefault="002D0056" w:rsidP="000354B3">
            <w:pPr>
              <w:numPr>
                <w:ilvl w:val="0"/>
                <w:numId w:val="53"/>
              </w:numPr>
              <w:suppressAutoHyphens w:val="0"/>
              <w:spacing w:before="240"/>
              <w:ind w:left="459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Pogadanki na zajęciach z wychowawcą dotyczące m.in. kradzieży własności intelektualnej i dzieł chronionych prawami autorskimi oraz kradzieży tożsamości w celach przestępczych, </w:t>
            </w:r>
          </w:p>
          <w:p w:rsidR="002D0056" w:rsidRPr="00796CC2" w:rsidRDefault="002D0056" w:rsidP="000354B3">
            <w:pPr>
              <w:numPr>
                <w:ilvl w:val="0"/>
                <w:numId w:val="53"/>
              </w:numPr>
              <w:suppressAutoHyphens w:val="0"/>
              <w:ind w:left="459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Współpraca z Policją i specjalistami w tej dziedzinie; </w:t>
            </w:r>
          </w:p>
        </w:tc>
        <w:tc>
          <w:tcPr>
            <w:tcW w:w="2222" w:type="dxa"/>
          </w:tcPr>
          <w:p w:rsidR="002D0056" w:rsidRPr="00796CC2" w:rsidRDefault="002D0056" w:rsidP="000354B3">
            <w:pPr>
              <w:numPr>
                <w:ilvl w:val="0"/>
                <w:numId w:val="52"/>
              </w:numPr>
              <w:suppressAutoHyphens w:val="0"/>
              <w:spacing w:before="240"/>
              <w:ind w:left="175" w:hanging="1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  <w:p w:rsidR="002D0056" w:rsidRPr="00796CC2" w:rsidRDefault="002D0056" w:rsidP="000354B3">
            <w:pPr>
              <w:numPr>
                <w:ilvl w:val="0"/>
                <w:numId w:val="52"/>
              </w:numPr>
              <w:suppressAutoHyphens w:val="0"/>
              <w:ind w:left="175" w:hanging="1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pedagog</w:t>
            </w:r>
          </w:p>
          <w:p w:rsidR="002D0056" w:rsidRPr="00796CC2" w:rsidRDefault="002D0056" w:rsidP="000354B3">
            <w:pPr>
              <w:numPr>
                <w:ilvl w:val="0"/>
                <w:numId w:val="52"/>
              </w:numPr>
              <w:suppressAutoHyphens w:val="0"/>
              <w:ind w:left="175" w:hanging="1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SU</w:t>
            </w:r>
          </w:p>
          <w:p w:rsidR="002D0056" w:rsidRPr="00796CC2" w:rsidRDefault="002D0056" w:rsidP="000354B3">
            <w:pPr>
              <w:numPr>
                <w:ilvl w:val="0"/>
                <w:numId w:val="52"/>
              </w:numPr>
              <w:suppressAutoHyphens w:val="0"/>
              <w:ind w:left="175" w:hanging="1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specjaliści z PP-P</w:t>
            </w:r>
          </w:p>
          <w:p w:rsidR="002D0056" w:rsidRPr="00796CC2" w:rsidRDefault="002D0056" w:rsidP="00E02D5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2D0056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D0056" w:rsidRPr="00796CC2" w:rsidTr="00E02D5F">
        <w:trPr>
          <w:jc w:val="center"/>
        </w:trPr>
        <w:tc>
          <w:tcPr>
            <w:tcW w:w="4644" w:type="dxa"/>
            <w:vAlign w:val="center"/>
          </w:tcPr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Przeciwdziałanie i redukowanie agresji (fizycznej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, psychicznej) w szkole, domu i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środowisku lokalnym.</w:t>
            </w:r>
          </w:p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 xml:space="preserve">Uczenie alternatywnych sposobów rozwiązywania konfliktów </w:t>
            </w:r>
          </w:p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D0056" w:rsidRPr="00796CC2" w:rsidRDefault="002D0056" w:rsidP="000354B3">
            <w:pPr>
              <w:pStyle w:val="Akapitzlist"/>
              <w:numPr>
                <w:ilvl w:val="0"/>
                <w:numId w:val="4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realizowanie tematyki na godzinach wychowawczych, </w:t>
            </w:r>
          </w:p>
          <w:p w:rsidR="002D0056" w:rsidRPr="00796CC2" w:rsidRDefault="002D0056" w:rsidP="000354B3">
            <w:pPr>
              <w:pStyle w:val="Akapitzlist"/>
              <w:numPr>
                <w:ilvl w:val="0"/>
                <w:numId w:val="49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zajęcia z profilaktykiem, psychologiem</w:t>
            </w:r>
          </w:p>
        </w:tc>
        <w:tc>
          <w:tcPr>
            <w:tcW w:w="2222" w:type="dxa"/>
            <w:vAlign w:val="center"/>
          </w:tcPr>
          <w:p w:rsidR="002D0056" w:rsidRPr="00796CC2" w:rsidRDefault="002D0056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</w:t>
            </w:r>
          </w:p>
        </w:tc>
        <w:tc>
          <w:tcPr>
            <w:tcW w:w="2676" w:type="dxa"/>
            <w:vAlign w:val="center"/>
          </w:tcPr>
          <w:p w:rsidR="002D0056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D0056" w:rsidRPr="00796CC2" w:rsidTr="00E02D5F">
        <w:trPr>
          <w:jc w:val="center"/>
        </w:trPr>
        <w:tc>
          <w:tcPr>
            <w:tcW w:w="4644" w:type="dxa"/>
            <w:vAlign w:val="center"/>
          </w:tcPr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Pokazanie rodzicom właściwych sposobów radzenia sobie z agresją u dzieci</w:t>
            </w:r>
          </w:p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D0056" w:rsidRPr="00796CC2" w:rsidRDefault="002D0056" w:rsidP="000354B3">
            <w:pPr>
              <w:pStyle w:val="Akapitzlist"/>
              <w:numPr>
                <w:ilvl w:val="0"/>
                <w:numId w:val="5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Według potrzeb przeprowadzenie prelekcji</w:t>
            </w:r>
            <w:r w:rsid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 ten temat podczas spotkań z </w:t>
            </w: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rodzicami.</w:t>
            </w:r>
          </w:p>
        </w:tc>
        <w:tc>
          <w:tcPr>
            <w:tcW w:w="2222" w:type="dxa"/>
            <w:vAlign w:val="center"/>
          </w:tcPr>
          <w:p w:rsidR="002D0056" w:rsidRPr="00796CC2" w:rsidRDefault="002D0056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Wychowawcy, pedagog</w:t>
            </w:r>
          </w:p>
        </w:tc>
        <w:tc>
          <w:tcPr>
            <w:tcW w:w="2676" w:type="dxa"/>
            <w:vAlign w:val="center"/>
          </w:tcPr>
          <w:p w:rsidR="002D0056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Wg potrzeb</w:t>
            </w:r>
          </w:p>
        </w:tc>
      </w:tr>
      <w:tr w:rsidR="002D0056" w:rsidRPr="00796CC2" w:rsidTr="00E02D5F">
        <w:trPr>
          <w:jc w:val="center"/>
        </w:trPr>
        <w:tc>
          <w:tcPr>
            <w:tcW w:w="4644" w:type="dxa"/>
            <w:vAlign w:val="center"/>
          </w:tcPr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Kontrola  zachowań  negatywnych  uczniów</w:t>
            </w:r>
          </w:p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D0056" w:rsidRPr="00796CC2" w:rsidRDefault="002D0056" w:rsidP="000354B3">
            <w:pPr>
              <w:pStyle w:val="Akapitzlist"/>
              <w:numPr>
                <w:ilvl w:val="0"/>
                <w:numId w:val="5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zapisy uwag w dziennikach, </w:t>
            </w:r>
          </w:p>
          <w:p w:rsidR="002D0056" w:rsidRPr="00796CC2" w:rsidRDefault="002D0056" w:rsidP="000354B3">
            <w:pPr>
              <w:pStyle w:val="Akapitzlist"/>
              <w:numPr>
                <w:ilvl w:val="0"/>
                <w:numId w:val="50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współpraca z rodzicami</w:t>
            </w:r>
          </w:p>
        </w:tc>
        <w:tc>
          <w:tcPr>
            <w:tcW w:w="2222" w:type="dxa"/>
            <w:vAlign w:val="center"/>
          </w:tcPr>
          <w:p w:rsidR="002D0056" w:rsidRPr="00796CC2" w:rsidRDefault="002D0056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Nauczyciele, wychowawcy</w:t>
            </w:r>
          </w:p>
        </w:tc>
        <w:tc>
          <w:tcPr>
            <w:tcW w:w="2676" w:type="dxa"/>
            <w:vAlign w:val="center"/>
          </w:tcPr>
          <w:p w:rsidR="002D0056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  <w:tr w:rsidR="002D0056" w:rsidRPr="00796CC2" w:rsidTr="00E02D5F">
        <w:trPr>
          <w:trHeight w:val="1711"/>
          <w:jc w:val="center"/>
        </w:trPr>
        <w:tc>
          <w:tcPr>
            <w:tcW w:w="4644" w:type="dxa"/>
            <w:vAlign w:val="center"/>
          </w:tcPr>
          <w:p w:rsidR="002D0056" w:rsidRPr="00796CC2" w:rsidRDefault="002D0056" w:rsidP="00250D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lastRenderedPageBreak/>
              <w:t>Podnoszenie kultury słowa, eliminowanie  wulgaryzmów  ze słownika  ucznia</w:t>
            </w:r>
          </w:p>
          <w:p w:rsidR="002D0056" w:rsidRPr="00796CC2" w:rsidRDefault="002D0056" w:rsidP="00250D5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D0056" w:rsidRPr="00796CC2" w:rsidRDefault="002D0056" w:rsidP="000354B3">
            <w:pPr>
              <w:pStyle w:val="Akapitzlist"/>
              <w:numPr>
                <w:ilvl w:val="0"/>
                <w:numId w:val="5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poruszenie tematyki kultury słowa podczas lekcji języka polskiego i godzin wychowawczych,</w:t>
            </w:r>
          </w:p>
          <w:p w:rsidR="002D0056" w:rsidRPr="00796CC2" w:rsidRDefault="002D0056" w:rsidP="000354B3">
            <w:pPr>
              <w:pStyle w:val="Akapitzlist"/>
              <w:numPr>
                <w:ilvl w:val="0"/>
                <w:numId w:val="51"/>
              </w:numPr>
              <w:ind w:left="45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96CC2">
              <w:rPr>
                <w:rFonts w:eastAsia="Times New Roman" w:cs="Times New Roman"/>
                <w:sz w:val="24"/>
                <w:szCs w:val="24"/>
                <w:lang w:eastAsia="pl-PL"/>
              </w:rPr>
              <w:t>zwracanie uwagi uczniom podczas dyżurów</w:t>
            </w:r>
          </w:p>
        </w:tc>
        <w:tc>
          <w:tcPr>
            <w:tcW w:w="2222" w:type="dxa"/>
            <w:vAlign w:val="center"/>
          </w:tcPr>
          <w:p w:rsidR="002D0056" w:rsidRPr="00796CC2" w:rsidRDefault="002D0056" w:rsidP="00E02D5F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Nauczyciele, wychowawcy</w:t>
            </w:r>
          </w:p>
        </w:tc>
        <w:tc>
          <w:tcPr>
            <w:tcW w:w="2676" w:type="dxa"/>
            <w:vAlign w:val="center"/>
          </w:tcPr>
          <w:p w:rsidR="002D0056" w:rsidRPr="00796CC2" w:rsidRDefault="00FA5307" w:rsidP="00F07CAE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color w:val="000000"/>
                <w:sz w:val="24"/>
                <w:szCs w:val="24"/>
              </w:rPr>
              <w:t>Cały rok</w:t>
            </w:r>
          </w:p>
        </w:tc>
      </w:tr>
    </w:tbl>
    <w:p w:rsidR="00F75930" w:rsidRPr="00796CC2" w:rsidRDefault="00F75930" w:rsidP="00F75930">
      <w:pPr>
        <w:suppressAutoHyphens w:val="0"/>
        <w:rPr>
          <w:rFonts w:asciiTheme="minorHAnsi" w:hAnsiTheme="minorHAnsi" w:cs="Times New Roman"/>
          <w:b/>
          <w:color w:val="000000"/>
          <w:sz w:val="32"/>
          <w:szCs w:val="32"/>
        </w:rPr>
      </w:pPr>
    </w:p>
    <w:p w:rsidR="00F75930" w:rsidRPr="00796CC2" w:rsidRDefault="00FA5307" w:rsidP="00FA5307">
      <w:pPr>
        <w:rPr>
          <w:rFonts w:asciiTheme="minorHAnsi" w:hAnsiTheme="minorHAnsi"/>
        </w:rPr>
        <w:sectPr w:rsidR="00F75930" w:rsidRPr="00796CC2" w:rsidSect="0061632B">
          <w:footerReference w:type="default" r:id="rId10"/>
          <w:footerReference w:type="first" r:id="rId11"/>
          <w:pgSz w:w="16838" w:h="11906" w:orient="landscape"/>
          <w:pgMar w:top="1417" w:right="1417" w:bottom="1417" w:left="1417" w:header="708" w:footer="708" w:gutter="0"/>
          <w:cols w:space="708"/>
          <w:titlePg/>
        </w:sectPr>
      </w:pPr>
      <w:r w:rsidRPr="00796CC2">
        <w:rPr>
          <w:rFonts w:asciiTheme="minorHAnsi" w:hAnsiTheme="minorHAnsi"/>
        </w:rPr>
        <w:br w:type="page"/>
      </w:r>
    </w:p>
    <w:p w:rsidR="00F75930" w:rsidRPr="00796CC2" w:rsidRDefault="00F75930">
      <w:pPr>
        <w:pStyle w:val="Standard"/>
        <w:spacing w:line="360" w:lineRule="auto"/>
        <w:jc w:val="both"/>
        <w:rPr>
          <w:rFonts w:asciiTheme="minorHAnsi" w:hAnsiTheme="minorHAnsi" w:cs="Times New Roman"/>
          <w:b/>
          <w:color w:val="000000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268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60"/>
      </w:tblGrid>
      <w:tr w:rsidR="003733D8" w:rsidRPr="00796CC2" w:rsidTr="003733D8">
        <w:trPr>
          <w:trHeight w:val="397"/>
        </w:trPr>
        <w:tc>
          <w:tcPr>
            <w:tcW w:w="9960" w:type="dxa"/>
            <w:shd w:val="clear" w:color="auto" w:fill="BFBFBF" w:themeFill="background1" w:themeFillShade="BF"/>
            <w:tcMar>
              <w:top w:w="227" w:type="dxa"/>
              <w:bottom w:w="198" w:type="dxa"/>
              <w:right w:w="85" w:type="dxa"/>
            </w:tcMar>
          </w:tcPr>
          <w:p w:rsidR="003733D8" w:rsidRPr="00796CC2" w:rsidRDefault="003733D8" w:rsidP="003733D8">
            <w:pPr>
              <w:pStyle w:val="Default"/>
              <w:suppressAutoHyphens w:val="0"/>
              <w:adjustRightInd w:val="0"/>
              <w:ind w:left="108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/>
                <w:b/>
                <w:bCs/>
                <w:sz w:val="28"/>
                <w:szCs w:val="28"/>
              </w:rPr>
              <w:t>ZADANIA SZKOŁY W ZAKRESIE PROFILAKTYKI DRUGORZĘDOWEJ</w:t>
            </w:r>
          </w:p>
        </w:tc>
      </w:tr>
    </w:tbl>
    <w:p w:rsidR="003733D8" w:rsidRPr="00796CC2" w:rsidRDefault="003733D8" w:rsidP="00F75930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F75930" w:rsidRPr="00796CC2" w:rsidRDefault="00F75930" w:rsidP="00F7593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96CC2">
        <w:rPr>
          <w:rFonts w:asciiTheme="minorHAnsi" w:hAnsiTheme="minorHAnsi"/>
        </w:rPr>
        <w:t>Profilaktyka drugorzędowa adresowana jest do grup uczniów o wysokim ryzyku dysfunkcjonalności, u których występują poważne problemy osobiste, ro</w:t>
      </w:r>
      <w:r w:rsidR="003733D8" w:rsidRPr="00796CC2">
        <w:rPr>
          <w:rFonts w:asciiTheme="minorHAnsi" w:hAnsiTheme="minorHAnsi"/>
        </w:rPr>
        <w:t>dzinne, szkolne, a </w:t>
      </w:r>
      <w:r w:rsidRPr="00796CC2">
        <w:rPr>
          <w:rFonts w:asciiTheme="minorHAnsi" w:hAnsiTheme="minorHAnsi"/>
        </w:rPr>
        <w:t xml:space="preserve">działania informacyjne i edukacyjne już nie wystarczają. Niezbędna staje się głębsza interwencja poprzedzona specjalistyczną diagnozą pozwalającą określić stopień zagrożenia oraz charakter i głębokość problemów psychologicznych, rodzinnych czy szkolnych.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Do grupy „wysokiego ryzyka” zaliczamy osoby, które: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a) Żyją w złych warunkach ekonomicznych,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b) Wychowywane są w rodzinach patologicznych,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c) Doświadczyły przemocy fizycznej lub psychicznej (posiadają tzw. Niebieską Kartę),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d) Doświadczyły przez dłuższy czas bólu fizycznego (choroby, urazy),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e) Osoby, u których pojawiły się w zachowaniu następujące symptomy: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Defekty w zakresie możliwości intelektualnych,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Defekty w zakresie zdrowia somatycznego,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Dysfunkcjonalność w zakresie psychicznym,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Zachowania agresywne, posługiwanie się wulgaryzmami,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Wagary,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Ucieczki z domu,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Próby samobójcze,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Utrzymują kontakty z rówieśnikami odurzającymi się lub z grupami, w których normą są zachowania dysfunkcyjne, </w:t>
      </w:r>
    </w:p>
    <w:p w:rsidR="00F75930" w:rsidRPr="00796CC2" w:rsidRDefault="00F75930" w:rsidP="000354B3">
      <w:pPr>
        <w:pStyle w:val="Default"/>
        <w:widowControl/>
        <w:numPr>
          <w:ilvl w:val="0"/>
          <w:numId w:val="57"/>
        </w:numPr>
        <w:suppressAutoHyphens w:val="0"/>
        <w:adjustRightInd w:val="0"/>
        <w:spacing w:after="38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Mają za sobą próby ze środkami odurzającymi,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  <w:b/>
        </w:rPr>
      </w:pPr>
      <w:r w:rsidRPr="00796CC2">
        <w:rPr>
          <w:rFonts w:asciiTheme="minorHAnsi" w:hAnsiTheme="minorHAnsi"/>
          <w:b/>
        </w:rPr>
        <w:t>Podstawowa procedura interwencyjna</w:t>
      </w:r>
    </w:p>
    <w:p w:rsidR="00F75930" w:rsidRPr="00796CC2" w:rsidRDefault="00F75930" w:rsidP="00F75930">
      <w:pPr>
        <w:pStyle w:val="Default"/>
        <w:spacing w:line="360" w:lineRule="auto"/>
        <w:ind w:firstLine="708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W przypadku stwierdzenia zachowań nagannych wychowawca, pedagog we współpracy z dyrektorem szkoły podejmują działania zmierzające do zminimalizowania ich skutków, przezwyciężania zachowań destrukcyjnych i obniżenia prawdopodobieństwa </w:t>
      </w:r>
      <w:r w:rsidRPr="00796CC2">
        <w:rPr>
          <w:rFonts w:asciiTheme="minorHAnsi" w:hAnsiTheme="minorHAnsi"/>
        </w:rPr>
        <w:lastRenderedPageBreak/>
        <w:t xml:space="preserve">wystąpienia ich w przyszłości (tzw. profilaktyka objawowa).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Są to: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a) Działania interwencyjne (kierowanie do specjalistycznych poradni, lekarzy, na zajęcia grup terapeutycznych),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b) Rozmowa dyscyplinująca,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c) ZespółProblemowo-Zadaniowy, </w:t>
      </w:r>
    </w:p>
    <w:p w:rsidR="00F75930" w:rsidRPr="00796CC2" w:rsidRDefault="00F75930" w:rsidP="00F75930">
      <w:pPr>
        <w:pStyle w:val="Default"/>
        <w:spacing w:after="21"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>f) Kara statutowa – ma powstrzymać zachowania sprze</w:t>
      </w:r>
      <w:r w:rsidR="003733D8" w:rsidRPr="00796CC2">
        <w:rPr>
          <w:rFonts w:asciiTheme="minorHAnsi" w:hAnsiTheme="minorHAnsi"/>
        </w:rPr>
        <w:t>czne z normami regulaminowymi i </w:t>
      </w:r>
      <w:r w:rsidRPr="00796CC2">
        <w:rPr>
          <w:rFonts w:asciiTheme="minorHAnsi" w:hAnsiTheme="minorHAnsi"/>
        </w:rPr>
        <w:t xml:space="preserve">wpłynąć na poprawę postępowania ucznia naruszającego te normy,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g) Przeniesienie do innej grupy klasowej (chodzi o rozbicie grupy nieformalnej, np. zmiana klasy, szkoły). </w:t>
      </w: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</w:p>
    <w:p w:rsidR="00F75930" w:rsidRPr="00796CC2" w:rsidRDefault="00F75930" w:rsidP="00F75930">
      <w:pPr>
        <w:pStyle w:val="Default"/>
        <w:spacing w:line="360" w:lineRule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W ramach wczesnej interwencji bezpośrednie działania prowadzi: </w:t>
      </w:r>
    </w:p>
    <w:p w:rsidR="00F75930" w:rsidRPr="00796CC2" w:rsidRDefault="00F75930" w:rsidP="000354B3">
      <w:pPr>
        <w:pStyle w:val="Default"/>
        <w:widowControl/>
        <w:numPr>
          <w:ilvl w:val="0"/>
          <w:numId w:val="58"/>
        </w:numPr>
        <w:suppressAutoHyphens w:val="0"/>
        <w:adjustRightInd w:val="0"/>
        <w:spacing w:after="21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>Dyrektor</w:t>
      </w:r>
    </w:p>
    <w:p w:rsidR="00F75930" w:rsidRPr="00796CC2" w:rsidRDefault="00F75930" w:rsidP="000354B3">
      <w:pPr>
        <w:pStyle w:val="Default"/>
        <w:widowControl/>
        <w:numPr>
          <w:ilvl w:val="0"/>
          <w:numId w:val="58"/>
        </w:numPr>
        <w:suppressAutoHyphens w:val="0"/>
        <w:adjustRightInd w:val="0"/>
        <w:spacing w:after="21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>wychowawca klasy</w:t>
      </w:r>
    </w:p>
    <w:p w:rsidR="00F75930" w:rsidRPr="00796CC2" w:rsidRDefault="00F75930" w:rsidP="000354B3">
      <w:pPr>
        <w:pStyle w:val="Default"/>
        <w:widowControl/>
        <w:numPr>
          <w:ilvl w:val="0"/>
          <w:numId w:val="58"/>
        </w:numPr>
        <w:suppressAutoHyphens w:val="0"/>
        <w:adjustRightInd w:val="0"/>
        <w:spacing w:after="21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pedagog szkolny (indywidualne rozmowy, współpraca z rodziną i z wychowawcą klasy, kierowane do specjalistycznych poradni), </w:t>
      </w:r>
    </w:p>
    <w:p w:rsidR="00F75930" w:rsidRPr="00796CC2" w:rsidRDefault="00F75930" w:rsidP="000354B3">
      <w:pPr>
        <w:pStyle w:val="Default"/>
        <w:widowControl/>
        <w:numPr>
          <w:ilvl w:val="0"/>
          <w:numId w:val="58"/>
        </w:numPr>
        <w:suppressAutoHyphens w:val="0"/>
        <w:adjustRightInd w:val="0"/>
        <w:spacing w:after="21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 grupa rówieśnicza (pomoc w nauce, wsparcie itp.), </w:t>
      </w:r>
    </w:p>
    <w:p w:rsidR="00F75930" w:rsidRPr="00796CC2" w:rsidRDefault="00F75930" w:rsidP="000354B3">
      <w:pPr>
        <w:pStyle w:val="Default"/>
        <w:widowControl/>
        <w:numPr>
          <w:ilvl w:val="0"/>
          <w:numId w:val="58"/>
        </w:numPr>
        <w:suppressAutoHyphens w:val="0"/>
        <w:adjustRightInd w:val="0"/>
        <w:spacing w:after="21" w:line="360" w:lineRule="auto"/>
        <w:textAlignment w:val="auto"/>
        <w:rPr>
          <w:rFonts w:asciiTheme="minorHAnsi" w:hAnsiTheme="minorHAnsi"/>
        </w:rPr>
      </w:pPr>
      <w:r w:rsidRPr="00796CC2">
        <w:rPr>
          <w:rFonts w:asciiTheme="minorHAnsi" w:hAnsiTheme="minorHAnsi"/>
        </w:rPr>
        <w:t xml:space="preserve">profesjonaliści (pracownicy instytucji działających na rzecz dzieci i rodziny): </w:t>
      </w:r>
    </w:p>
    <w:p w:rsidR="00F75930" w:rsidRPr="00796CC2" w:rsidRDefault="00F75930" w:rsidP="000354B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38" w:line="360" w:lineRule="auto"/>
        <w:rPr>
          <w:rFonts w:cs="Times New Roman"/>
          <w:color w:val="000000"/>
          <w:sz w:val="24"/>
          <w:szCs w:val="24"/>
        </w:rPr>
      </w:pPr>
      <w:r w:rsidRPr="00796CC2">
        <w:rPr>
          <w:rFonts w:cs="Times New Roman"/>
          <w:color w:val="000000"/>
          <w:sz w:val="24"/>
          <w:szCs w:val="24"/>
        </w:rPr>
        <w:t xml:space="preserve">Poradnia Psychologiczna – Pedagogiczna, </w:t>
      </w:r>
    </w:p>
    <w:p w:rsidR="00F75930" w:rsidRPr="00796CC2" w:rsidRDefault="00F75930" w:rsidP="000354B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38" w:line="360" w:lineRule="auto"/>
        <w:rPr>
          <w:rFonts w:cs="Times New Roman"/>
          <w:color w:val="000000"/>
          <w:sz w:val="24"/>
          <w:szCs w:val="24"/>
        </w:rPr>
      </w:pPr>
      <w:r w:rsidRPr="00796CC2">
        <w:rPr>
          <w:rFonts w:cs="Times New Roman"/>
          <w:color w:val="000000"/>
          <w:sz w:val="24"/>
          <w:szCs w:val="24"/>
        </w:rPr>
        <w:t xml:space="preserve">Poradnia Zdrowia Psychicznego, </w:t>
      </w:r>
    </w:p>
    <w:p w:rsidR="00F75930" w:rsidRPr="00796CC2" w:rsidRDefault="00F75930" w:rsidP="000354B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38" w:line="360" w:lineRule="auto"/>
        <w:rPr>
          <w:rFonts w:cs="Times New Roman"/>
          <w:color w:val="000000"/>
          <w:sz w:val="24"/>
          <w:szCs w:val="24"/>
        </w:rPr>
      </w:pPr>
      <w:r w:rsidRPr="00796CC2">
        <w:rPr>
          <w:rFonts w:cs="Times New Roman"/>
          <w:color w:val="000000"/>
          <w:sz w:val="24"/>
          <w:szCs w:val="24"/>
        </w:rPr>
        <w:t xml:space="preserve">Poradnia Uzależnień, </w:t>
      </w:r>
    </w:p>
    <w:p w:rsidR="00F75930" w:rsidRPr="00796CC2" w:rsidRDefault="00F75930" w:rsidP="000354B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38" w:line="360" w:lineRule="auto"/>
        <w:rPr>
          <w:rFonts w:cs="Times New Roman"/>
          <w:color w:val="000000"/>
          <w:sz w:val="24"/>
          <w:szCs w:val="24"/>
        </w:rPr>
      </w:pPr>
      <w:r w:rsidRPr="00796CC2">
        <w:rPr>
          <w:rFonts w:cs="Times New Roman"/>
          <w:color w:val="000000"/>
          <w:sz w:val="24"/>
          <w:szCs w:val="24"/>
        </w:rPr>
        <w:t xml:space="preserve">Kurator sądowy, </w:t>
      </w:r>
    </w:p>
    <w:p w:rsidR="00F75930" w:rsidRPr="00796CC2" w:rsidRDefault="00F75930" w:rsidP="00F75930">
      <w:pPr>
        <w:autoSpaceDE w:val="0"/>
        <w:adjustRightInd w:val="0"/>
        <w:spacing w:line="360" w:lineRule="auto"/>
        <w:jc w:val="both"/>
        <w:rPr>
          <w:rFonts w:asciiTheme="minorHAnsi" w:hAnsiTheme="minorHAnsi" w:cs="Times New Roman"/>
          <w:color w:val="000000"/>
        </w:rPr>
      </w:pPr>
      <w:r w:rsidRPr="00796CC2">
        <w:rPr>
          <w:rFonts w:asciiTheme="minorHAnsi" w:hAnsiTheme="minorHAnsi" w:cs="Times New Roman"/>
          <w:color w:val="000000"/>
        </w:rPr>
        <w:t xml:space="preserve">Szczegółowe procedury postępowania </w:t>
      </w:r>
      <w:r w:rsidRPr="00796CC2">
        <w:rPr>
          <w:rFonts w:asciiTheme="minorHAnsi" w:eastAsia="Times New Roman" w:hAnsiTheme="minorHAnsi" w:cs="Arial"/>
          <w:lang w:eastAsia="pl-PL"/>
        </w:rPr>
        <w:t xml:space="preserve">w sytuacji zagrożenia młodzieży przestępczością </w:t>
      </w:r>
      <w:r w:rsidRPr="00796CC2">
        <w:rPr>
          <w:rFonts w:asciiTheme="minorHAnsi" w:eastAsia="Times New Roman" w:hAnsiTheme="minorHAnsi" w:cs="Arial"/>
          <w:lang w:eastAsia="pl-PL"/>
        </w:rPr>
        <w:br/>
        <w:t xml:space="preserve">i demoralizacją </w:t>
      </w:r>
      <w:r w:rsidRPr="00796CC2">
        <w:rPr>
          <w:rFonts w:asciiTheme="minorHAnsi" w:hAnsiTheme="minorHAnsi" w:cs="Times New Roman"/>
          <w:color w:val="000000"/>
        </w:rPr>
        <w:t xml:space="preserve">przedstawia </w:t>
      </w:r>
      <w:r w:rsidRPr="00796CC2">
        <w:rPr>
          <w:rFonts w:asciiTheme="minorHAnsi" w:hAnsiTheme="minorHAnsi" w:cs="Times New Roman"/>
          <w:b/>
          <w:color w:val="000000"/>
        </w:rPr>
        <w:t>Załącznik nr 1</w:t>
      </w:r>
      <w:r w:rsidRPr="00796CC2">
        <w:rPr>
          <w:rFonts w:asciiTheme="minorHAnsi" w:hAnsiTheme="minorHAnsi" w:cs="Times New Roman"/>
          <w:color w:val="000000"/>
        </w:rPr>
        <w:t xml:space="preserve"> do Szkolnego Programu Wychowawczo - Profilaktycznego. </w:t>
      </w:r>
    </w:p>
    <w:p w:rsidR="00E45F0A" w:rsidRPr="00796CC2" w:rsidRDefault="00E45F0A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023149" w:rsidRPr="00796CC2" w:rsidRDefault="00023149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023149" w:rsidRPr="00796CC2" w:rsidRDefault="00023149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023149" w:rsidRPr="00796CC2" w:rsidRDefault="00023149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023149" w:rsidRPr="00796CC2" w:rsidRDefault="00023149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023149" w:rsidRPr="00796CC2" w:rsidRDefault="00023149" w:rsidP="00E45F0A">
      <w:pPr>
        <w:autoSpaceDE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-935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26"/>
      </w:tblGrid>
      <w:tr w:rsidR="003733D8" w:rsidRPr="00796CC2" w:rsidTr="003733D8">
        <w:trPr>
          <w:trHeight w:val="478"/>
        </w:trPr>
        <w:tc>
          <w:tcPr>
            <w:tcW w:w="9426" w:type="dxa"/>
            <w:shd w:val="clear" w:color="auto" w:fill="BFBFBF" w:themeFill="background1" w:themeFillShade="BF"/>
            <w:tcMar>
              <w:top w:w="227" w:type="dxa"/>
              <w:bottom w:w="198" w:type="dxa"/>
              <w:right w:w="85" w:type="dxa"/>
            </w:tcMar>
          </w:tcPr>
          <w:p w:rsidR="003733D8" w:rsidRPr="00796CC2" w:rsidRDefault="003733D8" w:rsidP="003733D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bCs/>
                <w:smallCaps/>
                <w:sz w:val="32"/>
                <w:szCs w:val="32"/>
              </w:rPr>
            </w:pPr>
            <w:r w:rsidRPr="00796CC2">
              <w:rPr>
                <w:rFonts w:cs="Times New Roman"/>
                <w:b/>
                <w:bCs/>
                <w:smallCaps/>
                <w:sz w:val="32"/>
                <w:szCs w:val="32"/>
              </w:rPr>
              <w:lastRenderedPageBreak/>
              <w:t>Ewaluacja programu</w:t>
            </w:r>
          </w:p>
        </w:tc>
      </w:tr>
    </w:tbl>
    <w:p w:rsidR="00E45F0A" w:rsidRPr="00796CC2" w:rsidRDefault="00E45F0A" w:rsidP="000354B3">
      <w:pPr>
        <w:pStyle w:val="Akapitzlist"/>
        <w:numPr>
          <w:ilvl w:val="0"/>
          <w:numId w:val="22"/>
        </w:numPr>
        <w:autoSpaceDE w:val="0"/>
        <w:spacing w:after="0" w:line="360" w:lineRule="auto"/>
        <w:jc w:val="both"/>
      </w:pPr>
      <w:r w:rsidRPr="00796CC2">
        <w:t>Program Wychowawczo-Profilaktyczny będzie poddany ewaluacji na koniec roku szkolnego.</w:t>
      </w:r>
    </w:p>
    <w:p w:rsidR="00E45F0A" w:rsidRPr="00796CC2" w:rsidRDefault="00E45F0A" w:rsidP="000354B3">
      <w:pPr>
        <w:pStyle w:val="Akapitzlist"/>
        <w:numPr>
          <w:ilvl w:val="0"/>
          <w:numId w:val="22"/>
        </w:numPr>
        <w:autoSpaceDE w:val="0"/>
        <w:spacing w:after="0" w:line="360" w:lineRule="auto"/>
        <w:jc w:val="both"/>
      </w:pPr>
      <w:r w:rsidRPr="00796CC2">
        <w:t>Ewaluacja będzie obejmowała realizację zakładanych celów.</w:t>
      </w:r>
    </w:p>
    <w:p w:rsidR="00E45F0A" w:rsidRPr="00796CC2" w:rsidRDefault="00E45F0A" w:rsidP="000354B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 w:rsidRPr="00796CC2">
        <w:t>Informacje niezbędne do ewaluacji będą uzyskiwane za pomocą takich narzędzi, jak: bezpośrednie rozmowy z uczniami i rodzicami, wywiady, dyskusje, obserwacje uczniów, analiza dokumentów istniejących w szkole, ankiety.</w:t>
      </w:r>
    </w:p>
    <w:p w:rsidR="00E45F0A" w:rsidRPr="00796CC2" w:rsidRDefault="00E45F0A" w:rsidP="000354B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</w:pPr>
      <w:r w:rsidRPr="00796CC2">
        <w:t>Uzyskane wyniki ewaluacji posłużą do analizy przeprowadzonych działań oraz potrzeby wprowadzenia ewentualnych zmian. Na podstawie wyników i wniosków opracowane zostaną propozycje przyszłych działań, rodzaju i kierunku zmian.</w:t>
      </w:r>
    </w:p>
    <w:p w:rsidR="003B6264" w:rsidRPr="00796CC2" w:rsidRDefault="003B6264" w:rsidP="00250D5C">
      <w:pPr>
        <w:pStyle w:val="Standard"/>
        <w:spacing w:line="360" w:lineRule="auto"/>
        <w:jc w:val="right"/>
        <w:rPr>
          <w:rFonts w:asciiTheme="minorHAnsi" w:hAnsiTheme="minorHAnsi" w:cs="Times New Roman"/>
          <w:i/>
        </w:rPr>
      </w:pPr>
    </w:p>
    <w:p w:rsidR="00250D5C" w:rsidRPr="00796CC2" w:rsidRDefault="00250D5C" w:rsidP="00250D5C">
      <w:pPr>
        <w:pStyle w:val="Standard"/>
        <w:spacing w:line="360" w:lineRule="auto"/>
        <w:jc w:val="right"/>
        <w:rPr>
          <w:rFonts w:asciiTheme="minorHAnsi" w:hAnsiTheme="minorHAnsi" w:cs="Times New Roman"/>
          <w:i/>
        </w:rPr>
      </w:pPr>
    </w:p>
    <w:p w:rsidR="00250D5C" w:rsidRPr="00796CC2" w:rsidRDefault="00250D5C" w:rsidP="00250D5C">
      <w:pPr>
        <w:pStyle w:val="Standard"/>
        <w:spacing w:line="360" w:lineRule="auto"/>
        <w:jc w:val="right"/>
        <w:rPr>
          <w:rFonts w:asciiTheme="minorHAnsi" w:hAnsiTheme="minorHAnsi" w:cs="Times New Roman"/>
          <w:i/>
        </w:rPr>
      </w:pPr>
    </w:p>
    <w:p w:rsidR="00250D5C" w:rsidRPr="00796CC2" w:rsidRDefault="00250D5C" w:rsidP="00250D5C">
      <w:pPr>
        <w:pStyle w:val="Standard"/>
        <w:spacing w:line="360" w:lineRule="auto"/>
        <w:jc w:val="right"/>
        <w:rPr>
          <w:rFonts w:asciiTheme="minorHAnsi" w:hAnsiTheme="minorHAnsi" w:cs="Times New Roman"/>
          <w:i/>
        </w:rPr>
      </w:pPr>
    </w:p>
    <w:p w:rsidR="00250D5C" w:rsidRPr="00796CC2" w:rsidRDefault="00250D5C" w:rsidP="00250D5C">
      <w:pPr>
        <w:pStyle w:val="Standard"/>
        <w:spacing w:line="360" w:lineRule="auto"/>
        <w:jc w:val="right"/>
        <w:rPr>
          <w:rFonts w:asciiTheme="minorHAnsi" w:hAnsiTheme="minorHAnsi" w:cs="Times New Roman"/>
          <w:i/>
        </w:rPr>
      </w:pPr>
    </w:p>
    <w:p w:rsidR="00250D5C" w:rsidRPr="00796CC2" w:rsidRDefault="00250D5C" w:rsidP="00250D5C">
      <w:pPr>
        <w:jc w:val="right"/>
        <w:rPr>
          <w:rFonts w:asciiTheme="minorHAnsi" w:hAnsiTheme="minorHAnsi" w:cs="Arial"/>
          <w:i/>
        </w:rPr>
      </w:pPr>
      <w:r w:rsidRPr="00796CC2">
        <w:rPr>
          <w:rFonts w:asciiTheme="minorHAnsi" w:hAnsiTheme="minorHAnsi" w:cs="Arial"/>
          <w:i/>
        </w:rPr>
        <w:t>Program wychowawczo-profilaktyczny został uchwal</w:t>
      </w:r>
      <w:r w:rsidR="003733D8" w:rsidRPr="00796CC2">
        <w:rPr>
          <w:rFonts w:asciiTheme="minorHAnsi" w:hAnsiTheme="minorHAnsi" w:cs="Arial"/>
          <w:i/>
        </w:rPr>
        <w:t>ony przez Radę rodziców w </w:t>
      </w:r>
      <w:r w:rsidRPr="00796CC2">
        <w:rPr>
          <w:rFonts w:asciiTheme="minorHAnsi" w:hAnsiTheme="minorHAnsi" w:cs="Arial"/>
          <w:i/>
        </w:rPr>
        <w:t>porozumieniu z Radą pedagogiczną Zespołu Szkół C</w:t>
      </w:r>
      <w:r w:rsidR="003733D8" w:rsidRPr="00796CC2">
        <w:rPr>
          <w:rFonts w:asciiTheme="minorHAnsi" w:hAnsiTheme="minorHAnsi" w:cs="Arial"/>
          <w:i/>
        </w:rPr>
        <w:t>entrum kształcenia Rolniczego w </w:t>
      </w:r>
      <w:r w:rsidRPr="00796CC2">
        <w:rPr>
          <w:rFonts w:asciiTheme="minorHAnsi" w:hAnsiTheme="minorHAnsi" w:cs="Arial"/>
          <w:i/>
        </w:rPr>
        <w:t>Sichowie Dużym w dniu …………………………………..……….</w:t>
      </w:r>
    </w:p>
    <w:p w:rsidR="00F75930" w:rsidRPr="00796CC2" w:rsidRDefault="00F75930">
      <w:pPr>
        <w:suppressAutoHyphens w:val="0"/>
        <w:rPr>
          <w:rFonts w:asciiTheme="minorHAnsi" w:hAnsiTheme="minorHAnsi" w:cs="Times New Roman"/>
        </w:rPr>
      </w:pPr>
      <w:r w:rsidRPr="00796CC2">
        <w:rPr>
          <w:rFonts w:asciiTheme="minorHAnsi" w:hAnsiTheme="minorHAnsi" w:cs="Times New Roman"/>
        </w:rPr>
        <w:br w:type="page"/>
      </w:r>
    </w:p>
    <w:p w:rsidR="003733D8" w:rsidRPr="00796CC2" w:rsidRDefault="00F75930" w:rsidP="003733D8">
      <w:pPr>
        <w:autoSpaceDE w:val="0"/>
        <w:adjustRightInd w:val="0"/>
        <w:spacing w:line="360" w:lineRule="auto"/>
        <w:jc w:val="right"/>
        <w:rPr>
          <w:rFonts w:asciiTheme="minorHAnsi" w:hAnsiTheme="minorHAnsi" w:cs="Times New Roman"/>
          <w:b/>
          <w:i/>
          <w:color w:val="000000"/>
        </w:rPr>
      </w:pPr>
      <w:r w:rsidRPr="00796CC2">
        <w:rPr>
          <w:rFonts w:asciiTheme="minorHAnsi" w:hAnsiTheme="minorHAnsi" w:cs="Times New Roman"/>
          <w:b/>
          <w:i/>
        </w:rPr>
        <w:lastRenderedPageBreak/>
        <w:t xml:space="preserve">Załącznik nr 1 </w:t>
      </w:r>
      <w:r w:rsidR="003733D8" w:rsidRPr="00796CC2">
        <w:rPr>
          <w:rFonts w:asciiTheme="minorHAnsi" w:hAnsiTheme="minorHAnsi" w:cs="Times New Roman"/>
          <w:b/>
          <w:i/>
        </w:rPr>
        <w:t xml:space="preserve">do </w:t>
      </w:r>
      <w:r w:rsidR="003733D8" w:rsidRPr="00796CC2">
        <w:rPr>
          <w:rFonts w:asciiTheme="minorHAnsi" w:hAnsiTheme="minorHAnsi" w:cs="Times New Roman"/>
          <w:b/>
          <w:i/>
          <w:color w:val="000000"/>
        </w:rPr>
        <w:t>Szkolnego Programu Wychowawczo - Profilaktycznego</w:t>
      </w:r>
    </w:p>
    <w:p w:rsidR="00023149" w:rsidRPr="00796CC2" w:rsidRDefault="00023149" w:rsidP="00E45F0A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PROCEDURY DZIAŁAŃ INTERWENCYJNYCH NAUCZYCIELI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Zespołu Szkół Centrum Kształcenia Rolniczego</w:t>
      </w: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br/>
        <w:t>im. Adolfa Dygasińskiego</w:t>
      </w: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br/>
        <w:t>w sytuacjach zagrożenia młodzieży przestępczością i demoralizacją</w:t>
      </w:r>
    </w:p>
    <w:p w:rsidR="00F75930" w:rsidRPr="00796CC2" w:rsidRDefault="00F75930" w:rsidP="00F75930">
      <w:pPr>
        <w:rPr>
          <w:rFonts w:asciiTheme="minorHAnsi" w:eastAsia="Times New Roman" w:hAnsiTheme="minorHAnsi" w:cs="Arial"/>
          <w:lang w:eastAsia="pl-PL"/>
        </w:rPr>
      </w:pPr>
    </w:p>
    <w:p w:rsidR="00F75930" w:rsidRPr="00796CC2" w:rsidRDefault="00F75930" w:rsidP="00F75930">
      <w:pPr>
        <w:rPr>
          <w:rFonts w:asciiTheme="minorHAnsi" w:eastAsia="Times New Roman" w:hAnsiTheme="minorHAnsi" w:cs="Arial"/>
          <w:lang w:eastAsia="pl-PL"/>
        </w:rPr>
      </w:pPr>
      <w:r w:rsidRPr="00796CC2">
        <w:rPr>
          <w:rFonts w:asciiTheme="minorHAnsi" w:eastAsia="Times New Roman" w:hAnsiTheme="minorHAnsi" w:cs="Arial"/>
          <w:lang w:eastAsia="pl-PL"/>
        </w:rPr>
        <w:t>Do przeciwdziałania demoralizacji i przestępczości młodzieży w Zespole Szkół Centrum Kształcenia Rolniczego w Sichowie Dużym zobowiązani są: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Dyrektor szkoły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 xml:space="preserve">Wychowawcy klas 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 xml:space="preserve">Nauczyciele 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Zespół Problemowo-Zadaniowy (w skład zespołu w sytuacji kryzysowej wchodzi Dyrektor, wychowawca, pedagog, nauczyciel będący świadkiem zdarzenia)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Rodzice</w:t>
      </w:r>
    </w:p>
    <w:p w:rsidR="00F75930" w:rsidRPr="00796CC2" w:rsidRDefault="00F75930" w:rsidP="000354B3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Pracownicy szkoły</w:t>
      </w:r>
    </w:p>
    <w:p w:rsidR="00F75930" w:rsidRPr="00796CC2" w:rsidRDefault="00F75930" w:rsidP="00F75930">
      <w:pPr>
        <w:pStyle w:val="Akapitzlist"/>
        <w:spacing w:after="0" w:line="240" w:lineRule="auto"/>
        <w:ind w:left="765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W sytuacji zagrożenia młodzieży przestępczością i demoralizacją mają zastosowania następujące procedury postępowania: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5930" w:rsidRPr="00796CC2" w:rsidTr="00F75930">
        <w:tc>
          <w:tcPr>
            <w:tcW w:w="4606" w:type="dxa"/>
            <w:shd w:val="clear" w:color="auto" w:fill="FBD4B4" w:themeFill="accent6" w:themeFillTint="66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</w:t>
            </w:r>
          </w:p>
        </w:tc>
        <w:tc>
          <w:tcPr>
            <w:tcW w:w="4606" w:type="dxa"/>
            <w:shd w:val="clear" w:color="auto" w:fill="FBD4B4" w:themeFill="accent6" w:themeFillTint="66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Dotyczy sytuacji</w:t>
            </w: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1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6CC2">
              <w:rPr>
                <w:rFonts w:asciiTheme="minorHAnsi" w:hAnsiTheme="minorHAnsi" w:cs="Arial"/>
                <w:sz w:val="24"/>
                <w:szCs w:val="24"/>
              </w:rPr>
              <w:t>Uczeń szkołyużywa alkoholu lub innychśrodków w celu wprowadzeniasię w stan odurzenia,uprawia nierząd, bądźprzejawiainne zachowania świadczące demoralizacji</w:t>
            </w:r>
          </w:p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2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96CC2">
              <w:rPr>
                <w:rFonts w:asciiTheme="minorHAnsi" w:hAnsiTheme="minorHAnsi" w:cs="Arial"/>
                <w:sz w:val="24"/>
                <w:szCs w:val="24"/>
              </w:rPr>
              <w:t>Na terenie szkoły znajduje się uczeń będący pod wpływem alkoholu lub narkotyków</w:t>
            </w: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3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96CC2">
              <w:rPr>
                <w:rFonts w:asciiTheme="minorHAnsi" w:hAnsiTheme="minorHAnsi" w:cs="Arial"/>
                <w:sz w:val="24"/>
                <w:szCs w:val="24"/>
              </w:rPr>
              <w:t>Na terenie szkoły nauczyciel znajduje substancję przypominającą wyglądem narkotyk</w:t>
            </w: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4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96CC2">
              <w:rPr>
                <w:rFonts w:asciiTheme="minorHAnsi" w:hAnsiTheme="minorHAnsi" w:cs="Arial"/>
                <w:sz w:val="24"/>
                <w:szCs w:val="24"/>
              </w:rPr>
              <w:t>Nauczyciel podejrzewa, że uczeń posiada przy sobie substancję przypominającą narkotyk</w:t>
            </w: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5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Postępowanie nauczyciela wobec ucznia – sprawcy czynu karalnego lub przestępstwa.</w:t>
            </w:r>
            <w:r w:rsidRPr="00796CC2">
              <w:rPr>
                <w:rFonts w:asciiTheme="minorHAnsi" w:hAnsiTheme="minorHAnsi"/>
                <w:sz w:val="24"/>
                <w:szCs w:val="24"/>
              </w:rPr>
              <w:br/>
              <w:t>(ściganego z urzędu, np. bójka,znęcanie się, rozbój, kradzież)</w:t>
            </w: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6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pStyle w:val="Akapitzlist"/>
              <w:jc w:val="center"/>
              <w:rPr>
                <w:sz w:val="24"/>
                <w:szCs w:val="24"/>
              </w:rPr>
            </w:pPr>
            <w:r w:rsidRPr="00796CC2">
              <w:rPr>
                <w:sz w:val="24"/>
                <w:szCs w:val="24"/>
              </w:rPr>
              <w:t>Postępowanie nauczyciela wobec ucznia, który stał się ofiarą czynu karalnego</w:t>
            </w:r>
          </w:p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Procedura 7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Proce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dura postępowania nauczyciela z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uczniem sprawiającym trudności wychowawcze</w:t>
            </w:r>
          </w:p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75930" w:rsidRPr="00796CC2" w:rsidTr="00F75930"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96CC2">
              <w:rPr>
                <w:rFonts w:asciiTheme="minorHAnsi" w:hAnsiTheme="minorHAnsi" w:cs="Arial"/>
                <w:b/>
                <w:sz w:val="28"/>
                <w:szCs w:val="28"/>
              </w:rPr>
              <w:t>Procedura 8</w:t>
            </w:r>
          </w:p>
        </w:tc>
        <w:tc>
          <w:tcPr>
            <w:tcW w:w="4606" w:type="dxa"/>
          </w:tcPr>
          <w:p w:rsidR="00F75930" w:rsidRPr="00796CC2" w:rsidRDefault="00F75930" w:rsidP="00F7593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6CC2">
              <w:rPr>
                <w:rFonts w:asciiTheme="minorHAnsi" w:hAnsiTheme="minorHAnsi"/>
                <w:sz w:val="24"/>
                <w:szCs w:val="24"/>
              </w:rPr>
              <w:t>Proce</w:t>
            </w:r>
            <w:r w:rsidR="003733D8" w:rsidRPr="00796CC2">
              <w:rPr>
                <w:rFonts w:asciiTheme="minorHAnsi" w:hAnsiTheme="minorHAnsi"/>
                <w:sz w:val="24"/>
                <w:szCs w:val="24"/>
              </w:rPr>
              <w:t>dura postępowania nauczyciela w </w:t>
            </w:r>
            <w:r w:rsidRPr="00796CC2">
              <w:rPr>
                <w:rFonts w:asciiTheme="minorHAnsi" w:hAnsiTheme="minorHAnsi"/>
                <w:sz w:val="24"/>
                <w:szCs w:val="24"/>
              </w:rPr>
              <w:t>przypadku agresywnego zachowania ucznia</w:t>
            </w:r>
          </w:p>
          <w:p w:rsidR="00F75930" w:rsidRPr="00796CC2" w:rsidRDefault="00F75930" w:rsidP="00F7593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DZIAŁANIA INTERWENCYJNE NAUCZYCIELA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w obszarze poszczególnych procedur</w:t>
      </w:r>
    </w:p>
    <w:p w:rsidR="00F75930" w:rsidRPr="00796CC2" w:rsidRDefault="00F75930" w:rsidP="00F75930">
      <w:pPr>
        <w:rPr>
          <w:rFonts w:asciiTheme="minorHAnsi" w:eastAsia="Times New Roman" w:hAnsiTheme="minorHAnsi" w:cs="Arial"/>
          <w:sz w:val="28"/>
          <w:szCs w:val="28"/>
          <w:lang w:eastAsia="pl-PL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PROCEDURA 1.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W przypadku uzyskania informacji, że uczeń szkoły używa alkoholu lub innych środków w celu wprowadzenia się w stan odurzenia, uprawia nierząd, bądź przejawia inne zachowania świadczące demoralizacji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:rsidR="00F75930" w:rsidRPr="00796CC2" w:rsidRDefault="00F75930" w:rsidP="00F75930">
      <w:pPr>
        <w:pStyle w:val="Akapitzlist"/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1.Nauczyciel przekazuje uzyskaną informację wychowawcy ucznia.</w:t>
      </w:r>
    </w:p>
    <w:p w:rsidR="00F75930" w:rsidRPr="00796CC2" w:rsidRDefault="00F75930" w:rsidP="00F75930">
      <w:pPr>
        <w:pStyle w:val="Akapitzlist"/>
        <w:spacing w:after="0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2.Wychowawca informuje o fakcie dyrektora szkoły oraz przewodniczącego zespołu problemowo-zadaniowego.</w:t>
      </w:r>
    </w:p>
    <w:p w:rsidR="00F75930" w:rsidRPr="00796CC2" w:rsidRDefault="00F75930" w:rsidP="00F75930">
      <w:pPr>
        <w:pStyle w:val="Akapitzlist"/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 xml:space="preserve">3.Członkowie zespołu problemowo-zadaniowego przeprowadzają rozmowę </w:t>
      </w:r>
      <w:r w:rsidRPr="00796CC2">
        <w:rPr>
          <w:rFonts w:eastAsia="Times New Roman" w:cs="Arial"/>
          <w:sz w:val="24"/>
          <w:szCs w:val="24"/>
          <w:lang w:eastAsia="pl-PL"/>
        </w:rPr>
        <w:br/>
        <w:t>z uczniem w celu wyjaśnienia okoliczności i motywów jego działania. W przypadku potwierdzenia informacji zobowiązują ucznia do zaniechania negatywnego postępowania.</w:t>
      </w:r>
    </w:p>
    <w:p w:rsidR="00F75930" w:rsidRPr="00796CC2" w:rsidRDefault="00F75930" w:rsidP="00F75930">
      <w:pPr>
        <w:ind w:left="705"/>
        <w:jc w:val="both"/>
        <w:rPr>
          <w:rFonts w:asciiTheme="minorHAnsi" w:eastAsia="Times New Roman" w:hAnsiTheme="minorHAnsi" w:cs="Arial"/>
          <w:lang w:eastAsia="pl-PL"/>
        </w:rPr>
      </w:pPr>
      <w:r w:rsidRPr="00796CC2">
        <w:rPr>
          <w:rFonts w:asciiTheme="minorHAnsi" w:eastAsia="Times New Roman" w:hAnsiTheme="minorHAnsi" w:cs="Arial"/>
          <w:lang w:eastAsia="pl-PL"/>
        </w:rPr>
        <w:t>4.Wychowawca wzywa do szkoły rodziców (prawnych opiekunów ucznia), przekazując uzyskaną informację przeprowadza rozmowę z rodzicami oraz z uczniem w ich obecności, informuje rodziców o stanowisku w tej sprawie członków zespołu problemowo-zadaniowego i zobowiązuje do szczególnego nadzoru nad dzieckiem. Może zaproponować rodzicom skierowanie dziecka do odpowiedniej poradni lub udział dziecka w programie terapeutycznym.</w:t>
      </w:r>
    </w:p>
    <w:p w:rsidR="00F75930" w:rsidRPr="00796CC2" w:rsidRDefault="00F75930" w:rsidP="00F75930">
      <w:pPr>
        <w:pStyle w:val="Akapitzlist"/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5.Gdy rodzice odmawiają współpracy i nie stawiają się na wezwania, a napływają wiarygodne informację o demoralizacji dziecka, zespół przeprowadza rozmowę wyjaśniająco-pouczającą z uczniem. Jeżeli te działania nie odniosą pozytywnego skutku dyrektor szkoły powiadamia pisemnie o zaistniałej sytuacji policję i sąd rodzinny.</w:t>
      </w:r>
    </w:p>
    <w:p w:rsidR="00F75930" w:rsidRPr="00796CC2" w:rsidRDefault="00F75930" w:rsidP="00F75930">
      <w:pPr>
        <w:rPr>
          <w:rFonts w:asciiTheme="minorHAnsi" w:eastAsia="Times New Roman" w:hAnsiTheme="minorHAnsi" w:cs="Arial"/>
          <w:lang w:eastAsia="pl-PL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PROCEDURA 2.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W przypadku podejrzenia, że na terenie szkoły znajduje się uczeń będący pod wpływem alkoholu lub narkotyków.</w:t>
      </w:r>
      <w:r w:rsidRPr="00796CC2">
        <w:rPr>
          <w:rFonts w:asciiTheme="minorHAnsi" w:eastAsia="Times New Roman" w:hAnsiTheme="minorHAnsi" w:cs="Arial"/>
          <w:sz w:val="28"/>
          <w:szCs w:val="28"/>
          <w:lang w:eastAsia="pl-PL"/>
        </w:rPr>
        <w:br/>
        <w:t>(</w:t>
      </w:r>
      <w:r w:rsidRPr="00796CC2">
        <w:rPr>
          <w:rFonts w:asciiTheme="minorHAnsi" w:eastAsia="Times New Roman" w:hAnsiTheme="minorHAnsi" w:cs="Arial"/>
          <w:lang w:eastAsia="pl-PL"/>
        </w:rPr>
        <w:t>Należy dążyć do zapewnienia obecności dorosłego świadka podczas trwania procedury</w:t>
      </w:r>
      <w:r w:rsidRPr="00796CC2">
        <w:rPr>
          <w:rFonts w:asciiTheme="minorHAnsi" w:eastAsia="Times New Roman" w:hAnsiTheme="minorHAnsi" w:cs="Arial"/>
          <w:sz w:val="28"/>
          <w:szCs w:val="28"/>
          <w:lang w:eastAsia="pl-PL"/>
        </w:rPr>
        <w:t>)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Powiadamia o swych przypuszczeniach wychowawcę klasy.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lastRenderedPageBreak/>
        <w:t>Odizolowuje ucznia od reszty klasy, ale ze względu na jego bezpieczeństwo nie pozostawia go samego, zapewniając ochronę jego życia i zdrowia.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W uzgodnieniu z dyrektorem szkoły wzywa lekarza, gdy uczeń swoim zachowaniem stwarza zagrożenie dla swojego życia lub zdrowia, w celu stwierdzenia stanu trzeźwości lub odurzenia, ewentualnie udziela pomocy medycznej.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Zawiadamia o tym fakcie rodziców/opiekunów, których zobowiązuje do niezwłocznego odebrania ucznia ze szkoły. Gdy rodzice/opiekunowie odmawiają odebrania dziecka, o pozostawieniu ucznia w szkole, czy przewiezieniu do placówki służby zdrowia, albo przekazaniu go funkcjonariuszom policji – decyduje lekarz po ustaleniu stanu zdrowia ucznia w porozumieniu z dyrektorem szkoły.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Dyrektor szkoły zawiadamia policję, gdy rodzice ucznia będącego pod wpływem alkoholu odmawiają przyjścia do szkoły, a on jest agresywny, bądź swoim zachowaniem daje powód do zgorszenia, albo zagraża życiu lub zdrowiu innych. Policja ma możliwość przewiezienia ucznia do izby wytrzeźwień, o czym powiadamia rodziców/prawnych opiekunów.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Jeżeli powtarzają się przypadki przebywania ucznia na terenie szkoły pod wpływem alkoholu lub narkotyków, dyrektor ma obowiązek powiadomienia policji bądź sądu rodzinnego.</w:t>
      </w:r>
    </w:p>
    <w:p w:rsidR="00F75930" w:rsidRPr="00796CC2" w:rsidRDefault="00F75930" w:rsidP="000354B3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Z chwilą, gdy ustanie stan niedyspozycji ucznia spowodowany spożyciem środków odurzających lub alkoholu, możliwie jak najszybciej z uczniem przeprowadzają rozmowę członkowie zespołu problemowo – zadaniowego, którzy określają dalszy tok postępowania.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Procedura 3.</w:t>
      </w:r>
    </w:p>
    <w:p w:rsidR="00F75930" w:rsidRPr="00796CC2" w:rsidRDefault="00F75930" w:rsidP="00F75930">
      <w:pPr>
        <w:ind w:left="360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W przypadku, gdy na terenie szkoły nauczyciel znajduje substancję przypominającą wyglądem narkotyk.</w:t>
      </w:r>
    </w:p>
    <w:p w:rsidR="00F75930" w:rsidRPr="00796CC2" w:rsidRDefault="00F75930" w:rsidP="00F75930">
      <w:pPr>
        <w:ind w:left="360"/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</w:p>
    <w:p w:rsidR="00F75930" w:rsidRPr="00796CC2" w:rsidRDefault="00F75930" w:rsidP="000354B3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Nauczyciel zachowując środki ostrożności zabezpiecza substancję przed dostępem do niej osób niepowołanych oraz ewentualnym jej zniszczeniem, do przyjazdu policji. Próbuje w zakresie działań pedagogicznych ustalić do kogo dana  substancja należy.</w:t>
      </w:r>
    </w:p>
    <w:p w:rsidR="00F75930" w:rsidRPr="00796CC2" w:rsidRDefault="00F75930" w:rsidP="000354B3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>Powiadamia o zaistniałym zdarzeniu dyrektora szkoły i po uprzednim uzgodnieniu z dyrektorem szkoły wzywa policję.</w:t>
      </w:r>
    </w:p>
    <w:p w:rsidR="00F75930" w:rsidRPr="00796CC2" w:rsidRDefault="00F75930" w:rsidP="000354B3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96CC2">
        <w:rPr>
          <w:rFonts w:eastAsia="Times New Roman" w:cs="Arial"/>
          <w:sz w:val="24"/>
          <w:szCs w:val="24"/>
          <w:lang w:eastAsia="pl-PL"/>
        </w:rPr>
        <w:t xml:space="preserve">Po przyjeździe policji niezwłocznie przekazuje zabezpieczoną substancję </w:t>
      </w:r>
      <w:r w:rsidRPr="00796CC2">
        <w:rPr>
          <w:rFonts w:eastAsia="Times New Roman" w:cs="Arial"/>
          <w:sz w:val="24"/>
          <w:szCs w:val="24"/>
          <w:lang w:eastAsia="pl-PL"/>
        </w:rPr>
        <w:br/>
        <w:t>i przekazuje informacje dotyczące szczegółów zdarzenia.</w:t>
      </w:r>
    </w:p>
    <w:p w:rsidR="00F75930" w:rsidRPr="00796CC2" w:rsidRDefault="00F75930" w:rsidP="00F75930">
      <w:pPr>
        <w:jc w:val="both"/>
        <w:rPr>
          <w:rFonts w:asciiTheme="minorHAnsi" w:eastAsia="Times New Roman" w:hAnsiTheme="minorHAnsi" w:cs="Arial"/>
          <w:b/>
          <w:lang w:eastAsia="pl-PL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Procedura 4.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b/>
          <w:sz w:val="28"/>
          <w:szCs w:val="28"/>
          <w:lang w:eastAsia="pl-PL"/>
        </w:rPr>
      </w:pPr>
      <w:r w:rsidRPr="00796CC2">
        <w:rPr>
          <w:rFonts w:asciiTheme="minorHAnsi" w:eastAsia="Times New Roman" w:hAnsiTheme="minorHAnsi" w:cs="Arial"/>
          <w:b/>
          <w:sz w:val="28"/>
          <w:szCs w:val="28"/>
          <w:lang w:eastAsia="pl-PL"/>
        </w:rPr>
        <w:t>W przypadku, gdy nauczyciel podejrzewa, że uczeń posiada przy sobie substancję przypominającą narkotyk.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lang w:eastAsia="pl-PL"/>
        </w:rPr>
      </w:pPr>
      <w:r w:rsidRPr="00796CC2">
        <w:rPr>
          <w:rFonts w:asciiTheme="minorHAnsi" w:eastAsia="Times New Roman" w:hAnsiTheme="minorHAnsi" w:cs="Arial"/>
          <w:lang w:eastAsia="pl-PL"/>
        </w:rPr>
        <w:t>(Należy dążyć do obecności dorosłego świadka podczas trwania procedury)</w:t>
      </w:r>
    </w:p>
    <w:p w:rsidR="00F75930" w:rsidRPr="00796CC2" w:rsidRDefault="00F75930" w:rsidP="00F75930">
      <w:pPr>
        <w:jc w:val="center"/>
        <w:rPr>
          <w:rFonts w:asciiTheme="minorHAnsi" w:eastAsia="Times New Roman" w:hAnsiTheme="minorHAnsi" w:cs="Arial"/>
          <w:lang w:eastAsia="pl-PL"/>
        </w:rPr>
      </w:pP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Nauczyciel odizolowuje ucznia od reszty klasy, uczniów, a następnie w obecności innej osoby (wychowawca, pedagog, inny nauczyciel, dyrektor) ma prawo żądać okazania substancji. Może domagać się okazania zawartości torby szkolnej, kieszeni </w:t>
      </w:r>
      <w:r w:rsidRPr="00796CC2">
        <w:rPr>
          <w:sz w:val="24"/>
          <w:szCs w:val="24"/>
        </w:rPr>
        <w:br/>
        <w:t>w odzieży ucznia, okazania innych przedmiotów mogących mieć związek z substancją. Przeszukanie odzieży i teczki ucznia możliwe jest tylko przez policję.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W przypadku, gdy uczeń odmawia wydania substancji i okazania zawartości kieszeni, ubrania, dyrektor szkoły wzywa policję, która dokonuje przeszukania odzieży </w:t>
      </w:r>
      <w:r w:rsidRPr="00796CC2">
        <w:rPr>
          <w:sz w:val="24"/>
          <w:szCs w:val="24"/>
        </w:rPr>
        <w:br/>
        <w:t xml:space="preserve">i przedmiotów należących do ucznia, zabezpiecza znalezioną substancję i zabiera ją do analizy. (Do czasu przybycia policji nauczyciel lub inna osoba dorosła przebywa </w:t>
      </w:r>
      <w:r w:rsidRPr="00796CC2">
        <w:rPr>
          <w:sz w:val="24"/>
          <w:szCs w:val="24"/>
        </w:rPr>
        <w:br/>
        <w:t>z uczniem).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Gdy uczeń wyda dobrowolnie substancję, nauczyciel po jej zabezpieczeniu przekazuje ją jednostce policji.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Nauczyciel ustala od kogo otrzymał substancję, całe zdarzenie dokumentuje notatką wraz ze spostrzeżeniami.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Wychowawca informuje o fakcie dyrektora szkoły oraz przewodniczącego zespołu problemowo-zadaniowego.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Członkowie zespołu przeprowadzają rozmowę z uczniem w celu wyjaśnienia okoliczności i motywów jego działania. W przypadku potwierdzenia informacji zobowiązują ucznia do zaniechania negatywnego postępowania.</w:t>
      </w:r>
    </w:p>
    <w:p w:rsidR="00F75930" w:rsidRPr="00796CC2" w:rsidRDefault="00F75930" w:rsidP="000354B3">
      <w:pPr>
        <w:pStyle w:val="Akapitzlist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796CC2">
        <w:rPr>
          <w:sz w:val="24"/>
          <w:szCs w:val="24"/>
        </w:rPr>
        <w:t>Wychowawca wzywa do natychmiastowego stawienia się w szkole rodziców (prawnych opiekunów ucznia), przekazując uzyskaną in</w:t>
      </w:r>
      <w:r w:rsidR="003733D8" w:rsidRPr="00796CC2">
        <w:rPr>
          <w:sz w:val="24"/>
          <w:szCs w:val="24"/>
        </w:rPr>
        <w:t>formację przeprowadza rozmowę z </w:t>
      </w:r>
      <w:r w:rsidRPr="00796CC2">
        <w:rPr>
          <w:sz w:val="24"/>
          <w:szCs w:val="24"/>
        </w:rPr>
        <w:t>rodzicami oraz uczniem w ich obecności, informuje rodziców o stanowisku w tej sprawie zespołu problemowo-zadaniowego i zobowiązuje do szczególnego nadzoru nad dzieckiem.</w:t>
      </w: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  <w:r w:rsidRPr="00796CC2">
        <w:rPr>
          <w:rFonts w:asciiTheme="minorHAnsi" w:hAnsiTheme="minorHAnsi"/>
          <w:b/>
          <w:sz w:val="28"/>
          <w:szCs w:val="28"/>
        </w:rPr>
        <w:t>Procedura 5.</w:t>
      </w: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  <w:r w:rsidRPr="00796CC2">
        <w:rPr>
          <w:rFonts w:asciiTheme="minorHAnsi" w:hAnsiTheme="minorHAnsi"/>
          <w:b/>
          <w:sz w:val="28"/>
          <w:szCs w:val="28"/>
        </w:rPr>
        <w:t>Postępowanie nauczyciela wobec ucznia – sprawcy czynu karalnego lub przestępstwa.(ściganego z urzędu, np. bójka,znęcanie się, rozbój, kradzież,)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Niezwłocznie zapewnia pomoc lekarską pokrzywdzonemu, powiadamia dyrektora szkoły.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Ustala okoliczności czynu i ewentualnych świadków zdarzenia (nie nagłaśnia zdarzenia).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Powiadamia rodziców ucznia-sprawcy.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Powiadamia Policę w przypadku, gdy sprawa jest poważna (rozbój, uszkodzenie ciała, itp.) lub sprawca nie jest uczniem szkoły i jego tożsamość nie jest znana.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Zabezpiecza ewentualne dowody przestępstwa, przedmioty pochodzące </w:t>
      </w:r>
      <w:r w:rsidRPr="00796CC2">
        <w:rPr>
          <w:sz w:val="24"/>
          <w:szCs w:val="24"/>
        </w:rPr>
        <w:br/>
        <w:t>z przestępstwa i przekazuje je policji.</w:t>
      </w:r>
    </w:p>
    <w:p w:rsidR="00F75930" w:rsidRPr="00796CC2" w:rsidRDefault="00F75930" w:rsidP="000354B3">
      <w:pPr>
        <w:pStyle w:val="Akapitzlist"/>
        <w:numPr>
          <w:ilvl w:val="0"/>
          <w:numId w:val="63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lastRenderedPageBreak/>
        <w:t>Członkowie zespołu problemowo-zadaniowego analizują sytuacje, przeprowadzają rozmowę ze sprawcą, o ile jest uczniem szkoły podejmują decyzję, co do dalszych działań wobec ucznia.</w:t>
      </w:r>
    </w:p>
    <w:p w:rsidR="00F75930" w:rsidRPr="00796CC2" w:rsidRDefault="00F75930" w:rsidP="00F75930">
      <w:pPr>
        <w:pStyle w:val="Akapitzlist"/>
        <w:jc w:val="both"/>
        <w:rPr>
          <w:sz w:val="24"/>
          <w:szCs w:val="24"/>
        </w:rPr>
      </w:pPr>
    </w:p>
    <w:p w:rsidR="00F75930" w:rsidRPr="00796CC2" w:rsidRDefault="00F75930" w:rsidP="00F75930">
      <w:pPr>
        <w:pStyle w:val="Akapitzlist"/>
        <w:jc w:val="center"/>
        <w:rPr>
          <w:b/>
          <w:sz w:val="28"/>
          <w:szCs w:val="28"/>
        </w:rPr>
      </w:pPr>
      <w:r w:rsidRPr="00796CC2">
        <w:rPr>
          <w:b/>
          <w:sz w:val="28"/>
          <w:szCs w:val="28"/>
        </w:rPr>
        <w:t>Procedura 6.</w:t>
      </w:r>
    </w:p>
    <w:p w:rsidR="00F75930" w:rsidRPr="00796CC2" w:rsidRDefault="00F75930" w:rsidP="00F75930">
      <w:pPr>
        <w:pStyle w:val="Akapitzlist"/>
        <w:jc w:val="center"/>
        <w:rPr>
          <w:b/>
          <w:sz w:val="28"/>
          <w:szCs w:val="28"/>
        </w:rPr>
      </w:pPr>
      <w:r w:rsidRPr="00796CC2">
        <w:rPr>
          <w:b/>
          <w:sz w:val="28"/>
          <w:szCs w:val="28"/>
        </w:rPr>
        <w:t>Postępowanie nauczyciela wobec ucznia, który stał się ofiarą czynu karalnego.</w:t>
      </w:r>
    </w:p>
    <w:p w:rsidR="00F75930" w:rsidRPr="00796CC2" w:rsidRDefault="00F75930" w:rsidP="000354B3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Udziela pierwszej pomocy przedmedycznej lub zapewnia jej udzielenie, gdy ofiara doznała obrażeń, wzywając, w zależności od stopnia obrażeń lekarza.</w:t>
      </w:r>
    </w:p>
    <w:p w:rsidR="00F75930" w:rsidRPr="00796CC2" w:rsidRDefault="00F75930" w:rsidP="000354B3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Niezwłocznie powiadamia dyrektora szkoły.</w:t>
      </w:r>
    </w:p>
    <w:p w:rsidR="00F75930" w:rsidRPr="00796CC2" w:rsidRDefault="00F75930" w:rsidP="000354B3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Powiadamia rodziców/opiekunów ucznia.</w:t>
      </w:r>
    </w:p>
    <w:p w:rsidR="00F75930" w:rsidRPr="00796CC2" w:rsidRDefault="00F75930" w:rsidP="000354B3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Powiadamia policję i w ramach działań pedagogicznych ustala okoliczności </w:t>
      </w:r>
      <w:r w:rsidRPr="00796CC2">
        <w:rPr>
          <w:sz w:val="24"/>
          <w:szCs w:val="24"/>
        </w:rPr>
        <w:br/>
        <w:t xml:space="preserve">i ewentualnych świadków. </w:t>
      </w:r>
    </w:p>
    <w:p w:rsidR="00F75930" w:rsidRPr="00796CC2" w:rsidRDefault="00F75930" w:rsidP="00F75930">
      <w:pPr>
        <w:jc w:val="both"/>
        <w:rPr>
          <w:rFonts w:asciiTheme="minorHAnsi" w:hAnsiTheme="minorHAnsi"/>
        </w:rPr>
      </w:pPr>
    </w:p>
    <w:p w:rsidR="00F75930" w:rsidRPr="00796CC2" w:rsidRDefault="00F75930" w:rsidP="00F75930">
      <w:pPr>
        <w:jc w:val="both"/>
        <w:rPr>
          <w:rFonts w:asciiTheme="minorHAnsi" w:hAnsiTheme="minorHAnsi"/>
          <w:sz w:val="28"/>
          <w:szCs w:val="28"/>
        </w:rPr>
      </w:pP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  <w:r w:rsidRPr="00796CC2">
        <w:rPr>
          <w:rFonts w:asciiTheme="minorHAnsi" w:hAnsiTheme="minorHAnsi"/>
          <w:b/>
          <w:sz w:val="28"/>
          <w:szCs w:val="28"/>
        </w:rPr>
        <w:t>Procedura 7.</w:t>
      </w:r>
      <w:r w:rsidRPr="00796CC2">
        <w:rPr>
          <w:rFonts w:asciiTheme="minorHAnsi" w:hAnsiTheme="minorHAnsi"/>
          <w:b/>
          <w:sz w:val="28"/>
          <w:szCs w:val="28"/>
        </w:rPr>
        <w:br/>
        <w:t>Procedura postępowania nauczyciela z uczniem sprawiającym trudności wychowawcze.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Nauczyciel wychowawca ma obowiązek przeprowadzenia diagnozy sytuacji szkolnej </w:t>
      </w:r>
      <w:r w:rsidRPr="00796CC2">
        <w:rPr>
          <w:sz w:val="24"/>
          <w:szCs w:val="24"/>
        </w:rPr>
        <w:br/>
        <w:t>i rodzinnej uczniów na początku roku szkolnego.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Na podstawie wyników diagnozy nauczyciel podejmuje działania wychowawcze zmierzające do eliminacji trudności i rozwiązania problemów szkolnych ucznia.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Nauczyciel informuje rodzica o istniejących trudnościach i zapoznaje go ze swoim planem działań, jednocześnie zobowiązuje rodzica do rzetelnej współpracy.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 uzasadnionych przypadkach wychowawca występuje do rodzica o zgodę na przeprowadzenie badań w Poradni Psychologiczno-Pedagogicznej, rzetelnie informuje rodzica o znaczeniu opinii w dalszej edukacji ucznia.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W przypadku braku zgody rodzica na przeprowadzenie badań w poradni, </w:t>
      </w:r>
      <w:r w:rsidRPr="00796CC2">
        <w:rPr>
          <w:sz w:val="24"/>
          <w:szCs w:val="24"/>
        </w:rPr>
        <w:br/>
        <w:t>a dotyczącego ucznia zagrażającego bezpieczeństwu innych, nauczyciel postępuje zgodnie z procedurą dotyczącą postępowania z uczniem agresywnym.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Na najbliższym posiedzeniu Rady Pedagogicznej nauczycie szczegółowo zapoznaje członków Rady o zaistniałym problemie i przedstawia podjęte działania. Rada decyduje o dalszym toku postępowania.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Wychowawca może zwrócić się z problemem do członków zespołu problemowo – zadaniowego, w celu wsparcia jego działań mających doprowadzić do normalizacji stosunków interpersonalnych na linii: uczeń -  nauczyciel, uczeń – uczeń.</w:t>
      </w:r>
    </w:p>
    <w:p w:rsidR="00F75930" w:rsidRPr="00796CC2" w:rsidRDefault="00F75930" w:rsidP="000354B3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W przypadku gróźb, sygnałów i zachowań samobójczych nauczyciel niezwłocznie powiadamia wychowawcę, który w zależności od skali problemu, w uzgodnieniu </w:t>
      </w:r>
      <w:r w:rsidRPr="00796CC2">
        <w:rPr>
          <w:sz w:val="24"/>
          <w:szCs w:val="24"/>
        </w:rPr>
        <w:br/>
        <w:t>z dyrektorem szkoły podejmuje działania mające na celu skuteczne rozwiązanie pro</w:t>
      </w:r>
      <w:r w:rsidRPr="00796CC2">
        <w:rPr>
          <w:sz w:val="24"/>
          <w:szCs w:val="24"/>
        </w:rPr>
        <w:lastRenderedPageBreak/>
        <w:t xml:space="preserve">blemu. W sytuacjach ekstremalnych – jeżeli uczeń jest obecny w szkole – powiadomić policję oraz w oczekiwaniu na funkcjonariuszy rozpytać osoby mogące mieć wiedze, co do okoliczności sprawy. Wezwać rodziców oraz poinformować ich </w:t>
      </w:r>
      <w:r w:rsidRPr="00796CC2">
        <w:rPr>
          <w:sz w:val="24"/>
          <w:szCs w:val="24"/>
        </w:rPr>
        <w:br/>
        <w:t>o konieczności zapewnienia dziecku stałej opieki.</w:t>
      </w: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  <w:r w:rsidRPr="00796CC2">
        <w:rPr>
          <w:rFonts w:asciiTheme="minorHAnsi" w:hAnsiTheme="minorHAnsi"/>
          <w:b/>
          <w:sz w:val="28"/>
          <w:szCs w:val="28"/>
        </w:rPr>
        <w:t>Procedura 8.</w:t>
      </w:r>
    </w:p>
    <w:p w:rsidR="00F75930" w:rsidRPr="00796CC2" w:rsidRDefault="00F75930" w:rsidP="00F75930">
      <w:pPr>
        <w:jc w:val="center"/>
        <w:rPr>
          <w:rFonts w:asciiTheme="minorHAnsi" w:hAnsiTheme="minorHAnsi"/>
          <w:b/>
          <w:sz w:val="28"/>
          <w:szCs w:val="28"/>
        </w:rPr>
      </w:pPr>
      <w:r w:rsidRPr="00796CC2">
        <w:rPr>
          <w:rFonts w:asciiTheme="minorHAnsi" w:hAnsiTheme="minorHAnsi"/>
          <w:b/>
          <w:sz w:val="28"/>
          <w:szCs w:val="28"/>
        </w:rPr>
        <w:t xml:space="preserve">Procedura postępowania nauczyciela w przypadku agresywnego </w:t>
      </w:r>
      <w:r w:rsidRPr="00796CC2">
        <w:rPr>
          <w:rFonts w:asciiTheme="minorHAnsi" w:hAnsiTheme="minorHAnsi"/>
          <w:b/>
          <w:sz w:val="28"/>
          <w:szCs w:val="28"/>
        </w:rPr>
        <w:br/>
        <w:t>zachowania ucznia</w:t>
      </w:r>
    </w:p>
    <w:p w:rsidR="00F75930" w:rsidRPr="00796CC2" w:rsidRDefault="00F75930" w:rsidP="00F75930">
      <w:pPr>
        <w:jc w:val="both"/>
        <w:rPr>
          <w:rFonts w:asciiTheme="minorHAnsi" w:hAnsiTheme="minorHAnsi"/>
        </w:rPr>
      </w:pPr>
      <w:r w:rsidRPr="00796CC2">
        <w:rPr>
          <w:rFonts w:asciiTheme="minorHAnsi" w:hAnsiTheme="minorHAnsi"/>
        </w:rPr>
        <w:t>Nauczyciel bądź pracownik szkoły, który jest świadkiem agresywnego zachowania się uczniów (bójka, pobicie) jest zobowiązany do: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Natychmiastowej słownej i stanowczej reakcji na zaistniałą sytuację, tzn. winien rozdzielić uczniów i odizolować sprawcę od ofiary, zgło</w:t>
      </w:r>
      <w:r w:rsidR="003733D8" w:rsidRPr="00796CC2">
        <w:rPr>
          <w:sz w:val="24"/>
          <w:szCs w:val="24"/>
        </w:rPr>
        <w:t>sić fakt do wychowawcy klasy, a </w:t>
      </w:r>
      <w:r w:rsidRPr="00796CC2">
        <w:rPr>
          <w:sz w:val="24"/>
          <w:szCs w:val="24"/>
        </w:rPr>
        <w:t>w przypadku jego nieobecności w szkole do dyrektora. Udziela pierwszej pomocy przedmedycznej lub zapewnia jej udzielenie, wzywając w zależności od stopnia obrażeń lekarza.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Wychowawca przeprowadza rozmowę o charakterze ostrzegawczym z uczniem, bądź uczniami biorącymi udział w zdarzeniu agresywnym, celem ustalenia przyczyn – konfrontacji zdarzenia i kieruje sprawę do zespołu problemowo-zdaniowego, który decyduje o dalszym toku postępowania.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Wychowawca natychmiast wzywa do szkoły rodziców uczniów i prezentuje stanowisko w tej kwestii zespołu problemowo-zadaniowego.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Uczeń, który dopuścił się zachowania agresywnego otrzymuje karę przewidzianą </w:t>
      </w:r>
      <w:r w:rsidRPr="00796CC2">
        <w:rPr>
          <w:sz w:val="24"/>
          <w:szCs w:val="24"/>
        </w:rPr>
        <w:br/>
        <w:t>w Statucie Szkoły.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 xml:space="preserve">Z rozmowy z uczniem i rodzicem pedagog szkolny(wychowawca) sporządza notatkę, którą podpisuje zarówno uczeń, jak i rodzic, a następnie zapisuje fakt agresji </w:t>
      </w:r>
      <w:r w:rsidRPr="00796CC2">
        <w:rPr>
          <w:sz w:val="24"/>
          <w:szCs w:val="24"/>
        </w:rPr>
        <w:br/>
        <w:t>w rejestrze.</w:t>
      </w:r>
    </w:p>
    <w:p w:rsidR="00F75930" w:rsidRPr="00796CC2" w:rsidRDefault="00F75930" w:rsidP="000354B3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796CC2">
        <w:rPr>
          <w:sz w:val="24"/>
          <w:szCs w:val="24"/>
        </w:rPr>
        <w:t>W przypadku poważnego naruszenia nietykalności osobistej dyrektor szkoły zgłasza sprawę agresji fizycznej na policję, celem wyciągnięcia konsekwencji prawnych wobec agresora.</w:t>
      </w:r>
    </w:p>
    <w:p w:rsidR="00F75930" w:rsidRPr="00796CC2" w:rsidRDefault="00F75930" w:rsidP="00F75930">
      <w:pPr>
        <w:pStyle w:val="Akapitzlist"/>
        <w:jc w:val="center"/>
        <w:rPr>
          <w:sz w:val="24"/>
          <w:szCs w:val="24"/>
        </w:rPr>
      </w:pPr>
    </w:p>
    <w:p w:rsidR="00F75930" w:rsidRPr="00796CC2" w:rsidRDefault="00F75930" w:rsidP="00E45F0A">
      <w:pPr>
        <w:pStyle w:val="Standard"/>
        <w:spacing w:line="360" w:lineRule="auto"/>
        <w:jc w:val="both"/>
        <w:rPr>
          <w:rFonts w:asciiTheme="minorHAnsi" w:hAnsiTheme="minorHAnsi" w:cs="Times New Roman"/>
        </w:rPr>
      </w:pPr>
    </w:p>
    <w:sectPr w:rsidR="00F75930" w:rsidRPr="00796CC2" w:rsidSect="003733D8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0F" w:rsidRDefault="00E0430F" w:rsidP="003B6264">
      <w:r>
        <w:separator/>
      </w:r>
    </w:p>
  </w:endnote>
  <w:endnote w:type="continuationSeparator" w:id="0">
    <w:p w:rsidR="00E0430F" w:rsidRDefault="00E0430F" w:rsidP="003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-Regular">
    <w:charset w:val="00"/>
    <w:family w:val="auto"/>
    <w:pitch w:val="variable"/>
  </w:font>
  <w:font w:name="Cambria, Cambria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127o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30" w:rsidRDefault="00F75930">
    <w:pPr>
      <w:pStyle w:val="Stopka"/>
      <w:pBdr>
        <w:top w:val="double" w:sz="12" w:space="0" w:color="622423"/>
      </w:pBdr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PROGRAM WYCHOWAW</w:t>
    </w:r>
    <w:r w:rsidR="00796CC2">
      <w:rPr>
        <w:rFonts w:ascii="Cambria" w:hAnsi="Cambria"/>
        <w:b/>
        <w:i/>
        <w:sz w:val="20"/>
        <w:szCs w:val="20"/>
      </w:rPr>
      <w:t>CZO-PROFILAKTYCZNY</w:t>
    </w:r>
  </w:p>
  <w:p w:rsidR="00F75930" w:rsidRDefault="00796CC2">
    <w:pPr>
      <w:pStyle w:val="Stopka"/>
      <w:pBdr>
        <w:top w:val="double" w:sz="12" w:space="0" w:color="622423"/>
      </w:pBdr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Zespół Szkół Centrum Kształcenia Rolniczego w Sichowie Dużym</w:t>
    </w:r>
  </w:p>
  <w:p w:rsidR="00F75930" w:rsidRDefault="00C03DBE">
    <w:pPr>
      <w:pStyle w:val="Stopka"/>
      <w:pBdr>
        <w:top w:val="double" w:sz="12" w:space="0" w:color="622423"/>
      </w:pBdr>
      <w:jc w:val="center"/>
    </w:pPr>
    <w:r>
      <w:rPr>
        <w:rFonts w:ascii="Cambria" w:hAnsi="Cambria"/>
      </w:rPr>
      <w:fldChar w:fldCharType="begin"/>
    </w:r>
    <w:r w:rsidR="00F75930"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 w:rsidR="0047241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</w:p>
  <w:p w:rsidR="00F75930" w:rsidRDefault="00F759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30" w:rsidRDefault="00F7593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30" w:rsidRDefault="00F75930">
    <w:pPr>
      <w:pStyle w:val="Stopka"/>
      <w:pBdr>
        <w:top w:val="double" w:sz="12" w:space="0" w:color="622423"/>
      </w:pBdr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PROGRAM WYCHOWAWCZO-PROFILAKTYCZNY</w:t>
    </w:r>
  </w:p>
  <w:p w:rsidR="00F75930" w:rsidRDefault="00F75930">
    <w:pPr>
      <w:pStyle w:val="Stopka"/>
      <w:pBdr>
        <w:top w:val="double" w:sz="12" w:space="0" w:color="622423"/>
      </w:pBdr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 xml:space="preserve">Zespół Szkół Centrum Kształcenia Rolniczego w Sichowie Dużym                                            </w:t>
    </w:r>
  </w:p>
  <w:p w:rsidR="00F75930" w:rsidRDefault="00C03DBE">
    <w:pPr>
      <w:pStyle w:val="Stopka"/>
      <w:pBdr>
        <w:top w:val="double" w:sz="12" w:space="0" w:color="622423"/>
      </w:pBdr>
      <w:jc w:val="center"/>
    </w:pPr>
    <w:r>
      <w:rPr>
        <w:rFonts w:ascii="Cambria" w:hAnsi="Cambria"/>
      </w:rPr>
      <w:fldChar w:fldCharType="begin"/>
    </w:r>
    <w:r w:rsidR="00F75930"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 w:rsidR="00472418">
      <w:rPr>
        <w:rFonts w:ascii="Cambria" w:hAnsi="Cambria"/>
        <w:noProof/>
      </w:rPr>
      <w:t>22</w:t>
    </w:r>
    <w:r>
      <w:rPr>
        <w:rFonts w:ascii="Cambria" w:hAnsi="Cambria"/>
      </w:rPr>
      <w:fldChar w:fldCharType="end"/>
    </w:r>
  </w:p>
  <w:p w:rsidR="00F75930" w:rsidRDefault="00F7593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30" w:rsidRDefault="00F759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0F" w:rsidRDefault="00E0430F" w:rsidP="003B6264">
      <w:r w:rsidRPr="003B6264">
        <w:rPr>
          <w:color w:val="000000"/>
        </w:rPr>
        <w:separator/>
      </w:r>
    </w:p>
  </w:footnote>
  <w:footnote w:type="continuationSeparator" w:id="0">
    <w:p w:rsidR="00E0430F" w:rsidRDefault="00E0430F" w:rsidP="003B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8C"/>
    <w:multiLevelType w:val="hybridMultilevel"/>
    <w:tmpl w:val="ED6288BE"/>
    <w:lvl w:ilvl="0" w:tplc="833AD9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2D87"/>
    <w:multiLevelType w:val="hybridMultilevel"/>
    <w:tmpl w:val="8D70A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021"/>
    <w:multiLevelType w:val="multilevel"/>
    <w:tmpl w:val="75E0865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5762124"/>
    <w:multiLevelType w:val="hybridMultilevel"/>
    <w:tmpl w:val="5114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A7751"/>
    <w:multiLevelType w:val="hybridMultilevel"/>
    <w:tmpl w:val="7F3EF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5F34"/>
    <w:multiLevelType w:val="hybridMultilevel"/>
    <w:tmpl w:val="9B12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DBB"/>
    <w:multiLevelType w:val="multilevel"/>
    <w:tmpl w:val="D20478E4"/>
    <w:lvl w:ilvl="0">
      <w:numFmt w:val="bullet"/>
      <w:lvlText w:val=""/>
      <w:lvlJc w:val="left"/>
      <w:pPr>
        <w:ind w:left="12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5" w:hanging="360"/>
      </w:pPr>
      <w:rPr>
        <w:rFonts w:ascii="Wingdings" w:hAnsi="Wingdings"/>
      </w:rPr>
    </w:lvl>
  </w:abstractNum>
  <w:abstractNum w:abstractNumId="7" w15:restartNumberingAfterBreak="0">
    <w:nsid w:val="10A40F77"/>
    <w:multiLevelType w:val="multilevel"/>
    <w:tmpl w:val="E54C47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F371E8"/>
    <w:multiLevelType w:val="multilevel"/>
    <w:tmpl w:val="4BB253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0" w:hanging="360"/>
      </w:pPr>
      <w:rPr>
        <w:rFonts w:ascii="Wingdings" w:hAnsi="Wingdings"/>
      </w:rPr>
    </w:lvl>
  </w:abstractNum>
  <w:abstractNum w:abstractNumId="9" w15:restartNumberingAfterBreak="0">
    <w:nsid w:val="12590914"/>
    <w:multiLevelType w:val="hybridMultilevel"/>
    <w:tmpl w:val="EA963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31AAA"/>
    <w:multiLevelType w:val="hybridMultilevel"/>
    <w:tmpl w:val="2B0C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2120"/>
    <w:multiLevelType w:val="hybridMultilevel"/>
    <w:tmpl w:val="E83A8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E87938"/>
    <w:multiLevelType w:val="hybridMultilevel"/>
    <w:tmpl w:val="51A6A9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30B4B4D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DB6B19"/>
    <w:multiLevelType w:val="hybridMultilevel"/>
    <w:tmpl w:val="80E692B2"/>
    <w:lvl w:ilvl="0" w:tplc="4CC0C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3846"/>
    <w:multiLevelType w:val="hybridMultilevel"/>
    <w:tmpl w:val="085C1C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3CD0"/>
    <w:multiLevelType w:val="hybridMultilevel"/>
    <w:tmpl w:val="4E5A5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250DD"/>
    <w:multiLevelType w:val="hybridMultilevel"/>
    <w:tmpl w:val="DE9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541"/>
    <w:multiLevelType w:val="hybridMultilevel"/>
    <w:tmpl w:val="61544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717F8"/>
    <w:multiLevelType w:val="multilevel"/>
    <w:tmpl w:val="925674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C92079C"/>
    <w:multiLevelType w:val="hybridMultilevel"/>
    <w:tmpl w:val="71D43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C13F7"/>
    <w:multiLevelType w:val="multilevel"/>
    <w:tmpl w:val="1FFC8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13623D4"/>
    <w:multiLevelType w:val="multilevel"/>
    <w:tmpl w:val="68620512"/>
    <w:styleLink w:val="WW8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56E7493"/>
    <w:multiLevelType w:val="multilevel"/>
    <w:tmpl w:val="FC9ED8C0"/>
    <w:styleLink w:val="WWNum1"/>
    <w:lvl w:ilvl="0">
      <w:start w:val="1"/>
      <w:numFmt w:val="decimal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36790640"/>
    <w:multiLevelType w:val="hybridMultilevel"/>
    <w:tmpl w:val="D74AE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25150"/>
    <w:multiLevelType w:val="hybridMultilevel"/>
    <w:tmpl w:val="5C4685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1617A37"/>
    <w:multiLevelType w:val="hybridMultilevel"/>
    <w:tmpl w:val="2CC4D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A491D"/>
    <w:multiLevelType w:val="hybridMultilevel"/>
    <w:tmpl w:val="2CF65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E1855"/>
    <w:multiLevelType w:val="hybridMultilevel"/>
    <w:tmpl w:val="4E30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75552"/>
    <w:multiLevelType w:val="multilevel"/>
    <w:tmpl w:val="07C210E8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6EB5BC0"/>
    <w:multiLevelType w:val="hybridMultilevel"/>
    <w:tmpl w:val="5CBE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4771C"/>
    <w:multiLevelType w:val="hybridMultilevel"/>
    <w:tmpl w:val="6D4A0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D115A"/>
    <w:multiLevelType w:val="hybridMultilevel"/>
    <w:tmpl w:val="8682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C0A2F"/>
    <w:multiLevelType w:val="hybridMultilevel"/>
    <w:tmpl w:val="CD8874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881EDD"/>
    <w:multiLevelType w:val="multilevel"/>
    <w:tmpl w:val="8834C144"/>
    <w:styleLink w:val="WWNum5"/>
    <w:lvl w:ilvl="0">
      <w:numFmt w:val="bullet"/>
      <w:lvlText w:val="■"/>
      <w:lvlJc w:val="left"/>
      <w:rPr>
        <w:rFonts w:ascii="Times New Roman" w:eastAsia="Calibri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1F97A2F"/>
    <w:multiLevelType w:val="hybridMultilevel"/>
    <w:tmpl w:val="66D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937BB"/>
    <w:multiLevelType w:val="hybridMultilevel"/>
    <w:tmpl w:val="680025B4"/>
    <w:lvl w:ilvl="0" w:tplc="1F8CAD3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DE4DAB"/>
    <w:multiLevelType w:val="hybridMultilevel"/>
    <w:tmpl w:val="C2BC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3B09FD"/>
    <w:multiLevelType w:val="hybridMultilevel"/>
    <w:tmpl w:val="C922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91190"/>
    <w:multiLevelType w:val="multilevel"/>
    <w:tmpl w:val="D9E82EB0"/>
    <w:styleLink w:val="WW8Num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57551202"/>
    <w:multiLevelType w:val="hybridMultilevel"/>
    <w:tmpl w:val="33525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DB37C0"/>
    <w:multiLevelType w:val="hybridMultilevel"/>
    <w:tmpl w:val="1880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FB478B"/>
    <w:multiLevelType w:val="hybridMultilevel"/>
    <w:tmpl w:val="A4469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124C8"/>
    <w:multiLevelType w:val="hybridMultilevel"/>
    <w:tmpl w:val="6F5A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A1390"/>
    <w:multiLevelType w:val="multilevel"/>
    <w:tmpl w:val="602600D0"/>
    <w:styleLink w:val="WW8Num6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637C6257"/>
    <w:multiLevelType w:val="hybridMultilevel"/>
    <w:tmpl w:val="ED8A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535DC5"/>
    <w:multiLevelType w:val="hybridMultilevel"/>
    <w:tmpl w:val="2D54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7818FE"/>
    <w:multiLevelType w:val="hybridMultilevel"/>
    <w:tmpl w:val="DA56CF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0C4AC8"/>
    <w:multiLevelType w:val="multilevel"/>
    <w:tmpl w:val="41AA82F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6B1844AB"/>
    <w:multiLevelType w:val="hybridMultilevel"/>
    <w:tmpl w:val="3CC4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46BCD"/>
    <w:multiLevelType w:val="multilevel"/>
    <w:tmpl w:val="E230CD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F5269A3"/>
    <w:multiLevelType w:val="multilevel"/>
    <w:tmpl w:val="D542E3B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1CF656B"/>
    <w:multiLevelType w:val="hybridMultilevel"/>
    <w:tmpl w:val="E8165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0A3C52"/>
    <w:multiLevelType w:val="hybridMultilevel"/>
    <w:tmpl w:val="8AB2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A70ED"/>
    <w:multiLevelType w:val="hybridMultilevel"/>
    <w:tmpl w:val="1C60D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B178AB"/>
    <w:multiLevelType w:val="multilevel"/>
    <w:tmpl w:val="F2540396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5470526"/>
    <w:multiLevelType w:val="multilevel"/>
    <w:tmpl w:val="762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747725"/>
    <w:multiLevelType w:val="hybridMultilevel"/>
    <w:tmpl w:val="55CA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CC2A28"/>
    <w:multiLevelType w:val="multilevel"/>
    <w:tmpl w:val="E580FF74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eastAsia="Calibri" w:hAnsi="Courier New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  <w:lang w:val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Calibri" w:hAnsi="Courier New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  <w:lang w:val="pl-P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Calibri" w:hAnsi="Courier New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  <w:lang w:val="pl-P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7F54874"/>
    <w:multiLevelType w:val="hybridMultilevel"/>
    <w:tmpl w:val="A94C65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DF371F"/>
    <w:multiLevelType w:val="hybridMultilevel"/>
    <w:tmpl w:val="BF74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083CE1"/>
    <w:multiLevelType w:val="hybridMultilevel"/>
    <w:tmpl w:val="6E12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5F398B"/>
    <w:multiLevelType w:val="multilevel"/>
    <w:tmpl w:val="94E46D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7C477477"/>
    <w:multiLevelType w:val="hybridMultilevel"/>
    <w:tmpl w:val="B448B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43"/>
  </w:num>
  <w:num w:numId="4">
    <w:abstractNumId w:val="28"/>
  </w:num>
  <w:num w:numId="5">
    <w:abstractNumId w:val="47"/>
  </w:num>
  <w:num w:numId="6">
    <w:abstractNumId w:val="54"/>
  </w:num>
  <w:num w:numId="7">
    <w:abstractNumId w:val="2"/>
  </w:num>
  <w:num w:numId="8">
    <w:abstractNumId w:val="22"/>
  </w:num>
  <w:num w:numId="9">
    <w:abstractNumId w:val="57"/>
  </w:num>
  <w:num w:numId="10">
    <w:abstractNumId w:val="33"/>
  </w:num>
  <w:num w:numId="11">
    <w:abstractNumId w:val="50"/>
  </w:num>
  <w:num w:numId="12">
    <w:abstractNumId w:val="57"/>
  </w:num>
  <w:num w:numId="13">
    <w:abstractNumId w:val="61"/>
  </w:num>
  <w:num w:numId="14">
    <w:abstractNumId w:val="49"/>
  </w:num>
  <w:num w:numId="15">
    <w:abstractNumId w:val="20"/>
  </w:num>
  <w:num w:numId="16">
    <w:abstractNumId w:val="6"/>
  </w:num>
  <w:num w:numId="17">
    <w:abstractNumId w:val="8"/>
  </w:num>
  <w:num w:numId="18">
    <w:abstractNumId w:val="18"/>
  </w:num>
  <w:num w:numId="19">
    <w:abstractNumId w:val="43"/>
  </w:num>
  <w:num w:numId="20">
    <w:abstractNumId w:val="7"/>
  </w:num>
  <w:num w:numId="21">
    <w:abstractNumId w:val="55"/>
  </w:num>
  <w:num w:numId="22">
    <w:abstractNumId w:val="48"/>
  </w:num>
  <w:num w:numId="23">
    <w:abstractNumId w:val="12"/>
  </w:num>
  <w:num w:numId="24">
    <w:abstractNumId w:val="46"/>
  </w:num>
  <w:num w:numId="25">
    <w:abstractNumId w:val="11"/>
  </w:num>
  <w:num w:numId="26">
    <w:abstractNumId w:val="63"/>
  </w:num>
  <w:num w:numId="27">
    <w:abstractNumId w:val="53"/>
  </w:num>
  <w:num w:numId="28">
    <w:abstractNumId w:val="37"/>
  </w:num>
  <w:num w:numId="29">
    <w:abstractNumId w:val="15"/>
  </w:num>
  <w:num w:numId="30">
    <w:abstractNumId w:val="16"/>
  </w:num>
  <w:num w:numId="31">
    <w:abstractNumId w:val="39"/>
  </w:num>
  <w:num w:numId="32">
    <w:abstractNumId w:val="17"/>
  </w:num>
  <w:num w:numId="33">
    <w:abstractNumId w:val="41"/>
  </w:num>
  <w:num w:numId="34">
    <w:abstractNumId w:val="30"/>
  </w:num>
  <w:num w:numId="35">
    <w:abstractNumId w:val="62"/>
  </w:num>
  <w:num w:numId="36">
    <w:abstractNumId w:val="23"/>
  </w:num>
  <w:num w:numId="37">
    <w:abstractNumId w:val="40"/>
  </w:num>
  <w:num w:numId="38">
    <w:abstractNumId w:val="56"/>
  </w:num>
  <w:num w:numId="39">
    <w:abstractNumId w:val="36"/>
  </w:num>
  <w:num w:numId="40">
    <w:abstractNumId w:val="44"/>
  </w:num>
  <w:num w:numId="41">
    <w:abstractNumId w:val="9"/>
  </w:num>
  <w:num w:numId="42">
    <w:abstractNumId w:val="59"/>
  </w:num>
  <w:num w:numId="43">
    <w:abstractNumId w:val="26"/>
  </w:num>
  <w:num w:numId="44">
    <w:abstractNumId w:val="60"/>
  </w:num>
  <w:num w:numId="45">
    <w:abstractNumId w:val="52"/>
  </w:num>
  <w:num w:numId="46">
    <w:abstractNumId w:val="10"/>
  </w:num>
  <w:num w:numId="47">
    <w:abstractNumId w:val="31"/>
  </w:num>
  <w:num w:numId="48">
    <w:abstractNumId w:val="27"/>
  </w:num>
  <w:num w:numId="49">
    <w:abstractNumId w:val="19"/>
  </w:num>
  <w:num w:numId="50">
    <w:abstractNumId w:val="45"/>
  </w:num>
  <w:num w:numId="51">
    <w:abstractNumId w:val="29"/>
  </w:num>
  <w:num w:numId="52">
    <w:abstractNumId w:val="35"/>
  </w:num>
  <w:num w:numId="53">
    <w:abstractNumId w:val="51"/>
  </w:num>
  <w:num w:numId="54">
    <w:abstractNumId w:val="14"/>
  </w:num>
  <w:num w:numId="55">
    <w:abstractNumId w:val="4"/>
  </w:num>
  <w:num w:numId="56">
    <w:abstractNumId w:val="58"/>
  </w:num>
  <w:num w:numId="57">
    <w:abstractNumId w:val="5"/>
  </w:num>
  <w:num w:numId="58">
    <w:abstractNumId w:val="25"/>
  </w:num>
  <w:num w:numId="59">
    <w:abstractNumId w:val="24"/>
  </w:num>
  <w:num w:numId="60">
    <w:abstractNumId w:val="3"/>
  </w:num>
  <w:num w:numId="61">
    <w:abstractNumId w:val="0"/>
  </w:num>
  <w:num w:numId="62">
    <w:abstractNumId w:val="13"/>
  </w:num>
  <w:num w:numId="63">
    <w:abstractNumId w:val="34"/>
  </w:num>
  <w:num w:numId="64">
    <w:abstractNumId w:val="32"/>
  </w:num>
  <w:num w:numId="65">
    <w:abstractNumId w:val="42"/>
  </w:num>
  <w:num w:numId="66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264"/>
    <w:rsid w:val="00023149"/>
    <w:rsid w:val="000354B3"/>
    <w:rsid w:val="00175905"/>
    <w:rsid w:val="001C1CCC"/>
    <w:rsid w:val="001D7CE7"/>
    <w:rsid w:val="00236978"/>
    <w:rsid w:val="00250D5C"/>
    <w:rsid w:val="002D0056"/>
    <w:rsid w:val="002F1C02"/>
    <w:rsid w:val="002F387F"/>
    <w:rsid w:val="003513BA"/>
    <w:rsid w:val="003733D8"/>
    <w:rsid w:val="0037720B"/>
    <w:rsid w:val="00377E07"/>
    <w:rsid w:val="003B6264"/>
    <w:rsid w:val="00430DA2"/>
    <w:rsid w:val="004648D5"/>
    <w:rsid w:val="00472418"/>
    <w:rsid w:val="004B4D1F"/>
    <w:rsid w:val="006010F7"/>
    <w:rsid w:val="0060724D"/>
    <w:rsid w:val="0061632B"/>
    <w:rsid w:val="00640EB5"/>
    <w:rsid w:val="00655D15"/>
    <w:rsid w:val="006D3DFE"/>
    <w:rsid w:val="00772F4E"/>
    <w:rsid w:val="00796CC2"/>
    <w:rsid w:val="007C16F8"/>
    <w:rsid w:val="0084660F"/>
    <w:rsid w:val="00851B78"/>
    <w:rsid w:val="008A56DD"/>
    <w:rsid w:val="008A6CDD"/>
    <w:rsid w:val="00954F24"/>
    <w:rsid w:val="00962F82"/>
    <w:rsid w:val="00A34A39"/>
    <w:rsid w:val="00A448E0"/>
    <w:rsid w:val="00A514A8"/>
    <w:rsid w:val="00A548EC"/>
    <w:rsid w:val="00AA0DB5"/>
    <w:rsid w:val="00AA6799"/>
    <w:rsid w:val="00AF433A"/>
    <w:rsid w:val="00BD7A73"/>
    <w:rsid w:val="00C03DBE"/>
    <w:rsid w:val="00C22D84"/>
    <w:rsid w:val="00C25471"/>
    <w:rsid w:val="00C8663B"/>
    <w:rsid w:val="00CC25C6"/>
    <w:rsid w:val="00CF070B"/>
    <w:rsid w:val="00D73470"/>
    <w:rsid w:val="00D8562A"/>
    <w:rsid w:val="00DE560E"/>
    <w:rsid w:val="00E004F1"/>
    <w:rsid w:val="00E02D5F"/>
    <w:rsid w:val="00E0430F"/>
    <w:rsid w:val="00E45F0A"/>
    <w:rsid w:val="00F07CAE"/>
    <w:rsid w:val="00F72B30"/>
    <w:rsid w:val="00F75930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83F9-DA5C-4966-AE24-A584F049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6264"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C22D8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6264"/>
    <w:pPr>
      <w:suppressAutoHyphens/>
    </w:pPr>
  </w:style>
  <w:style w:type="paragraph" w:customStyle="1" w:styleId="Heading">
    <w:name w:val="Heading"/>
    <w:basedOn w:val="Standard"/>
    <w:next w:val="Textbody"/>
    <w:rsid w:val="003B626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B6264"/>
    <w:pPr>
      <w:spacing w:after="120"/>
    </w:pPr>
  </w:style>
  <w:style w:type="paragraph" w:styleId="Lista">
    <w:name w:val="List"/>
    <w:basedOn w:val="Textbody"/>
    <w:rsid w:val="003B6264"/>
  </w:style>
  <w:style w:type="paragraph" w:customStyle="1" w:styleId="Legenda1">
    <w:name w:val="Legenda1"/>
    <w:basedOn w:val="Standard"/>
    <w:rsid w:val="003B62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6264"/>
    <w:pPr>
      <w:suppressLineNumbers/>
    </w:pPr>
  </w:style>
  <w:style w:type="paragraph" w:customStyle="1" w:styleId="Nagwek10">
    <w:name w:val="Nagłówek1"/>
    <w:basedOn w:val="Standard"/>
    <w:rsid w:val="003B6264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3B6264"/>
    <w:pPr>
      <w:tabs>
        <w:tab w:val="center" w:pos="4536"/>
        <w:tab w:val="right" w:pos="9072"/>
      </w:tabs>
    </w:pPr>
  </w:style>
  <w:style w:type="paragraph" w:customStyle="1" w:styleId="Teksttreci">
    <w:name w:val="Tekst treści"/>
    <w:basedOn w:val="Standard"/>
    <w:rsid w:val="003B6264"/>
    <w:pPr>
      <w:shd w:val="clear" w:color="auto" w:fill="FFFFFF"/>
      <w:spacing w:before="9000" w:line="341" w:lineRule="exact"/>
      <w:ind w:hanging="380"/>
    </w:pPr>
    <w:rPr>
      <w:rFonts w:ascii="Calibri" w:eastAsia="Calibri" w:hAnsi="Calibri" w:cs="Calibri"/>
      <w:color w:val="00000A"/>
      <w:sz w:val="23"/>
      <w:szCs w:val="23"/>
      <w:lang w:eastAsia="en-US"/>
    </w:rPr>
  </w:style>
  <w:style w:type="paragraph" w:customStyle="1" w:styleId="Default">
    <w:name w:val="Default"/>
    <w:basedOn w:val="Standard"/>
    <w:rsid w:val="003B6264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3B6264"/>
    <w:pPr>
      <w:suppressLineNumbers/>
    </w:pPr>
  </w:style>
  <w:style w:type="paragraph" w:customStyle="1" w:styleId="Nagwek11">
    <w:name w:val="Nagłówek #1"/>
    <w:basedOn w:val="Standard"/>
    <w:rsid w:val="003B6264"/>
    <w:pPr>
      <w:shd w:val="clear" w:color="auto" w:fill="FFFFFF"/>
      <w:spacing w:line="686" w:lineRule="exact"/>
      <w:jc w:val="center"/>
      <w:outlineLvl w:val="0"/>
    </w:pPr>
    <w:rPr>
      <w:rFonts w:ascii="Calibri" w:eastAsia="Calibri" w:hAnsi="Calibri" w:cs="Calibri"/>
      <w:color w:val="00000A"/>
      <w:sz w:val="56"/>
      <w:szCs w:val="56"/>
      <w:lang w:eastAsia="en-US"/>
    </w:rPr>
  </w:style>
  <w:style w:type="paragraph" w:customStyle="1" w:styleId="Teksttreci5">
    <w:name w:val="Tekst treści (5)"/>
    <w:basedOn w:val="Standard"/>
    <w:rsid w:val="003B6264"/>
    <w:pPr>
      <w:shd w:val="clear" w:color="auto" w:fill="FFFFFF"/>
      <w:spacing w:before="360" w:after="9000" w:line="0" w:lineRule="atLeast"/>
      <w:jc w:val="right"/>
    </w:pPr>
    <w:rPr>
      <w:rFonts w:ascii="Calibri" w:eastAsia="Calibri" w:hAnsi="Calibri" w:cs="Calibri"/>
      <w:b/>
      <w:bCs/>
      <w:i/>
      <w:iCs/>
      <w:color w:val="00000A"/>
      <w:spacing w:val="10"/>
      <w:sz w:val="27"/>
      <w:szCs w:val="27"/>
      <w:lang w:eastAsia="en-US"/>
    </w:rPr>
  </w:style>
  <w:style w:type="paragraph" w:customStyle="1" w:styleId="Nagwek22">
    <w:name w:val="Nagłówek #2 (2)"/>
    <w:basedOn w:val="Standard"/>
    <w:rsid w:val="003B6264"/>
    <w:pPr>
      <w:shd w:val="clear" w:color="auto" w:fill="FFFFFF"/>
      <w:spacing w:before="300" w:line="341" w:lineRule="exact"/>
      <w:outlineLvl w:val="1"/>
    </w:pPr>
    <w:rPr>
      <w:rFonts w:ascii="Calibri" w:eastAsia="Calibri" w:hAnsi="Calibri" w:cs="Calibri"/>
      <w:b/>
      <w:bCs/>
      <w:i/>
      <w:iCs/>
      <w:color w:val="00000A"/>
      <w:spacing w:val="10"/>
      <w:sz w:val="27"/>
      <w:szCs w:val="27"/>
      <w:lang w:eastAsia="en-US"/>
    </w:rPr>
  </w:style>
  <w:style w:type="paragraph" w:customStyle="1" w:styleId="TableHeading">
    <w:name w:val="Table Heading"/>
    <w:basedOn w:val="TableContents"/>
    <w:rsid w:val="003B6264"/>
    <w:pPr>
      <w:jc w:val="center"/>
    </w:pPr>
    <w:rPr>
      <w:b/>
      <w:bCs/>
    </w:rPr>
  </w:style>
  <w:style w:type="character" w:customStyle="1" w:styleId="WW8Num4z0">
    <w:name w:val="WW8Num4z0"/>
    <w:rsid w:val="003B6264"/>
    <w:rPr>
      <w:sz w:val="28"/>
      <w:szCs w:val="28"/>
    </w:rPr>
  </w:style>
  <w:style w:type="character" w:customStyle="1" w:styleId="WW8Num4z1">
    <w:name w:val="WW8Num4z1"/>
    <w:rsid w:val="003B6264"/>
  </w:style>
  <w:style w:type="character" w:customStyle="1" w:styleId="WW8Num4z2">
    <w:name w:val="WW8Num4z2"/>
    <w:rsid w:val="003B6264"/>
  </w:style>
  <w:style w:type="character" w:customStyle="1" w:styleId="WW8Num4z3">
    <w:name w:val="WW8Num4z3"/>
    <w:rsid w:val="003B6264"/>
  </w:style>
  <w:style w:type="character" w:customStyle="1" w:styleId="WW8Num4z4">
    <w:name w:val="WW8Num4z4"/>
    <w:rsid w:val="003B6264"/>
  </w:style>
  <w:style w:type="character" w:customStyle="1" w:styleId="WW8Num4z5">
    <w:name w:val="WW8Num4z5"/>
    <w:rsid w:val="003B6264"/>
  </w:style>
  <w:style w:type="character" w:customStyle="1" w:styleId="WW8Num4z6">
    <w:name w:val="WW8Num4z6"/>
    <w:rsid w:val="003B6264"/>
  </w:style>
  <w:style w:type="character" w:customStyle="1" w:styleId="WW8Num4z7">
    <w:name w:val="WW8Num4z7"/>
    <w:rsid w:val="003B6264"/>
  </w:style>
  <w:style w:type="character" w:customStyle="1" w:styleId="WW8Num4z8">
    <w:name w:val="WW8Num4z8"/>
    <w:rsid w:val="003B6264"/>
  </w:style>
  <w:style w:type="character" w:customStyle="1" w:styleId="WW8Num1z0">
    <w:name w:val="WW8Num1z0"/>
    <w:rsid w:val="003B6264"/>
    <w:rPr>
      <w:sz w:val="28"/>
      <w:szCs w:val="28"/>
    </w:rPr>
  </w:style>
  <w:style w:type="character" w:customStyle="1" w:styleId="WW8Num1z1">
    <w:name w:val="WW8Num1z1"/>
    <w:rsid w:val="003B6264"/>
    <w:rPr>
      <w:rFonts w:ascii="Symbol" w:hAnsi="Symbol" w:cs="Symbol"/>
    </w:rPr>
  </w:style>
  <w:style w:type="character" w:customStyle="1" w:styleId="WW8Num1z2">
    <w:name w:val="WW8Num1z2"/>
    <w:rsid w:val="003B6264"/>
  </w:style>
  <w:style w:type="character" w:customStyle="1" w:styleId="WW8Num1z3">
    <w:name w:val="WW8Num1z3"/>
    <w:rsid w:val="003B6264"/>
  </w:style>
  <w:style w:type="character" w:customStyle="1" w:styleId="WW8Num1z4">
    <w:name w:val="WW8Num1z4"/>
    <w:rsid w:val="003B6264"/>
  </w:style>
  <w:style w:type="character" w:customStyle="1" w:styleId="WW8Num1z5">
    <w:name w:val="WW8Num1z5"/>
    <w:rsid w:val="003B6264"/>
  </w:style>
  <w:style w:type="character" w:customStyle="1" w:styleId="WW8Num1z6">
    <w:name w:val="WW8Num1z6"/>
    <w:rsid w:val="003B6264"/>
  </w:style>
  <w:style w:type="character" w:customStyle="1" w:styleId="WW8Num1z7">
    <w:name w:val="WW8Num1z7"/>
    <w:rsid w:val="003B6264"/>
  </w:style>
  <w:style w:type="character" w:customStyle="1" w:styleId="WW8Num1z8">
    <w:name w:val="WW8Num1z8"/>
    <w:rsid w:val="003B6264"/>
  </w:style>
  <w:style w:type="character" w:customStyle="1" w:styleId="WW8Num6z0">
    <w:name w:val="WW8Num6z0"/>
    <w:rsid w:val="003B6264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3B6264"/>
    <w:rPr>
      <w:rFonts w:ascii="Courier New" w:hAnsi="Courier New" w:cs="Courier New"/>
    </w:rPr>
  </w:style>
  <w:style w:type="character" w:customStyle="1" w:styleId="WW8Num6z2">
    <w:name w:val="WW8Num6z2"/>
    <w:rsid w:val="003B6264"/>
    <w:rPr>
      <w:rFonts w:ascii="Wingdings" w:hAnsi="Wingdings" w:cs="Wingdings"/>
    </w:rPr>
  </w:style>
  <w:style w:type="character" w:customStyle="1" w:styleId="WW8Num2z0">
    <w:name w:val="WW8Num2z0"/>
    <w:rsid w:val="003B6264"/>
    <w:rPr>
      <w:sz w:val="28"/>
      <w:szCs w:val="28"/>
    </w:rPr>
  </w:style>
  <w:style w:type="character" w:customStyle="1" w:styleId="WW8Num2z1">
    <w:name w:val="WW8Num2z1"/>
    <w:rsid w:val="003B6264"/>
  </w:style>
  <w:style w:type="character" w:customStyle="1" w:styleId="WW8Num2z2">
    <w:name w:val="WW8Num2z2"/>
    <w:rsid w:val="003B6264"/>
  </w:style>
  <w:style w:type="character" w:customStyle="1" w:styleId="WW8Num2z3">
    <w:name w:val="WW8Num2z3"/>
    <w:rsid w:val="003B6264"/>
  </w:style>
  <w:style w:type="character" w:customStyle="1" w:styleId="WW8Num2z4">
    <w:name w:val="WW8Num2z4"/>
    <w:rsid w:val="003B6264"/>
  </w:style>
  <w:style w:type="character" w:customStyle="1" w:styleId="WW8Num2z5">
    <w:name w:val="WW8Num2z5"/>
    <w:rsid w:val="003B6264"/>
  </w:style>
  <w:style w:type="character" w:customStyle="1" w:styleId="WW8Num2z6">
    <w:name w:val="WW8Num2z6"/>
    <w:rsid w:val="003B6264"/>
  </w:style>
  <w:style w:type="character" w:customStyle="1" w:styleId="WW8Num2z7">
    <w:name w:val="WW8Num2z7"/>
    <w:rsid w:val="003B6264"/>
  </w:style>
  <w:style w:type="character" w:customStyle="1" w:styleId="WW8Num2z8">
    <w:name w:val="WW8Num2z8"/>
    <w:rsid w:val="003B6264"/>
  </w:style>
  <w:style w:type="character" w:customStyle="1" w:styleId="WW8Num3z0">
    <w:name w:val="WW8Num3z0"/>
    <w:rsid w:val="003B6264"/>
  </w:style>
  <w:style w:type="character" w:customStyle="1" w:styleId="WW8Num3z1">
    <w:name w:val="WW8Num3z1"/>
    <w:rsid w:val="003B6264"/>
  </w:style>
  <w:style w:type="character" w:customStyle="1" w:styleId="WW8Num3z2">
    <w:name w:val="WW8Num3z2"/>
    <w:rsid w:val="003B6264"/>
  </w:style>
  <w:style w:type="character" w:customStyle="1" w:styleId="WW8Num3z3">
    <w:name w:val="WW8Num3z3"/>
    <w:rsid w:val="003B6264"/>
  </w:style>
  <w:style w:type="character" w:customStyle="1" w:styleId="WW8Num3z4">
    <w:name w:val="WW8Num3z4"/>
    <w:rsid w:val="003B6264"/>
  </w:style>
  <w:style w:type="character" w:customStyle="1" w:styleId="WW8Num3z5">
    <w:name w:val="WW8Num3z5"/>
    <w:rsid w:val="003B6264"/>
  </w:style>
  <w:style w:type="character" w:customStyle="1" w:styleId="WW8Num3z6">
    <w:name w:val="WW8Num3z6"/>
    <w:rsid w:val="003B6264"/>
  </w:style>
  <w:style w:type="character" w:customStyle="1" w:styleId="WW8Num3z7">
    <w:name w:val="WW8Num3z7"/>
    <w:rsid w:val="003B6264"/>
  </w:style>
  <w:style w:type="character" w:customStyle="1" w:styleId="WW8Num3z8">
    <w:name w:val="WW8Num3z8"/>
    <w:rsid w:val="003B6264"/>
  </w:style>
  <w:style w:type="character" w:customStyle="1" w:styleId="WW8Num7z0">
    <w:name w:val="WW8Num7z0"/>
    <w:rsid w:val="003B6264"/>
  </w:style>
  <w:style w:type="character" w:customStyle="1" w:styleId="WW8Num7z1">
    <w:name w:val="WW8Num7z1"/>
    <w:rsid w:val="003B6264"/>
  </w:style>
  <w:style w:type="character" w:customStyle="1" w:styleId="WW8Num7z2">
    <w:name w:val="WW8Num7z2"/>
    <w:rsid w:val="003B6264"/>
  </w:style>
  <w:style w:type="character" w:customStyle="1" w:styleId="WW8Num7z3">
    <w:name w:val="WW8Num7z3"/>
    <w:rsid w:val="003B6264"/>
  </w:style>
  <w:style w:type="character" w:customStyle="1" w:styleId="WW8Num7z4">
    <w:name w:val="WW8Num7z4"/>
    <w:rsid w:val="003B6264"/>
  </w:style>
  <w:style w:type="character" w:customStyle="1" w:styleId="WW8Num7z5">
    <w:name w:val="WW8Num7z5"/>
    <w:rsid w:val="003B6264"/>
  </w:style>
  <w:style w:type="character" w:customStyle="1" w:styleId="WW8Num7z6">
    <w:name w:val="WW8Num7z6"/>
    <w:rsid w:val="003B6264"/>
  </w:style>
  <w:style w:type="character" w:customStyle="1" w:styleId="WW8Num7z7">
    <w:name w:val="WW8Num7z7"/>
    <w:rsid w:val="003B6264"/>
  </w:style>
  <w:style w:type="character" w:customStyle="1" w:styleId="WW8Num7z8">
    <w:name w:val="WW8Num7z8"/>
    <w:rsid w:val="003B6264"/>
  </w:style>
  <w:style w:type="character" w:customStyle="1" w:styleId="WW8Num5z0">
    <w:name w:val="WW8Num5z0"/>
    <w:rsid w:val="003B6264"/>
  </w:style>
  <w:style w:type="character" w:customStyle="1" w:styleId="WW8Num5z1">
    <w:name w:val="WW8Num5z1"/>
    <w:rsid w:val="003B6264"/>
  </w:style>
  <w:style w:type="character" w:customStyle="1" w:styleId="WW8Num5z2">
    <w:name w:val="WW8Num5z2"/>
    <w:rsid w:val="003B6264"/>
  </w:style>
  <w:style w:type="character" w:customStyle="1" w:styleId="WW8Num5z3">
    <w:name w:val="WW8Num5z3"/>
    <w:rsid w:val="003B6264"/>
  </w:style>
  <w:style w:type="character" w:customStyle="1" w:styleId="WW8Num5z4">
    <w:name w:val="WW8Num5z4"/>
    <w:rsid w:val="003B6264"/>
  </w:style>
  <w:style w:type="character" w:customStyle="1" w:styleId="WW8Num5z5">
    <w:name w:val="WW8Num5z5"/>
    <w:rsid w:val="003B6264"/>
  </w:style>
  <w:style w:type="character" w:customStyle="1" w:styleId="WW8Num5z6">
    <w:name w:val="WW8Num5z6"/>
    <w:rsid w:val="003B6264"/>
  </w:style>
  <w:style w:type="character" w:customStyle="1" w:styleId="WW8Num5z7">
    <w:name w:val="WW8Num5z7"/>
    <w:rsid w:val="003B6264"/>
  </w:style>
  <w:style w:type="character" w:customStyle="1" w:styleId="WW8Num5z8">
    <w:name w:val="WW8Num5z8"/>
    <w:rsid w:val="003B6264"/>
  </w:style>
  <w:style w:type="character" w:customStyle="1" w:styleId="ListLabel1">
    <w:name w:val="ListLabel 1"/>
    <w:rsid w:val="003B6264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subscript"/>
      <w:lang w:val="pl-PL"/>
    </w:rPr>
  </w:style>
  <w:style w:type="character" w:customStyle="1" w:styleId="BulletSymbols">
    <w:name w:val="Bullet Symbols"/>
    <w:rsid w:val="003B626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B6264"/>
  </w:style>
  <w:style w:type="paragraph" w:styleId="Nagwek">
    <w:name w:val="header"/>
    <w:basedOn w:val="Normalny"/>
    <w:rsid w:val="003B62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3B6264"/>
    <w:rPr>
      <w:szCs w:val="21"/>
    </w:rPr>
  </w:style>
  <w:style w:type="paragraph" w:styleId="Stopka">
    <w:name w:val="footer"/>
    <w:basedOn w:val="Normalny"/>
    <w:rsid w:val="003B62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3B6264"/>
    <w:rPr>
      <w:szCs w:val="21"/>
    </w:rPr>
  </w:style>
  <w:style w:type="paragraph" w:styleId="Tekstdymka">
    <w:name w:val="Balloon Text"/>
    <w:basedOn w:val="Normalny"/>
    <w:rsid w:val="003B626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3B6264"/>
    <w:rPr>
      <w:rFonts w:ascii="Tahoma" w:hAnsi="Tahoma"/>
      <w:sz w:val="16"/>
      <w:szCs w:val="14"/>
    </w:rPr>
  </w:style>
  <w:style w:type="character" w:customStyle="1" w:styleId="PogrubienieTeksttreciSegoeUI10ptKursywa">
    <w:name w:val="Pogrubienie;Tekst treści + Segoe UI;10 pt;Kursywa"/>
    <w:basedOn w:val="Domylnaczcionkaakapitu"/>
    <w:rsid w:val="003B6264"/>
    <w:rPr>
      <w:rFonts w:ascii="Segoe UI" w:eastAsia="Segoe UI" w:hAnsi="Segoe UI" w:cs="Segoe U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/>
    </w:rPr>
  </w:style>
  <w:style w:type="numbering" w:customStyle="1" w:styleId="WW8Num4">
    <w:name w:val="WW8Num4"/>
    <w:basedOn w:val="Bezlisty"/>
    <w:rsid w:val="003B6264"/>
    <w:pPr>
      <w:numPr>
        <w:numId w:val="1"/>
      </w:numPr>
    </w:pPr>
  </w:style>
  <w:style w:type="numbering" w:customStyle="1" w:styleId="WW8Num1">
    <w:name w:val="WW8Num1"/>
    <w:basedOn w:val="Bezlisty"/>
    <w:rsid w:val="003B6264"/>
    <w:pPr>
      <w:numPr>
        <w:numId w:val="2"/>
      </w:numPr>
    </w:pPr>
  </w:style>
  <w:style w:type="numbering" w:customStyle="1" w:styleId="WW8Num6">
    <w:name w:val="WW8Num6"/>
    <w:basedOn w:val="Bezlisty"/>
    <w:rsid w:val="003B6264"/>
    <w:pPr>
      <w:numPr>
        <w:numId w:val="3"/>
      </w:numPr>
    </w:pPr>
  </w:style>
  <w:style w:type="numbering" w:customStyle="1" w:styleId="WW8Num2">
    <w:name w:val="WW8Num2"/>
    <w:basedOn w:val="Bezlisty"/>
    <w:rsid w:val="003B6264"/>
    <w:pPr>
      <w:numPr>
        <w:numId w:val="4"/>
      </w:numPr>
    </w:pPr>
  </w:style>
  <w:style w:type="numbering" w:customStyle="1" w:styleId="WW8Num3">
    <w:name w:val="WW8Num3"/>
    <w:basedOn w:val="Bezlisty"/>
    <w:rsid w:val="003B6264"/>
    <w:pPr>
      <w:numPr>
        <w:numId w:val="5"/>
      </w:numPr>
    </w:pPr>
  </w:style>
  <w:style w:type="numbering" w:customStyle="1" w:styleId="WW8Num7">
    <w:name w:val="WW8Num7"/>
    <w:basedOn w:val="Bezlisty"/>
    <w:rsid w:val="003B6264"/>
    <w:pPr>
      <w:numPr>
        <w:numId w:val="6"/>
      </w:numPr>
    </w:pPr>
  </w:style>
  <w:style w:type="numbering" w:customStyle="1" w:styleId="WW8Num5">
    <w:name w:val="WW8Num5"/>
    <w:basedOn w:val="Bezlisty"/>
    <w:rsid w:val="003B6264"/>
    <w:pPr>
      <w:numPr>
        <w:numId w:val="7"/>
      </w:numPr>
    </w:pPr>
  </w:style>
  <w:style w:type="numbering" w:customStyle="1" w:styleId="WWNum1">
    <w:name w:val="WWNum1"/>
    <w:basedOn w:val="Bezlisty"/>
    <w:rsid w:val="003B6264"/>
    <w:pPr>
      <w:numPr>
        <w:numId w:val="8"/>
      </w:numPr>
    </w:pPr>
  </w:style>
  <w:style w:type="numbering" w:customStyle="1" w:styleId="WWNum2">
    <w:name w:val="WWNum2"/>
    <w:basedOn w:val="Bezlisty"/>
    <w:rsid w:val="003B6264"/>
    <w:pPr>
      <w:numPr>
        <w:numId w:val="9"/>
      </w:numPr>
    </w:pPr>
  </w:style>
  <w:style w:type="numbering" w:customStyle="1" w:styleId="WWNum5">
    <w:name w:val="WWNum5"/>
    <w:basedOn w:val="Bezlisty"/>
    <w:rsid w:val="003B6264"/>
    <w:pPr>
      <w:numPr>
        <w:numId w:val="10"/>
      </w:numPr>
    </w:pPr>
  </w:style>
  <w:style w:type="numbering" w:customStyle="1" w:styleId="RTFNum2">
    <w:name w:val="RTF_Num 2"/>
    <w:basedOn w:val="Bezlisty"/>
    <w:rsid w:val="003B6264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C2547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A7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C22D8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2D84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rsid w:val="00250D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5832</Words>
  <Characters>34998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</dc:creator>
  <cp:lastModifiedBy>user</cp:lastModifiedBy>
  <cp:revision>2</cp:revision>
  <dcterms:created xsi:type="dcterms:W3CDTF">2017-10-04T12:49:00Z</dcterms:created>
  <dcterms:modified xsi:type="dcterms:W3CDTF">2017-10-04T12:49:00Z</dcterms:modified>
</cp:coreProperties>
</file>