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F7" w:rsidRDefault="000B05F7" w:rsidP="006B5B0B">
      <w:pPr>
        <w:pStyle w:val="NormalnyWeb"/>
        <w:spacing w:after="240" w:line="276" w:lineRule="auto"/>
        <w:jc w:val="center"/>
      </w:pPr>
    </w:p>
    <w:p w:rsidR="000B05F7" w:rsidRDefault="000B05F7" w:rsidP="006B5B0B">
      <w:pPr>
        <w:pStyle w:val="NormalnyWeb"/>
        <w:spacing w:after="240" w:line="276" w:lineRule="auto"/>
        <w:jc w:val="center"/>
      </w:pPr>
    </w:p>
    <w:p w:rsidR="0060443D" w:rsidRDefault="0060443D" w:rsidP="006B5B0B">
      <w:pPr>
        <w:pStyle w:val="NormalnyWeb"/>
        <w:spacing w:line="276" w:lineRule="auto"/>
        <w:jc w:val="center"/>
        <w:rPr>
          <w:b/>
          <w:bCs/>
          <w:color w:val="333333"/>
          <w:sz w:val="48"/>
          <w:szCs w:val="48"/>
        </w:rPr>
      </w:pPr>
    </w:p>
    <w:p w:rsidR="000B05F7" w:rsidRDefault="000B05F7" w:rsidP="006B5B0B">
      <w:pPr>
        <w:pStyle w:val="NormalnyWeb"/>
        <w:spacing w:line="276" w:lineRule="auto"/>
        <w:jc w:val="center"/>
        <w:rPr>
          <w:b/>
          <w:bCs/>
          <w:color w:val="333333"/>
          <w:sz w:val="48"/>
          <w:szCs w:val="48"/>
        </w:rPr>
      </w:pPr>
      <w:r>
        <w:rPr>
          <w:b/>
          <w:bCs/>
          <w:color w:val="333333"/>
          <w:sz w:val="48"/>
          <w:szCs w:val="48"/>
        </w:rPr>
        <w:t>REGULAMIN RADY PEDAGICZNEJ</w:t>
      </w:r>
      <w:r w:rsidR="0060443D">
        <w:rPr>
          <w:b/>
          <w:bCs/>
          <w:color w:val="333333"/>
          <w:sz w:val="48"/>
          <w:szCs w:val="48"/>
        </w:rPr>
        <w:t xml:space="preserve"> TECHNIKUM</w:t>
      </w:r>
    </w:p>
    <w:p w:rsidR="0060443D" w:rsidRDefault="0060443D" w:rsidP="006B5B0B">
      <w:pPr>
        <w:pStyle w:val="NormalnyWeb"/>
        <w:spacing w:line="276" w:lineRule="auto"/>
        <w:jc w:val="center"/>
        <w:rPr>
          <w:b/>
          <w:bCs/>
          <w:color w:val="333333"/>
          <w:sz w:val="48"/>
          <w:szCs w:val="48"/>
        </w:rPr>
      </w:pPr>
    </w:p>
    <w:p w:rsidR="000B05F7" w:rsidRDefault="000B05F7" w:rsidP="006B5B0B">
      <w:pPr>
        <w:pStyle w:val="NormalnyWeb"/>
        <w:spacing w:line="276" w:lineRule="auto"/>
        <w:jc w:val="center"/>
        <w:rPr>
          <w:b/>
          <w:bCs/>
          <w:color w:val="333333"/>
          <w:sz w:val="48"/>
          <w:szCs w:val="48"/>
        </w:rPr>
      </w:pPr>
      <w:r>
        <w:rPr>
          <w:noProof/>
        </w:rPr>
        <w:drawing>
          <wp:inline distT="0" distB="0" distL="0" distR="0">
            <wp:extent cx="2609850" cy="2609850"/>
            <wp:effectExtent l="19050" t="0" r="0" b="0"/>
            <wp:docPr id="2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84" cy="259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5F7" w:rsidRDefault="000B05F7" w:rsidP="006B5B0B">
      <w:pPr>
        <w:pStyle w:val="NormalnyWeb"/>
        <w:spacing w:line="276" w:lineRule="auto"/>
        <w:jc w:val="center"/>
      </w:pPr>
      <w:r>
        <w:rPr>
          <w:b/>
          <w:bCs/>
          <w:color w:val="333333"/>
          <w:sz w:val="48"/>
          <w:szCs w:val="48"/>
        </w:rPr>
        <w:br/>
        <w:t xml:space="preserve">ZESPOŁ SZKÓŁ </w:t>
      </w:r>
      <w:r>
        <w:rPr>
          <w:b/>
          <w:bCs/>
          <w:color w:val="333333"/>
          <w:sz w:val="48"/>
          <w:szCs w:val="48"/>
        </w:rPr>
        <w:br/>
        <w:t>CENTRUM KSZTAŁCENIA ROLNICZEGO</w:t>
      </w:r>
      <w:r>
        <w:rPr>
          <w:b/>
          <w:bCs/>
          <w:color w:val="333333"/>
          <w:sz w:val="48"/>
          <w:szCs w:val="48"/>
        </w:rPr>
        <w:br/>
        <w:t>W SICHOWIE DUŻYM</w:t>
      </w:r>
    </w:p>
    <w:p w:rsidR="000B05F7" w:rsidRDefault="000B05F7" w:rsidP="006B5B0B">
      <w:pPr>
        <w:pStyle w:val="NormalnyWeb"/>
        <w:spacing w:after="240" w:line="276" w:lineRule="auto"/>
        <w:jc w:val="center"/>
      </w:pPr>
    </w:p>
    <w:p w:rsidR="000B05F7" w:rsidRDefault="000B05F7" w:rsidP="006B5B0B">
      <w:pPr>
        <w:pStyle w:val="NormalnyWeb"/>
        <w:spacing w:after="240" w:line="276" w:lineRule="auto"/>
        <w:jc w:val="center"/>
      </w:pPr>
    </w:p>
    <w:p w:rsidR="000B05F7" w:rsidRDefault="000B05F7" w:rsidP="006B5B0B">
      <w:pPr>
        <w:pStyle w:val="NormalnyWeb"/>
        <w:spacing w:after="240" w:line="276" w:lineRule="auto"/>
        <w:jc w:val="center"/>
      </w:pPr>
    </w:p>
    <w:p w:rsidR="00AE6A13" w:rsidRDefault="00AE6A13" w:rsidP="006B5B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6A13" w:rsidRDefault="00AE6A13" w:rsidP="006B5B0B">
      <w:pPr>
        <w:rPr>
          <w:rFonts w:ascii="Calibri" w:hAnsi="Calibri"/>
          <w:b/>
          <w:sz w:val="28"/>
        </w:rPr>
      </w:pPr>
    </w:p>
    <w:p w:rsidR="00694177" w:rsidRDefault="00694177" w:rsidP="0060443D">
      <w:pPr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PODSTAWA PRAWNA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Ustawa z dnia 7 września 1991 r. o systemie oświaty (Dz.U. 2016 poz. 1943 tekst jednolity).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Ustawa z dnia 26 stycznia 1982 r. Karta Nauczyciela (Dz.U. 2016 poz. 1379 tekst jednolity).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Rozporządzenie Ministra Edukacji Narodowej z 21 maja 2001 r. w sprawie ramowych statutów publicznego przedszkola oraz publicznych szkół (Dz. U. z 2001r. Nr 61 poz.624 z późn. zm.).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Rozporządzenie Ministra Edukacji Narodowej z 14 kwietnia 1992r. w sprawie warunków i sposobu organizowania nauki religii w publicznych przedszkolach i szkołach (Dz. U z 1992r. Nr 36  poz.155 z późn. zm.).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Rozporządzenie Ministra Edukacji Narodowej z dnia 18 stycznia 2017 r. w sprawie świadectw, dyplomów państwowych i innych druków szkolnych (Dz.U. 2017 poz. 170).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Rozporządzenie Ministra Edukacji Narodowej i Sportu z 18 kwietnia 2002 r. w sprawie organizacji roku szkolnego (Dz. U. z 2002r. Nr 46 poz. 432 z późn. zm).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Rozporządzenie Ministra Edukacji Narodowej z dnia 13 grudnia 2016 r. w sprawie klasyfikacji zawodów szkolnictwa zawodowego (Dz.U. 2016 poz. 2094).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Rozporządzenie z dnia 15 grudnia 2010 r. w sprawie praktycznej nauki zawodu (Dz. U. z 2010 r. Nr 244 poz.1626 z późn. zm).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Rozporządzenie Ministra Edukacji Narodowej i Sportu z dnia 31 grudnia 2002 r. w sprawie bezpieczeństwa i higieny w publicznych i niepublicznych szkołach i placówkach (Dz. U. z 2003r. Nr 6 poz.69</w:t>
      </w:r>
      <w:r>
        <w:t xml:space="preserve"> </w:t>
      </w:r>
      <w:r>
        <w:rPr>
          <w:rFonts w:ascii="Calibri" w:eastAsia="Calibri" w:hAnsi="Calibri" w:cs="Times New Roman"/>
          <w:sz w:val="24"/>
        </w:rPr>
        <w:t>z późn. zm  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Rozporządzenie Ministra Edukacji Narodowej z dnia 30 kwietnia 2013 r. w sprawie zasad udzielania i organizacji pomocy psychologiczno-pedagogicznej w publicznych przedszkolach, szkołach i placówkach (Dz.U. 2013 poz. 532).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Konwencja o prawach dziecka przyjęta przez Zgromadzenie Ogólne Narodów Zjednoczonych z 20 listopada 1989 r. (Dz. U. z 1991r. Nr 120 poz.526)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cstheme="minorHAnsi"/>
          <w:bCs/>
          <w:iCs/>
          <w:color w:val="000000"/>
          <w:sz w:val="24"/>
          <w:szCs w:val="24"/>
        </w:rPr>
        <w:t xml:space="preserve">Ustawy z dnia 20 lipca 2000 r. o ogłaszaniu aktów normatywnych i innych aktów prawnych (Dz.U. 2016 poz. 296 tekst jednolity) </w:t>
      </w:r>
    </w:p>
    <w:p w:rsidR="00694177" w:rsidRDefault="00694177" w:rsidP="00694177">
      <w:pPr>
        <w:numPr>
          <w:ilvl w:val="0"/>
          <w:numId w:val="21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cstheme="minorHAnsi"/>
          <w:bCs/>
          <w:iCs/>
          <w:color w:val="000000"/>
          <w:sz w:val="24"/>
          <w:szCs w:val="24"/>
        </w:rPr>
        <w:t>Statutu Zespołu Szkół Centrum Kształcenia Rolniczego w Sichowie</w:t>
      </w:r>
      <w:r>
        <w:rPr>
          <w:rFonts w:cstheme="minorHAnsi"/>
          <w:bCs/>
          <w:i/>
          <w:iCs/>
          <w:color w:val="000000"/>
          <w:sz w:val="24"/>
          <w:szCs w:val="24"/>
        </w:rPr>
        <w:t xml:space="preserve"> Dużym</w:t>
      </w:r>
    </w:p>
    <w:p w:rsidR="000B05F7" w:rsidRDefault="00AE6A13" w:rsidP="006B5B0B">
      <w:pPr>
        <w:pStyle w:val="rozdiza"/>
        <w:pageBreakBefore/>
        <w:spacing w:line="276" w:lineRule="auto"/>
      </w:pPr>
      <w:r>
        <w:lastRenderedPageBreak/>
        <w:t xml:space="preserve">I. </w:t>
      </w:r>
      <w:r w:rsidR="000B05F7">
        <w:t xml:space="preserve"> Postanowienia ogólne</w:t>
      </w:r>
    </w:p>
    <w:p w:rsidR="000B05F7" w:rsidRDefault="000B05F7" w:rsidP="006B5B0B">
      <w:pPr>
        <w:pStyle w:val="rozdiza"/>
        <w:spacing w:line="276" w:lineRule="auto"/>
      </w:pPr>
      <w:r>
        <w:t>§ 1</w:t>
      </w:r>
    </w:p>
    <w:p w:rsidR="000B05F7" w:rsidRPr="00AE6A13" w:rsidRDefault="000159B9" w:rsidP="006B5B0B">
      <w:pPr>
        <w:pStyle w:val="NormalnyWeb"/>
        <w:numPr>
          <w:ilvl w:val="0"/>
          <w:numId w:val="2"/>
        </w:numPr>
        <w:spacing w:line="276" w:lineRule="auto"/>
      </w:pPr>
      <w:r>
        <w:rPr>
          <w:color w:val="000000"/>
        </w:rPr>
        <w:t>Rada P</w:t>
      </w:r>
      <w:r w:rsidR="000B05F7">
        <w:rPr>
          <w:color w:val="000000"/>
        </w:rPr>
        <w:t>edagogiczna jest kolegialnym organem szkoły działającym na podstawie ustawy o systemie oświaty, statutu szkoły i niniejszego regulaminu.</w:t>
      </w:r>
    </w:p>
    <w:p w:rsidR="005B69AA" w:rsidRPr="005B69AA" w:rsidRDefault="00AE6A13" w:rsidP="006B5B0B">
      <w:pPr>
        <w:pStyle w:val="NormalnyWeb"/>
        <w:numPr>
          <w:ilvl w:val="0"/>
          <w:numId w:val="2"/>
        </w:numPr>
        <w:spacing w:line="276" w:lineRule="auto"/>
      </w:pPr>
      <w:r>
        <w:rPr>
          <w:color w:val="000000"/>
        </w:rPr>
        <w:t>Regulamin Rady Pedagogicznej określa organizację i</w:t>
      </w:r>
      <w:r w:rsidR="00687EDF">
        <w:rPr>
          <w:color w:val="000000"/>
        </w:rPr>
        <w:t xml:space="preserve"> porządek pracy oraz związane z </w:t>
      </w:r>
      <w:r>
        <w:rPr>
          <w:color w:val="000000"/>
        </w:rPr>
        <w:t>tym prawa i obowiązki jej członków.</w:t>
      </w:r>
    </w:p>
    <w:p w:rsidR="000B05F7" w:rsidRPr="00C214BD" w:rsidRDefault="00687EDF" w:rsidP="006B5B0B">
      <w:pPr>
        <w:pStyle w:val="NormalnyWeb"/>
        <w:numPr>
          <w:ilvl w:val="0"/>
          <w:numId w:val="2"/>
        </w:numPr>
        <w:spacing w:line="276" w:lineRule="auto"/>
      </w:pPr>
      <w:r w:rsidRPr="00F269CF">
        <w:t xml:space="preserve">Członkami Rady Pedagogicznej </w:t>
      </w:r>
      <w:r>
        <w:t xml:space="preserve">są </w:t>
      </w:r>
      <w:r w:rsidR="000B05F7">
        <w:rPr>
          <w:color w:val="000000"/>
        </w:rPr>
        <w:t>zatrudnieni w niej nauczyciele</w:t>
      </w:r>
      <w:r w:rsidR="005B69AA">
        <w:rPr>
          <w:color w:val="000000"/>
        </w:rPr>
        <w:t>, w tym nauczyciele pracujący w niepełnym wymiarze godzin</w:t>
      </w:r>
      <w:r w:rsidR="000B05F7">
        <w:rPr>
          <w:color w:val="000000"/>
        </w:rPr>
        <w:t>.</w:t>
      </w:r>
    </w:p>
    <w:p w:rsidR="00C214BD" w:rsidRPr="00C214BD" w:rsidRDefault="00C214BD" w:rsidP="006B5B0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C214BD">
        <w:rPr>
          <w:sz w:val="24"/>
          <w:szCs w:val="24"/>
        </w:rPr>
        <w:t>Kompetencje i obowiązki RP określa Ustawa o Systemie Oświaty (art.41) i przepisy wykonawcze MEN.</w:t>
      </w:r>
      <w:r w:rsidRPr="00C214BD">
        <w:rPr>
          <w:b/>
          <w:bCs/>
          <w:sz w:val="24"/>
          <w:szCs w:val="24"/>
        </w:rPr>
        <w:t xml:space="preserve"> </w:t>
      </w:r>
    </w:p>
    <w:p w:rsidR="00694D1A" w:rsidRPr="005B69AA" w:rsidRDefault="00694D1A" w:rsidP="006B5B0B">
      <w:pPr>
        <w:pStyle w:val="rozdiza"/>
        <w:spacing w:line="276" w:lineRule="auto"/>
      </w:pPr>
      <w:r>
        <w:t>§ 2</w:t>
      </w:r>
    </w:p>
    <w:p w:rsidR="005B69AA" w:rsidRPr="005B69AA" w:rsidRDefault="005B69AA" w:rsidP="006B5B0B">
      <w:pPr>
        <w:pStyle w:val="NormalnyWeb"/>
        <w:numPr>
          <w:ilvl w:val="0"/>
          <w:numId w:val="25"/>
        </w:numPr>
        <w:spacing w:line="276" w:lineRule="auto"/>
      </w:pPr>
      <w:r>
        <w:rPr>
          <w:color w:val="000000"/>
        </w:rPr>
        <w:t>Przewodniczącym Rady Pedagogicznej jest Dyrektor szkoły.</w:t>
      </w:r>
    </w:p>
    <w:p w:rsidR="005B69AA" w:rsidRPr="00F266E8" w:rsidRDefault="005B69AA" w:rsidP="006B5B0B">
      <w:pPr>
        <w:pStyle w:val="NormalnyWeb"/>
        <w:numPr>
          <w:ilvl w:val="0"/>
          <w:numId w:val="25"/>
        </w:numPr>
        <w:spacing w:line="276" w:lineRule="auto"/>
      </w:pPr>
      <w:r w:rsidRPr="00687EDF">
        <w:t>W razie przeszkody</w:t>
      </w:r>
      <w:r>
        <w:rPr>
          <w:color w:val="000000"/>
        </w:rPr>
        <w:t xml:space="preserve"> w sprawowaniu funkcji Przewodniczącego, dyrektor szkoły może przekazać pełnienie tej funkcji innemu nauczycielowi zajmującemu stanowisko kierownicze, w pierwszej kolejności Kierownikowi Praktycznej Nauki Zawodu.</w:t>
      </w:r>
    </w:p>
    <w:p w:rsidR="00F266E8" w:rsidRDefault="00F266E8" w:rsidP="006B5B0B">
      <w:pPr>
        <w:pStyle w:val="rozdiza"/>
        <w:spacing w:line="276" w:lineRule="auto"/>
      </w:pPr>
      <w:r>
        <w:t>§ 3</w:t>
      </w:r>
    </w:p>
    <w:p w:rsidR="000B05F7" w:rsidRDefault="000B05F7" w:rsidP="006B5B0B">
      <w:pPr>
        <w:pStyle w:val="NormalnyWeb"/>
        <w:numPr>
          <w:ilvl w:val="0"/>
          <w:numId w:val="26"/>
        </w:numPr>
        <w:spacing w:line="276" w:lineRule="auto"/>
      </w:pPr>
      <w:r>
        <w:rPr>
          <w:color w:val="000000"/>
        </w:rPr>
        <w:t xml:space="preserve">Na wniosek Przewodniczącego lub 1/3 członków Rady (po uzgodnieniu z Przewodniczącym) w zebraniach mogą uczestniczyć bez prawa głosu lub z głosem doradczym inne osoby. </w:t>
      </w:r>
    </w:p>
    <w:p w:rsidR="000B05F7" w:rsidRPr="005B69AA" w:rsidRDefault="000B05F7" w:rsidP="006B5B0B">
      <w:pPr>
        <w:pStyle w:val="NormalnyWeb"/>
        <w:numPr>
          <w:ilvl w:val="0"/>
          <w:numId w:val="26"/>
        </w:numPr>
        <w:spacing w:line="276" w:lineRule="auto"/>
      </w:pPr>
      <w:r>
        <w:rPr>
          <w:color w:val="000000"/>
        </w:rPr>
        <w:t>Osoby uczestniczące w posiedzeniu rady z głos</w:t>
      </w:r>
      <w:r w:rsidR="00687EDF">
        <w:rPr>
          <w:color w:val="000000"/>
        </w:rPr>
        <w:t>em doradczym mogą brać udział w </w:t>
      </w:r>
      <w:r>
        <w:rPr>
          <w:color w:val="000000"/>
        </w:rPr>
        <w:t>dyskusji, ale nie w głosowaniach. Uczestniczą tylko w tej części zebrania, która wiąże się z celem ich zaproszenia.</w:t>
      </w:r>
    </w:p>
    <w:p w:rsidR="005B69AA" w:rsidRDefault="005B69AA" w:rsidP="006B5B0B">
      <w:pPr>
        <w:pStyle w:val="NormalnyWeb"/>
        <w:spacing w:line="276" w:lineRule="auto"/>
        <w:ind w:left="644"/>
      </w:pPr>
    </w:p>
    <w:p w:rsidR="000B05F7" w:rsidRDefault="005B69AA" w:rsidP="006B5B0B">
      <w:pPr>
        <w:pStyle w:val="rozdiza"/>
        <w:spacing w:line="276" w:lineRule="auto"/>
      </w:pPr>
      <w:r>
        <w:t>II. Postanowienia szczegółowe</w:t>
      </w:r>
    </w:p>
    <w:p w:rsidR="003378EB" w:rsidRDefault="00694D1A" w:rsidP="006B5B0B">
      <w:pPr>
        <w:pStyle w:val="rozdiza"/>
        <w:spacing w:line="276" w:lineRule="auto"/>
      </w:pPr>
      <w:r>
        <w:t xml:space="preserve">§ </w:t>
      </w:r>
      <w:r w:rsidR="00F266E8">
        <w:t>4</w:t>
      </w:r>
    </w:p>
    <w:p w:rsidR="005B69AA" w:rsidRDefault="005B69AA" w:rsidP="006B5B0B">
      <w:pPr>
        <w:pStyle w:val="rozdiza"/>
        <w:numPr>
          <w:ilvl w:val="0"/>
          <w:numId w:val="22"/>
        </w:numPr>
        <w:spacing w:line="276" w:lineRule="auto"/>
        <w:jc w:val="left"/>
        <w:rPr>
          <w:b w:val="0"/>
          <w:sz w:val="24"/>
          <w:szCs w:val="24"/>
        </w:rPr>
      </w:pPr>
      <w:r w:rsidRPr="005B69AA">
        <w:rPr>
          <w:b w:val="0"/>
          <w:sz w:val="24"/>
          <w:szCs w:val="24"/>
        </w:rPr>
        <w:t>Rada Pedagogiczna pracuje w oparciu o zatw</w:t>
      </w:r>
      <w:r>
        <w:rPr>
          <w:b w:val="0"/>
          <w:sz w:val="24"/>
          <w:szCs w:val="24"/>
        </w:rPr>
        <w:t>ierdzony roczny plan pracy szkoł</w:t>
      </w:r>
      <w:r w:rsidRPr="005B69AA">
        <w:rPr>
          <w:b w:val="0"/>
          <w:sz w:val="24"/>
          <w:szCs w:val="24"/>
        </w:rPr>
        <w:t>y oraz ustalony przez Dyrektora kalendarz roku szkolnego</w:t>
      </w:r>
      <w:r>
        <w:rPr>
          <w:b w:val="0"/>
          <w:sz w:val="24"/>
          <w:szCs w:val="24"/>
        </w:rPr>
        <w:t>.</w:t>
      </w:r>
    </w:p>
    <w:p w:rsidR="005B69AA" w:rsidRDefault="005B69AA" w:rsidP="006B5B0B">
      <w:pPr>
        <w:pStyle w:val="rozdiza"/>
        <w:numPr>
          <w:ilvl w:val="0"/>
          <w:numId w:val="22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Zebrania plenarne Rady Pedagogicznej są organizowane przed rozpoczęciem roku szkolnego, w każdym półroczu w związku z zatwierd</w:t>
      </w:r>
      <w:r w:rsidR="00687EDF">
        <w:rPr>
          <w:b w:val="0"/>
          <w:sz w:val="24"/>
          <w:szCs w:val="24"/>
        </w:rPr>
        <w:t>zeniem wyników klasyfikowania i </w:t>
      </w:r>
      <w:r>
        <w:rPr>
          <w:b w:val="0"/>
          <w:sz w:val="24"/>
          <w:szCs w:val="24"/>
        </w:rPr>
        <w:t>promowania uczniów</w:t>
      </w:r>
      <w:r w:rsidR="00DC1F6D">
        <w:rPr>
          <w:b w:val="0"/>
          <w:sz w:val="24"/>
          <w:szCs w:val="24"/>
        </w:rPr>
        <w:t>, po zakończeniu rocznych zajęć szkolnych i w miarę bieżących potrzeb.</w:t>
      </w:r>
    </w:p>
    <w:p w:rsidR="00DC1F6D" w:rsidRDefault="00DC1F6D" w:rsidP="006B5B0B">
      <w:pPr>
        <w:pStyle w:val="rozdiza"/>
        <w:numPr>
          <w:ilvl w:val="0"/>
          <w:numId w:val="22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Zebrania mogą być organizowane na wniosek organu prowadzącego, z inicjatywy Przewodniczącego, albo co najmniej 1/3 członków Rady Pedagogicznej.</w:t>
      </w:r>
    </w:p>
    <w:p w:rsidR="00DC1F6D" w:rsidRDefault="00DC1F6D" w:rsidP="006B5B0B">
      <w:pPr>
        <w:pStyle w:val="NormalnyWeb"/>
        <w:numPr>
          <w:ilvl w:val="0"/>
          <w:numId w:val="22"/>
        </w:numPr>
        <w:spacing w:after="0" w:line="276" w:lineRule="auto"/>
      </w:pPr>
      <w:r w:rsidRPr="00DC1F6D">
        <w:t>Rada Pedagogiczna obraduje ponadto w powołanych zespołach</w:t>
      </w:r>
      <w:r>
        <w:rPr>
          <w:b/>
        </w:rPr>
        <w:t>.</w:t>
      </w:r>
      <w:r w:rsidRPr="00DC1F6D">
        <w:rPr>
          <w:color w:val="000000"/>
        </w:rPr>
        <w:t xml:space="preserve"> </w:t>
      </w:r>
      <w:r>
        <w:rPr>
          <w:color w:val="000000"/>
        </w:rPr>
        <w:t xml:space="preserve">W strukturze Rady </w:t>
      </w:r>
      <w:r w:rsidRPr="00AF12E6">
        <w:rPr>
          <w:color w:val="000000"/>
        </w:rPr>
        <w:t>Pedagogicznej działają zespoły:</w:t>
      </w:r>
    </w:p>
    <w:p w:rsidR="00AF12E6" w:rsidRDefault="00AF12E6" w:rsidP="0018796F">
      <w:pPr>
        <w:pStyle w:val="NormalnyWeb"/>
        <w:numPr>
          <w:ilvl w:val="0"/>
          <w:numId w:val="29"/>
        </w:numPr>
        <w:spacing w:after="120" w:line="276" w:lineRule="auto"/>
        <w:ind w:left="850" w:hanging="357"/>
      </w:pPr>
      <w:r w:rsidRPr="00AF12E6">
        <w:t>Klasowe Zespoły Nauczycielskie</w:t>
      </w:r>
      <w:r w:rsidR="004F7610">
        <w:t>,</w:t>
      </w:r>
    </w:p>
    <w:p w:rsidR="00DC1F6D" w:rsidRPr="00AF12E6" w:rsidRDefault="00AF12E6" w:rsidP="0018796F">
      <w:pPr>
        <w:pStyle w:val="NormalnyWeb"/>
        <w:numPr>
          <w:ilvl w:val="0"/>
          <w:numId w:val="29"/>
        </w:numPr>
        <w:spacing w:after="120" w:line="276" w:lineRule="auto"/>
        <w:ind w:left="850" w:hanging="357"/>
      </w:pPr>
      <w:r>
        <w:rPr>
          <w:color w:val="000000"/>
        </w:rPr>
        <w:t>Zespół Przedmiotów Humanistycznych</w:t>
      </w:r>
      <w:r w:rsidR="004F7610">
        <w:rPr>
          <w:color w:val="000000"/>
        </w:rPr>
        <w:t>,</w:t>
      </w:r>
    </w:p>
    <w:p w:rsidR="00AF12E6" w:rsidRDefault="00AF12E6" w:rsidP="0018796F">
      <w:pPr>
        <w:pStyle w:val="NormalnyWeb"/>
        <w:numPr>
          <w:ilvl w:val="0"/>
          <w:numId w:val="29"/>
        </w:numPr>
        <w:spacing w:after="120" w:line="276" w:lineRule="auto"/>
        <w:ind w:left="850" w:hanging="357"/>
      </w:pPr>
      <w:r>
        <w:rPr>
          <w:color w:val="000000"/>
        </w:rPr>
        <w:t>Z</w:t>
      </w:r>
      <w:r w:rsidR="00DC1F6D" w:rsidRPr="00DC1F6D">
        <w:rPr>
          <w:color w:val="000000"/>
        </w:rPr>
        <w:t>espół Przedmiotów Matematyczno </w:t>
      </w:r>
      <w:r>
        <w:rPr>
          <w:color w:val="000000"/>
        </w:rPr>
        <w:t xml:space="preserve">–  </w:t>
      </w:r>
      <w:r w:rsidR="00DC1F6D" w:rsidRPr="00DC1F6D">
        <w:rPr>
          <w:color w:val="000000"/>
        </w:rPr>
        <w:t>Przyrodniczych</w:t>
      </w:r>
      <w:r w:rsidR="004F7610">
        <w:rPr>
          <w:color w:val="000000"/>
        </w:rPr>
        <w:t>,</w:t>
      </w:r>
    </w:p>
    <w:p w:rsidR="009F5887" w:rsidRPr="00AF12E6" w:rsidRDefault="00AF12E6" w:rsidP="0018796F">
      <w:pPr>
        <w:pStyle w:val="NormalnyWeb"/>
        <w:numPr>
          <w:ilvl w:val="0"/>
          <w:numId w:val="29"/>
        </w:numPr>
        <w:spacing w:after="120" w:line="276" w:lineRule="auto"/>
        <w:ind w:left="850" w:hanging="357"/>
      </w:pPr>
      <w:r>
        <w:t>Z</w:t>
      </w:r>
      <w:r w:rsidR="009F5887" w:rsidRPr="00AF12E6">
        <w:rPr>
          <w:color w:val="000000"/>
        </w:rPr>
        <w:t>espół przedmiotów zawodowych</w:t>
      </w:r>
      <w:r w:rsidR="004F7610">
        <w:rPr>
          <w:color w:val="000000"/>
        </w:rPr>
        <w:t>,</w:t>
      </w:r>
    </w:p>
    <w:p w:rsidR="00AF12E6" w:rsidRPr="00AF12E6" w:rsidRDefault="00AF12E6" w:rsidP="0018796F">
      <w:pPr>
        <w:pStyle w:val="NormalnyWeb"/>
        <w:numPr>
          <w:ilvl w:val="0"/>
          <w:numId w:val="29"/>
        </w:numPr>
        <w:spacing w:after="120" w:line="276" w:lineRule="auto"/>
        <w:ind w:left="850" w:hanging="357"/>
      </w:pPr>
      <w:r>
        <w:rPr>
          <w:color w:val="000000"/>
        </w:rPr>
        <w:t>Zespół ds. ewaluacji</w:t>
      </w:r>
      <w:r w:rsidR="004F7610">
        <w:rPr>
          <w:color w:val="000000"/>
        </w:rPr>
        <w:t>,</w:t>
      </w:r>
    </w:p>
    <w:p w:rsidR="00AF12E6" w:rsidRPr="00AF12E6" w:rsidRDefault="00AF12E6" w:rsidP="0018796F">
      <w:pPr>
        <w:pStyle w:val="NormalnyWeb"/>
        <w:numPr>
          <w:ilvl w:val="0"/>
          <w:numId w:val="29"/>
        </w:numPr>
        <w:spacing w:after="120" w:line="276" w:lineRule="auto"/>
        <w:ind w:left="850" w:hanging="357"/>
      </w:pPr>
      <w:r>
        <w:rPr>
          <w:color w:val="000000"/>
        </w:rPr>
        <w:t>Zespół ds. promocji szkoły</w:t>
      </w:r>
      <w:r w:rsidR="004F7610">
        <w:rPr>
          <w:color w:val="000000"/>
        </w:rPr>
        <w:t>,</w:t>
      </w:r>
    </w:p>
    <w:p w:rsidR="00AF12E6" w:rsidRPr="00AF12E6" w:rsidRDefault="00AF12E6" w:rsidP="0018796F">
      <w:pPr>
        <w:pStyle w:val="NormalnyWeb"/>
        <w:numPr>
          <w:ilvl w:val="0"/>
          <w:numId w:val="29"/>
        </w:numPr>
        <w:spacing w:after="120" w:line="276" w:lineRule="auto"/>
        <w:ind w:left="850" w:hanging="357"/>
      </w:pPr>
      <w:r>
        <w:rPr>
          <w:color w:val="000000"/>
        </w:rPr>
        <w:t>Zespół ds. projektów edukacyjnych</w:t>
      </w:r>
      <w:r w:rsidR="004F7610">
        <w:rPr>
          <w:color w:val="000000"/>
        </w:rPr>
        <w:t>,</w:t>
      </w:r>
    </w:p>
    <w:p w:rsidR="00AF12E6" w:rsidRPr="00AF12E6" w:rsidRDefault="00AF12E6" w:rsidP="0018796F">
      <w:pPr>
        <w:pStyle w:val="NormalnyWeb"/>
        <w:numPr>
          <w:ilvl w:val="0"/>
          <w:numId w:val="29"/>
        </w:numPr>
        <w:spacing w:after="120" w:line="276" w:lineRule="auto"/>
        <w:ind w:left="850" w:hanging="357"/>
      </w:pPr>
      <w:r>
        <w:rPr>
          <w:color w:val="000000"/>
        </w:rPr>
        <w:t>Zespół ds. warsztatu szkolnego</w:t>
      </w:r>
      <w:r w:rsidR="004F7610">
        <w:rPr>
          <w:color w:val="000000"/>
        </w:rPr>
        <w:t>,</w:t>
      </w:r>
    </w:p>
    <w:p w:rsidR="00AF12E6" w:rsidRPr="00AF12E6" w:rsidRDefault="00AF12E6" w:rsidP="0018796F">
      <w:pPr>
        <w:pStyle w:val="NormalnyWeb"/>
        <w:numPr>
          <w:ilvl w:val="0"/>
          <w:numId w:val="29"/>
        </w:numPr>
        <w:spacing w:after="120" w:line="276" w:lineRule="auto"/>
        <w:ind w:left="850" w:hanging="357"/>
      </w:pPr>
      <w:r>
        <w:rPr>
          <w:color w:val="000000"/>
        </w:rPr>
        <w:t>Zespół ds. szkolnych zestawów programów nauczania i podręczników</w:t>
      </w:r>
      <w:r w:rsidR="004F7610">
        <w:rPr>
          <w:color w:val="000000"/>
        </w:rPr>
        <w:t>.</w:t>
      </w:r>
    </w:p>
    <w:p w:rsidR="00F266E8" w:rsidRDefault="00AF12E6" w:rsidP="006B5B0B">
      <w:pPr>
        <w:pStyle w:val="rozdiza"/>
        <w:numPr>
          <w:ilvl w:val="0"/>
          <w:numId w:val="22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Zespoły problemowo zadaniowe sporządzają plan pracy, protokoły  z posiedzeń oraz roczne sprawozdanie.</w:t>
      </w:r>
    </w:p>
    <w:p w:rsidR="00C214BD" w:rsidRPr="00F266E8" w:rsidRDefault="00C214BD" w:rsidP="006B5B0B">
      <w:pPr>
        <w:pStyle w:val="rozdiza"/>
        <w:numPr>
          <w:ilvl w:val="0"/>
          <w:numId w:val="22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Spośród członków Rady Pedagogicznej Dyrektor Szkoły powołuje Komisję Rekrutacyjno – Kwalifikacyjną.</w:t>
      </w:r>
    </w:p>
    <w:p w:rsidR="00B418CA" w:rsidRDefault="00B418CA" w:rsidP="006B5B0B">
      <w:pPr>
        <w:pStyle w:val="rozdiza"/>
        <w:spacing w:line="276" w:lineRule="auto"/>
      </w:pPr>
      <w:r>
        <w:t>§ 5</w:t>
      </w:r>
    </w:p>
    <w:p w:rsidR="00B418CA" w:rsidRDefault="00B418CA" w:rsidP="0018796F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t>Porządek zebrania zatwierdza Rada Pedagogiczna.</w:t>
      </w:r>
    </w:p>
    <w:p w:rsidR="00B418CA" w:rsidRDefault="00B418CA" w:rsidP="0018796F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t>Głosowanie w sprawie porządku zebrania odbywa się po otwarciu przez przewodniczącego zebrania i stwierdzeniu jego prawomocności.</w:t>
      </w:r>
    </w:p>
    <w:p w:rsidR="00B418CA" w:rsidRDefault="00B418CA" w:rsidP="0018796F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t>Bezpośrednio przed głosowaniem w sprawie porządku zebrania, członkowie Rady Pedagogicznej mogą zgłaszać propozycje zmian w porządku zebrania.</w:t>
      </w:r>
    </w:p>
    <w:p w:rsidR="00B418CA" w:rsidRDefault="00B418CA" w:rsidP="0018796F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t>Propozycje zmian w porządku zebrania może również złożyć przewodniczący.</w:t>
      </w:r>
    </w:p>
    <w:p w:rsidR="00B418CA" w:rsidRDefault="00B418CA" w:rsidP="0018796F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rPr>
          <w:color w:val="000000"/>
        </w:rPr>
        <w:t>Propozycje zmian w porządku zebrania przewodniczący poddaje pod głosowanie Rady Pedagogicznej.</w:t>
      </w:r>
    </w:p>
    <w:p w:rsidR="00B418CA" w:rsidRDefault="00B418CA" w:rsidP="006B5B0B">
      <w:pPr>
        <w:pStyle w:val="rozdiza"/>
        <w:spacing w:line="276" w:lineRule="auto"/>
      </w:pPr>
      <w:r>
        <w:t>§ 6</w:t>
      </w:r>
    </w:p>
    <w:p w:rsidR="000B05F7" w:rsidRPr="0018796F" w:rsidRDefault="00B418CA" w:rsidP="0018796F">
      <w:pPr>
        <w:pStyle w:val="NormalnyWeb"/>
        <w:numPr>
          <w:ilvl w:val="0"/>
          <w:numId w:val="27"/>
        </w:numPr>
        <w:spacing w:line="276" w:lineRule="auto"/>
        <w:ind w:left="567"/>
      </w:pPr>
      <w:r>
        <w:rPr>
          <w:color w:val="000000"/>
        </w:rPr>
        <w:t>Sprawy omawiane na posiedzeniach rady pedagogicznej są objęte tajemnicą służbową, która obowiązuje wszystkich uczestników posiedzeń.</w:t>
      </w:r>
    </w:p>
    <w:p w:rsidR="0018796F" w:rsidRDefault="0018796F" w:rsidP="0018796F">
      <w:pPr>
        <w:pStyle w:val="NormalnyWeb"/>
        <w:spacing w:line="276" w:lineRule="auto"/>
        <w:ind w:left="567"/>
      </w:pPr>
    </w:p>
    <w:p w:rsidR="00531788" w:rsidRDefault="00531788" w:rsidP="0018796F">
      <w:pPr>
        <w:pStyle w:val="NormalnyWeb"/>
        <w:spacing w:line="276" w:lineRule="auto"/>
        <w:ind w:left="567"/>
      </w:pPr>
    </w:p>
    <w:p w:rsidR="00531788" w:rsidRPr="00B418CA" w:rsidRDefault="00531788" w:rsidP="0018796F">
      <w:pPr>
        <w:pStyle w:val="NormalnyWeb"/>
        <w:spacing w:line="276" w:lineRule="auto"/>
        <w:ind w:left="567"/>
      </w:pPr>
    </w:p>
    <w:p w:rsidR="00097D41" w:rsidRPr="00B1002D" w:rsidRDefault="00C230BC" w:rsidP="006B5B0B">
      <w:pPr>
        <w:pStyle w:val="rozdiza"/>
        <w:spacing w:line="276" w:lineRule="auto"/>
        <w:rPr>
          <w:color w:val="000000"/>
        </w:rPr>
      </w:pPr>
      <w:r w:rsidRPr="00B1002D">
        <w:rPr>
          <w:color w:val="000000"/>
        </w:rPr>
        <w:lastRenderedPageBreak/>
        <w:t xml:space="preserve">III. </w:t>
      </w:r>
      <w:r w:rsidR="00097D41" w:rsidRPr="00B1002D">
        <w:rPr>
          <w:color w:val="000000"/>
        </w:rPr>
        <w:t>Prawa i obowiązki Przewodniczącego Rady Pedagogicznej</w:t>
      </w:r>
    </w:p>
    <w:p w:rsidR="00C230BC" w:rsidRPr="00B418CA" w:rsidRDefault="00C230BC" w:rsidP="006B5B0B">
      <w:pPr>
        <w:pStyle w:val="rozdiza"/>
        <w:spacing w:line="276" w:lineRule="auto"/>
        <w:rPr>
          <w:color w:val="000000"/>
        </w:rPr>
      </w:pPr>
      <w:r>
        <w:rPr>
          <w:color w:val="000000"/>
        </w:rPr>
        <w:t xml:space="preserve">§ </w:t>
      </w:r>
      <w:r w:rsidR="00B418CA">
        <w:rPr>
          <w:color w:val="000000"/>
        </w:rPr>
        <w:t>7</w:t>
      </w:r>
    </w:p>
    <w:p w:rsidR="00097D41" w:rsidRPr="00F6229E" w:rsidRDefault="00097D41" w:rsidP="0018796F">
      <w:pPr>
        <w:pStyle w:val="rozdiza"/>
        <w:numPr>
          <w:ilvl w:val="0"/>
          <w:numId w:val="24"/>
        </w:numPr>
        <w:spacing w:line="276" w:lineRule="auto"/>
        <w:ind w:left="567"/>
        <w:jc w:val="left"/>
        <w:rPr>
          <w:b w:val="0"/>
          <w:sz w:val="24"/>
          <w:szCs w:val="24"/>
        </w:rPr>
      </w:pPr>
      <w:r w:rsidRPr="00097D41">
        <w:rPr>
          <w:b w:val="0"/>
          <w:color w:val="000000"/>
          <w:sz w:val="24"/>
          <w:szCs w:val="24"/>
        </w:rPr>
        <w:t>Przewodniczący Rady Pedagogicznej</w:t>
      </w:r>
      <w:r>
        <w:rPr>
          <w:b w:val="0"/>
          <w:color w:val="000000"/>
          <w:sz w:val="24"/>
          <w:szCs w:val="24"/>
        </w:rPr>
        <w:t xml:space="preserve"> przygotowuje</w:t>
      </w:r>
      <w:r w:rsidR="00651D01">
        <w:rPr>
          <w:b w:val="0"/>
          <w:color w:val="000000"/>
          <w:sz w:val="24"/>
          <w:szCs w:val="24"/>
        </w:rPr>
        <w:t xml:space="preserve"> projekt porządku zebrania, ustala datę, godzinę i miejsce spotkania</w:t>
      </w:r>
      <w:r>
        <w:rPr>
          <w:b w:val="0"/>
          <w:color w:val="000000"/>
          <w:sz w:val="24"/>
          <w:szCs w:val="24"/>
        </w:rPr>
        <w:t xml:space="preserve"> i prowadzi zebrania oraz jest odpowiedzialny za powiadomienie wszystkich członków o terminie i porządku zebrania przynajmniej </w:t>
      </w:r>
      <w:r w:rsidR="00C214BD">
        <w:rPr>
          <w:b w:val="0"/>
          <w:color w:val="000000"/>
          <w:sz w:val="24"/>
          <w:szCs w:val="24"/>
        </w:rPr>
        <w:t>7</w:t>
      </w:r>
      <w:r w:rsidR="00002080">
        <w:rPr>
          <w:b w:val="0"/>
          <w:color w:val="00000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dni wcześniej</w:t>
      </w:r>
      <w:r w:rsidR="003D0BA3">
        <w:rPr>
          <w:b w:val="0"/>
          <w:color w:val="000000"/>
          <w:sz w:val="24"/>
          <w:szCs w:val="24"/>
        </w:rPr>
        <w:t xml:space="preserve"> poprzez dziennik zarządzeń i dziennik elektroniczny</w:t>
      </w:r>
      <w:r w:rsidR="001132ED">
        <w:rPr>
          <w:b w:val="0"/>
          <w:color w:val="000000"/>
          <w:sz w:val="24"/>
          <w:szCs w:val="24"/>
        </w:rPr>
        <w:t xml:space="preserve"> lub telefonicznie</w:t>
      </w:r>
      <w:r>
        <w:rPr>
          <w:b w:val="0"/>
          <w:color w:val="000000"/>
          <w:sz w:val="24"/>
          <w:szCs w:val="24"/>
        </w:rPr>
        <w:t>. Wyjątkiem są sytuacje nadzwyczajne.</w:t>
      </w:r>
    </w:p>
    <w:p w:rsidR="00071065" w:rsidRDefault="00F6229E" w:rsidP="0018796F">
      <w:pPr>
        <w:pStyle w:val="rozdiza"/>
        <w:numPr>
          <w:ilvl w:val="0"/>
          <w:numId w:val="24"/>
        </w:numPr>
        <w:spacing w:line="276" w:lineRule="auto"/>
        <w:ind w:left="567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Przewodniczący rozpoczyna i kończy obrady, ustala protokolantów, podpisuje protokoły i ustawy.</w:t>
      </w:r>
    </w:p>
    <w:p w:rsidR="00F6229E" w:rsidRPr="00651D01" w:rsidRDefault="00F6229E" w:rsidP="0018796F">
      <w:pPr>
        <w:pStyle w:val="rozdiza"/>
        <w:numPr>
          <w:ilvl w:val="0"/>
          <w:numId w:val="24"/>
        </w:numPr>
        <w:spacing w:line="276" w:lineRule="auto"/>
        <w:ind w:left="567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Realizuje ustawy</w:t>
      </w:r>
      <w:r w:rsidR="009F5887">
        <w:rPr>
          <w:b w:val="0"/>
          <w:color w:val="000000"/>
          <w:sz w:val="24"/>
          <w:szCs w:val="24"/>
        </w:rPr>
        <w:t xml:space="preserve"> i wnioski</w:t>
      </w:r>
      <w:r>
        <w:rPr>
          <w:b w:val="0"/>
          <w:color w:val="000000"/>
          <w:sz w:val="24"/>
          <w:szCs w:val="24"/>
        </w:rPr>
        <w:t xml:space="preserve"> RP</w:t>
      </w:r>
      <w:r w:rsidR="009F5887">
        <w:rPr>
          <w:b w:val="0"/>
          <w:color w:val="000000"/>
          <w:sz w:val="24"/>
          <w:szCs w:val="24"/>
        </w:rPr>
        <w:t xml:space="preserve"> podjęte w ramach jej kompetencji stanowiących</w:t>
      </w:r>
      <w:r>
        <w:rPr>
          <w:b w:val="0"/>
          <w:color w:val="000000"/>
          <w:sz w:val="24"/>
          <w:szCs w:val="24"/>
        </w:rPr>
        <w:t>.</w:t>
      </w:r>
    </w:p>
    <w:p w:rsidR="00702260" w:rsidRDefault="00651D01" w:rsidP="0018796F">
      <w:pPr>
        <w:pStyle w:val="rozdiza"/>
        <w:numPr>
          <w:ilvl w:val="0"/>
          <w:numId w:val="24"/>
        </w:numPr>
        <w:spacing w:line="276" w:lineRule="auto"/>
        <w:ind w:left="567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Przewodniczący przygotowuje i przedstawia plan pracy Rady Pedagogicznej na dany </w:t>
      </w:r>
      <w:r w:rsidR="00955E02">
        <w:rPr>
          <w:b w:val="0"/>
          <w:color w:val="000000"/>
          <w:sz w:val="24"/>
          <w:szCs w:val="24"/>
        </w:rPr>
        <w:t xml:space="preserve">  </w:t>
      </w:r>
      <w:r>
        <w:rPr>
          <w:b w:val="0"/>
          <w:color w:val="000000"/>
          <w:sz w:val="24"/>
          <w:szCs w:val="24"/>
        </w:rPr>
        <w:t>rok szkolny</w:t>
      </w:r>
    </w:p>
    <w:p w:rsidR="00651D01" w:rsidRDefault="009F5887" w:rsidP="0018796F">
      <w:pPr>
        <w:pStyle w:val="rozdiza"/>
        <w:numPr>
          <w:ilvl w:val="0"/>
          <w:numId w:val="24"/>
        </w:numPr>
        <w:spacing w:line="276" w:lineRule="auto"/>
        <w:ind w:left="567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Przewodniczący</w:t>
      </w:r>
      <w:r w:rsidR="00651D01">
        <w:rPr>
          <w:b w:val="0"/>
          <w:color w:val="000000"/>
          <w:sz w:val="24"/>
          <w:szCs w:val="24"/>
        </w:rPr>
        <w:t xml:space="preserve"> przedstawia Radzie Pedagogicznej,  nie rzadziej niż dwa razy w roku szkolnym,  wnioski wynikające ze sprawowanego nadzoru pedagogicznego oraz informacje o działalności szkoły.</w:t>
      </w:r>
    </w:p>
    <w:p w:rsidR="00955E02" w:rsidRPr="00651D01" w:rsidRDefault="00955E02" w:rsidP="0018796F">
      <w:pPr>
        <w:pStyle w:val="rozdiza"/>
        <w:numPr>
          <w:ilvl w:val="0"/>
          <w:numId w:val="24"/>
        </w:numPr>
        <w:spacing w:line="276" w:lineRule="auto"/>
        <w:ind w:left="567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Ponadto Przewodniczący Rady:</w:t>
      </w:r>
    </w:p>
    <w:p w:rsidR="00651D01" w:rsidRPr="00651D01" w:rsidRDefault="00651D01" w:rsidP="006B5B0B">
      <w:pPr>
        <w:pStyle w:val="rozdiza"/>
        <w:numPr>
          <w:ilvl w:val="0"/>
          <w:numId w:val="31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Powołuje komisje i zespoły Rady Pedagogicznej.</w:t>
      </w:r>
    </w:p>
    <w:p w:rsidR="00651D01" w:rsidRPr="00702260" w:rsidRDefault="00651D01" w:rsidP="006B5B0B">
      <w:pPr>
        <w:pStyle w:val="rozdiza"/>
        <w:numPr>
          <w:ilvl w:val="0"/>
          <w:numId w:val="31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Rady Pedagogicznej zob</w:t>
      </w:r>
      <w:r w:rsidR="00702260">
        <w:rPr>
          <w:b w:val="0"/>
          <w:sz w:val="24"/>
          <w:szCs w:val="24"/>
        </w:rPr>
        <w:t>owiązany jest do informowania i </w:t>
      </w:r>
      <w:r>
        <w:rPr>
          <w:b w:val="0"/>
          <w:sz w:val="24"/>
          <w:szCs w:val="24"/>
        </w:rPr>
        <w:t>zapozna</w:t>
      </w:r>
      <w:r w:rsidR="00196436">
        <w:rPr>
          <w:b w:val="0"/>
          <w:sz w:val="24"/>
          <w:szCs w:val="24"/>
        </w:rPr>
        <w:t>wa</w:t>
      </w:r>
      <w:r>
        <w:rPr>
          <w:b w:val="0"/>
          <w:sz w:val="24"/>
          <w:szCs w:val="24"/>
        </w:rPr>
        <w:t xml:space="preserve">nia </w:t>
      </w:r>
      <w:r w:rsidR="00071065">
        <w:rPr>
          <w:b w:val="0"/>
          <w:sz w:val="24"/>
          <w:szCs w:val="24"/>
        </w:rPr>
        <w:t xml:space="preserve">  </w:t>
      </w:r>
      <w:r w:rsidRPr="00702260">
        <w:rPr>
          <w:b w:val="0"/>
          <w:sz w:val="24"/>
          <w:szCs w:val="24"/>
        </w:rPr>
        <w:t xml:space="preserve">członków Rady Pedagogicznej </w:t>
      </w:r>
      <w:r w:rsidR="00702260">
        <w:rPr>
          <w:b w:val="0"/>
          <w:sz w:val="24"/>
          <w:szCs w:val="24"/>
        </w:rPr>
        <w:t>z zaistniałymi zmianami w </w:t>
      </w:r>
      <w:r w:rsidR="00002080">
        <w:rPr>
          <w:b w:val="0"/>
          <w:sz w:val="24"/>
          <w:szCs w:val="24"/>
        </w:rPr>
        <w:t>przepisach prawa.</w:t>
      </w:r>
    </w:p>
    <w:p w:rsidR="000159B9" w:rsidRPr="00702260" w:rsidRDefault="000159B9" w:rsidP="006B5B0B">
      <w:pPr>
        <w:pStyle w:val="rozdiza"/>
        <w:numPr>
          <w:ilvl w:val="0"/>
          <w:numId w:val="31"/>
        </w:numPr>
        <w:spacing w:line="276" w:lineRule="auto"/>
        <w:jc w:val="left"/>
        <w:rPr>
          <w:b w:val="0"/>
          <w:sz w:val="24"/>
          <w:szCs w:val="24"/>
        </w:rPr>
      </w:pPr>
      <w:r w:rsidRPr="00702260">
        <w:rPr>
          <w:b w:val="0"/>
          <w:color w:val="000000"/>
          <w:sz w:val="24"/>
          <w:szCs w:val="24"/>
        </w:rPr>
        <w:t>Przewodniczący Rady Pedagogicznej ma</w:t>
      </w:r>
      <w:r w:rsidR="00196436" w:rsidRPr="00702260">
        <w:rPr>
          <w:b w:val="0"/>
          <w:color w:val="000000"/>
          <w:sz w:val="24"/>
          <w:szCs w:val="24"/>
        </w:rPr>
        <w:t xml:space="preserve"> za</w:t>
      </w:r>
      <w:r w:rsidRPr="00702260">
        <w:rPr>
          <w:b w:val="0"/>
          <w:color w:val="000000"/>
          <w:sz w:val="24"/>
          <w:szCs w:val="24"/>
        </w:rPr>
        <w:t xml:space="preserve"> zadanie pobudzanie nauczycieli do twórczej pracy i podnoszenia kwalifikacji zawodowych</w:t>
      </w:r>
      <w:r w:rsidR="00002080">
        <w:rPr>
          <w:b w:val="0"/>
          <w:color w:val="000000"/>
          <w:sz w:val="24"/>
          <w:szCs w:val="24"/>
        </w:rPr>
        <w:t>.</w:t>
      </w:r>
    </w:p>
    <w:p w:rsidR="000F6530" w:rsidRPr="00B418CA" w:rsidRDefault="00F6229E" w:rsidP="006B5B0B">
      <w:pPr>
        <w:pStyle w:val="rozdiza"/>
        <w:numPr>
          <w:ilvl w:val="0"/>
          <w:numId w:val="31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Przewodniczący Rady Pedagogicznej zobowiązany jest do tworzenia atmosfery życzliwości i zgodnej współpracy wszystk</w:t>
      </w:r>
      <w:r w:rsidR="00002080">
        <w:rPr>
          <w:b w:val="0"/>
          <w:sz w:val="24"/>
          <w:szCs w:val="24"/>
        </w:rPr>
        <w:t>ich członków RP, poszanowania i godności osobistej członków.</w:t>
      </w:r>
      <w:r w:rsidR="0018796F">
        <w:rPr>
          <w:b w:val="0"/>
          <w:sz w:val="24"/>
          <w:szCs w:val="24"/>
        </w:rPr>
        <w:br/>
      </w:r>
    </w:p>
    <w:p w:rsidR="000F6530" w:rsidRPr="00B1002D" w:rsidRDefault="00C230BC" w:rsidP="006B5B0B">
      <w:pPr>
        <w:pStyle w:val="rozdiza"/>
        <w:spacing w:line="276" w:lineRule="auto"/>
      </w:pPr>
      <w:r w:rsidRPr="00B1002D">
        <w:t xml:space="preserve">IV. </w:t>
      </w:r>
      <w:r w:rsidR="000F6530" w:rsidRPr="00B1002D">
        <w:t>Prawa i obowiązki członków Rady Pedagogicznej</w:t>
      </w:r>
    </w:p>
    <w:p w:rsidR="00C230BC" w:rsidRPr="00B418CA" w:rsidRDefault="00C230BC" w:rsidP="006B5B0B">
      <w:pPr>
        <w:pStyle w:val="rozdiza"/>
        <w:spacing w:line="276" w:lineRule="auto"/>
      </w:pPr>
      <w:r>
        <w:rPr>
          <w:color w:val="000000"/>
        </w:rPr>
        <w:t xml:space="preserve">§ </w:t>
      </w:r>
      <w:r w:rsidR="00B418CA">
        <w:rPr>
          <w:color w:val="000000"/>
        </w:rPr>
        <w:t>8</w:t>
      </w:r>
    </w:p>
    <w:p w:rsidR="000F6530" w:rsidRDefault="000F6530" w:rsidP="006B5B0B">
      <w:pPr>
        <w:pStyle w:val="NormalnyWeb"/>
        <w:numPr>
          <w:ilvl w:val="0"/>
          <w:numId w:val="6"/>
        </w:numPr>
        <w:spacing w:line="276" w:lineRule="auto"/>
      </w:pPr>
      <w:r>
        <w:rPr>
          <w:color w:val="000000"/>
        </w:rPr>
        <w:t xml:space="preserve">Członkowie </w:t>
      </w:r>
      <w:r w:rsidR="00702260">
        <w:rPr>
          <w:color w:val="000000"/>
        </w:rPr>
        <w:t>R</w:t>
      </w:r>
      <w:r>
        <w:rPr>
          <w:color w:val="000000"/>
        </w:rPr>
        <w:t xml:space="preserve">ady </w:t>
      </w:r>
      <w:r w:rsidR="00702260">
        <w:rPr>
          <w:color w:val="000000"/>
        </w:rPr>
        <w:t>P</w:t>
      </w:r>
      <w:r>
        <w:rPr>
          <w:color w:val="000000"/>
        </w:rPr>
        <w:t>edagogicznej mają prawo do:</w:t>
      </w:r>
    </w:p>
    <w:p w:rsidR="000F6530" w:rsidRDefault="000F6530" w:rsidP="006B5B0B">
      <w:pPr>
        <w:pStyle w:val="NormalnyWeb"/>
        <w:numPr>
          <w:ilvl w:val="0"/>
          <w:numId w:val="32"/>
        </w:numPr>
        <w:spacing w:line="276" w:lineRule="auto"/>
        <w:ind w:left="993"/>
      </w:pPr>
      <w:r>
        <w:rPr>
          <w:color w:val="000000"/>
        </w:rPr>
        <w:t>wypowiadania własnej opinii na każdy omawiany temat,</w:t>
      </w:r>
    </w:p>
    <w:p w:rsidR="000F6530" w:rsidRDefault="000F6530" w:rsidP="006B5B0B">
      <w:pPr>
        <w:pStyle w:val="NormalnyWeb"/>
        <w:numPr>
          <w:ilvl w:val="0"/>
          <w:numId w:val="32"/>
        </w:numPr>
        <w:spacing w:line="276" w:lineRule="auto"/>
        <w:ind w:left="993"/>
      </w:pPr>
      <w:r>
        <w:rPr>
          <w:color w:val="000000"/>
        </w:rPr>
        <w:t>składania wniosków i projektów uchwał,</w:t>
      </w:r>
    </w:p>
    <w:p w:rsidR="000F6530" w:rsidRDefault="000F6530" w:rsidP="006B5B0B">
      <w:pPr>
        <w:pStyle w:val="NormalnyWeb"/>
        <w:numPr>
          <w:ilvl w:val="0"/>
          <w:numId w:val="32"/>
        </w:numPr>
        <w:spacing w:line="276" w:lineRule="auto"/>
        <w:ind w:left="993"/>
      </w:pPr>
      <w:r>
        <w:rPr>
          <w:color w:val="000000"/>
        </w:rPr>
        <w:t>głosowania na równych prawach.</w:t>
      </w:r>
    </w:p>
    <w:p w:rsidR="000F6530" w:rsidRDefault="000F6530" w:rsidP="006B5B0B">
      <w:pPr>
        <w:pStyle w:val="NormalnyWeb"/>
        <w:numPr>
          <w:ilvl w:val="0"/>
          <w:numId w:val="6"/>
        </w:numPr>
        <w:spacing w:line="276" w:lineRule="auto"/>
      </w:pPr>
      <w:r>
        <w:rPr>
          <w:color w:val="000000"/>
        </w:rPr>
        <w:t>Członkowie rady pedagogicznej mają obowiązek:</w:t>
      </w:r>
    </w:p>
    <w:p w:rsidR="000F6530" w:rsidRPr="00002080" w:rsidRDefault="000F6530" w:rsidP="004F7610">
      <w:pPr>
        <w:pStyle w:val="NormalnyWeb"/>
        <w:numPr>
          <w:ilvl w:val="0"/>
          <w:numId w:val="33"/>
        </w:numPr>
        <w:spacing w:after="120" w:line="276" w:lineRule="auto"/>
        <w:ind w:left="992" w:hanging="357"/>
      </w:pPr>
      <w:r>
        <w:rPr>
          <w:color w:val="000000"/>
        </w:rPr>
        <w:lastRenderedPageBreak/>
        <w:t>czynnego uczestnictwa w zebraniach Rady Pedagogicznej i jej komisjach lub zespołach, do których zosta</w:t>
      </w:r>
      <w:r w:rsidR="00702260">
        <w:rPr>
          <w:color w:val="000000"/>
        </w:rPr>
        <w:t>li</w:t>
      </w:r>
      <w:r>
        <w:rPr>
          <w:color w:val="000000"/>
        </w:rPr>
        <w:t xml:space="preserve"> powołan</w:t>
      </w:r>
      <w:r w:rsidR="00702260">
        <w:rPr>
          <w:color w:val="000000"/>
        </w:rPr>
        <w:t>i</w:t>
      </w:r>
      <w:r w:rsidR="00002080">
        <w:rPr>
          <w:color w:val="000000"/>
        </w:rPr>
        <w:t>,</w:t>
      </w:r>
    </w:p>
    <w:p w:rsidR="00002080" w:rsidRDefault="00002080" w:rsidP="004F7610">
      <w:pPr>
        <w:pStyle w:val="NormalnyWeb"/>
        <w:numPr>
          <w:ilvl w:val="0"/>
          <w:numId w:val="33"/>
        </w:numPr>
        <w:spacing w:after="120" w:line="276" w:lineRule="auto"/>
        <w:ind w:left="992" w:hanging="357"/>
      </w:pPr>
      <w:r w:rsidRPr="00F269CF">
        <w:t>zachowania tajemnicy obrad za wyjątkiem informacji mających charakter komunikatów</w:t>
      </w:r>
      <w:r>
        <w:t>,</w:t>
      </w:r>
    </w:p>
    <w:p w:rsidR="000F6530" w:rsidRDefault="000F6530" w:rsidP="006B5B0B">
      <w:pPr>
        <w:pStyle w:val="NormalnyWeb"/>
        <w:numPr>
          <w:ilvl w:val="0"/>
          <w:numId w:val="33"/>
        </w:numPr>
        <w:spacing w:line="276" w:lineRule="auto"/>
        <w:ind w:left="993"/>
      </w:pPr>
      <w:r>
        <w:rPr>
          <w:color w:val="000000"/>
        </w:rPr>
        <w:t>realizowania jej uchwał nawet wtedy, gdy zg</w:t>
      </w:r>
      <w:r w:rsidR="00002080">
        <w:rPr>
          <w:color w:val="000000"/>
        </w:rPr>
        <w:t>łosili do nich swe zastrzeżenia,</w:t>
      </w:r>
    </w:p>
    <w:p w:rsidR="000F6530" w:rsidRDefault="000F6530" w:rsidP="006B5B0B">
      <w:pPr>
        <w:pStyle w:val="NormalnyWeb"/>
        <w:numPr>
          <w:ilvl w:val="0"/>
          <w:numId w:val="33"/>
        </w:numPr>
        <w:spacing w:line="276" w:lineRule="auto"/>
        <w:ind w:left="993"/>
      </w:pPr>
      <w:r>
        <w:rPr>
          <w:color w:val="000000"/>
        </w:rPr>
        <w:t>składania sprawozdań z wykonania przydziału zadań.</w:t>
      </w:r>
    </w:p>
    <w:p w:rsidR="00002080" w:rsidRPr="00002080" w:rsidRDefault="000F6530" w:rsidP="004F7610">
      <w:pPr>
        <w:pStyle w:val="NormalnyWeb"/>
        <w:numPr>
          <w:ilvl w:val="0"/>
          <w:numId w:val="6"/>
        </w:numPr>
        <w:spacing w:after="120" w:line="276" w:lineRule="auto"/>
        <w:ind w:left="714" w:hanging="357"/>
      </w:pPr>
      <w:r w:rsidRPr="00002080">
        <w:rPr>
          <w:color w:val="000000"/>
        </w:rPr>
        <w:t>W szczególnych przypadkach losowych członek Rady Pedagogicznej może być zwolniony z udziału w zebraniu, za zgodą Dyrektora Szkoły.</w:t>
      </w:r>
    </w:p>
    <w:p w:rsidR="00002080" w:rsidRDefault="00002080" w:rsidP="004F7610">
      <w:pPr>
        <w:pStyle w:val="NormalnyWeb"/>
        <w:numPr>
          <w:ilvl w:val="0"/>
          <w:numId w:val="6"/>
        </w:numPr>
        <w:spacing w:after="120" w:line="276" w:lineRule="auto"/>
        <w:ind w:left="714" w:hanging="357"/>
      </w:pPr>
      <w:r w:rsidRPr="00002080">
        <w:t>Członkowie Rady usprawiedliwiają Przewodniczącemu swoją nieobecność na posiedzeniu w ciągu trzech dni.</w:t>
      </w:r>
    </w:p>
    <w:p w:rsidR="00002080" w:rsidRDefault="00002080" w:rsidP="004F7610">
      <w:pPr>
        <w:pStyle w:val="NormalnyWeb"/>
        <w:numPr>
          <w:ilvl w:val="0"/>
          <w:numId w:val="6"/>
        </w:numPr>
        <w:spacing w:after="120" w:line="276" w:lineRule="auto"/>
        <w:ind w:left="714" w:hanging="357"/>
      </w:pPr>
      <w:r w:rsidRPr="00002080">
        <w:t>Nieusprawiedliwioną nieobecność członka na posiedzeniu będzie traktowana jako nieobecność w pracy.</w:t>
      </w:r>
    </w:p>
    <w:p w:rsidR="000F6530" w:rsidRPr="00C230BC" w:rsidRDefault="000F6530" w:rsidP="004F7610">
      <w:pPr>
        <w:pStyle w:val="NormalnyWeb"/>
        <w:numPr>
          <w:ilvl w:val="0"/>
          <w:numId w:val="6"/>
        </w:numPr>
        <w:spacing w:after="120" w:line="276" w:lineRule="auto"/>
        <w:ind w:left="714" w:hanging="357"/>
      </w:pPr>
      <w:r>
        <w:rPr>
          <w:color w:val="000000"/>
        </w:rPr>
        <w:t>Nieobecny członek Rady Pedagogicznej na zebraniu, zobowiązany jest do zaznajomienia się z protokołem i uchwałami przyjętymi na zebraniu.</w:t>
      </w:r>
    </w:p>
    <w:p w:rsidR="00C230BC" w:rsidRDefault="00C230BC" w:rsidP="006B5B0B">
      <w:pPr>
        <w:pStyle w:val="NormalnyWeb"/>
        <w:spacing w:after="0" w:line="276" w:lineRule="auto"/>
        <w:ind w:left="720"/>
      </w:pPr>
    </w:p>
    <w:p w:rsidR="00D15C24" w:rsidRDefault="00C230BC" w:rsidP="006B5B0B">
      <w:pPr>
        <w:pStyle w:val="rozdiza"/>
        <w:spacing w:line="276" w:lineRule="auto"/>
        <w:ind w:left="1440"/>
        <w:rPr>
          <w:color w:val="000000"/>
        </w:rPr>
      </w:pPr>
      <w:r>
        <w:rPr>
          <w:color w:val="000000"/>
        </w:rPr>
        <w:t xml:space="preserve">V. </w:t>
      </w:r>
      <w:r w:rsidR="00F6229E" w:rsidRPr="00F6229E">
        <w:rPr>
          <w:color w:val="000000"/>
        </w:rPr>
        <w:t xml:space="preserve">Kompetencje </w:t>
      </w:r>
      <w:r>
        <w:rPr>
          <w:color w:val="000000"/>
        </w:rPr>
        <w:t xml:space="preserve">stanowiące </w:t>
      </w:r>
      <w:r w:rsidR="00F6229E" w:rsidRPr="00F6229E">
        <w:rPr>
          <w:color w:val="000000"/>
        </w:rPr>
        <w:t>Rady Pedagogicznej</w:t>
      </w:r>
    </w:p>
    <w:p w:rsidR="00C230BC" w:rsidRPr="00C230BC" w:rsidRDefault="00C230BC" w:rsidP="006B5B0B">
      <w:pPr>
        <w:pStyle w:val="rozdiza"/>
        <w:spacing w:line="276" w:lineRule="auto"/>
      </w:pPr>
      <w:r>
        <w:t xml:space="preserve">§ </w:t>
      </w:r>
      <w:r w:rsidR="00B418CA">
        <w:t>9</w:t>
      </w:r>
    </w:p>
    <w:p w:rsidR="00531788" w:rsidRPr="00531788" w:rsidRDefault="00D15C24" w:rsidP="00531788">
      <w:pPr>
        <w:pStyle w:val="NormalnyWeb"/>
        <w:numPr>
          <w:ilvl w:val="0"/>
          <w:numId w:val="42"/>
        </w:numPr>
        <w:spacing w:line="276" w:lineRule="auto"/>
      </w:pPr>
      <w:r w:rsidRPr="00817CA7">
        <w:rPr>
          <w:color w:val="000000"/>
        </w:rPr>
        <w:t>Rada Pedagogiczna podejmuje uchwały w sprawie:</w:t>
      </w:r>
    </w:p>
    <w:p w:rsidR="00531788" w:rsidRPr="007C19FC" w:rsidRDefault="00531788" w:rsidP="00531788">
      <w:pPr>
        <w:pStyle w:val="Akapitzlist"/>
        <w:numPr>
          <w:ilvl w:val="2"/>
          <w:numId w:val="43"/>
        </w:numPr>
        <w:tabs>
          <w:tab w:val="clear" w:pos="2160"/>
          <w:tab w:val="num" w:pos="1701"/>
        </w:tabs>
        <w:spacing w:before="100" w:beforeAutospacing="1" w:after="119" w:line="276" w:lineRule="auto"/>
        <w:ind w:left="2410" w:hanging="992"/>
        <w:contextualSpacing/>
        <w:rPr>
          <w:sz w:val="24"/>
          <w:szCs w:val="24"/>
        </w:rPr>
      </w:pPr>
      <w:r w:rsidRPr="007C19FC">
        <w:rPr>
          <w:sz w:val="24"/>
          <w:szCs w:val="24"/>
        </w:rPr>
        <w:t>wyników klasyfikacji i promocji uczniów;</w:t>
      </w:r>
    </w:p>
    <w:p w:rsidR="00531788" w:rsidRDefault="00531788" w:rsidP="00531788">
      <w:pPr>
        <w:pStyle w:val="Akapitzlist"/>
        <w:numPr>
          <w:ilvl w:val="2"/>
          <w:numId w:val="43"/>
        </w:numPr>
        <w:tabs>
          <w:tab w:val="clear" w:pos="2160"/>
          <w:tab w:val="num" w:pos="1701"/>
        </w:tabs>
        <w:spacing w:before="100" w:beforeAutospacing="1" w:after="119" w:line="276" w:lineRule="auto"/>
        <w:ind w:left="2410" w:hanging="992"/>
        <w:contextualSpacing/>
        <w:rPr>
          <w:sz w:val="24"/>
          <w:szCs w:val="24"/>
        </w:rPr>
      </w:pPr>
      <w:r w:rsidRPr="001F07A0">
        <w:rPr>
          <w:sz w:val="24"/>
          <w:szCs w:val="24"/>
        </w:rPr>
        <w:t>innowacji i eksperymentów pedagogicznych w szkole</w:t>
      </w:r>
      <w:r w:rsidRPr="007C19FC">
        <w:rPr>
          <w:sz w:val="24"/>
          <w:szCs w:val="24"/>
        </w:rPr>
        <w:t>;</w:t>
      </w:r>
    </w:p>
    <w:p w:rsidR="00531788" w:rsidRDefault="00531788" w:rsidP="00531788">
      <w:pPr>
        <w:pStyle w:val="Akapitzlist"/>
        <w:numPr>
          <w:ilvl w:val="2"/>
          <w:numId w:val="43"/>
        </w:numPr>
        <w:tabs>
          <w:tab w:val="clear" w:pos="2160"/>
          <w:tab w:val="num" w:pos="1701"/>
        </w:tabs>
        <w:spacing w:before="100" w:beforeAutospacing="1" w:after="119" w:line="276" w:lineRule="auto"/>
        <w:ind w:left="2410" w:hanging="992"/>
        <w:contextualSpacing/>
        <w:rPr>
          <w:sz w:val="24"/>
          <w:szCs w:val="24"/>
        </w:rPr>
      </w:pPr>
      <w:r w:rsidRPr="007C19FC">
        <w:rPr>
          <w:sz w:val="24"/>
          <w:szCs w:val="24"/>
        </w:rPr>
        <w:t>skreślenia z listy uczniów;</w:t>
      </w:r>
    </w:p>
    <w:p w:rsidR="00531788" w:rsidRDefault="00531788" w:rsidP="00531788">
      <w:pPr>
        <w:pStyle w:val="Akapitzlist"/>
        <w:numPr>
          <w:ilvl w:val="2"/>
          <w:numId w:val="43"/>
        </w:numPr>
        <w:tabs>
          <w:tab w:val="clear" w:pos="2160"/>
          <w:tab w:val="num" w:pos="1701"/>
        </w:tabs>
        <w:spacing w:before="100" w:beforeAutospacing="1" w:after="119" w:line="276" w:lineRule="auto"/>
        <w:ind w:left="2410" w:hanging="992"/>
        <w:contextualSpacing/>
        <w:rPr>
          <w:sz w:val="24"/>
          <w:szCs w:val="24"/>
        </w:rPr>
      </w:pPr>
      <w:r w:rsidRPr="001F07A0">
        <w:rPr>
          <w:sz w:val="24"/>
          <w:szCs w:val="24"/>
        </w:rPr>
        <w:t>statutu szkoły</w:t>
      </w:r>
      <w:r>
        <w:rPr>
          <w:sz w:val="24"/>
          <w:szCs w:val="24"/>
        </w:rPr>
        <w:t>.</w:t>
      </w:r>
    </w:p>
    <w:p w:rsidR="00531788" w:rsidRPr="00531788" w:rsidRDefault="00637235" w:rsidP="00440174">
      <w:pPr>
        <w:pStyle w:val="Akapitzlist"/>
        <w:numPr>
          <w:ilvl w:val="2"/>
          <w:numId w:val="43"/>
        </w:numPr>
        <w:tabs>
          <w:tab w:val="clear" w:pos="2160"/>
          <w:tab w:val="num" w:pos="1701"/>
        </w:tabs>
        <w:spacing w:before="100" w:beforeAutospacing="1" w:after="119" w:line="276" w:lineRule="auto"/>
        <w:ind w:left="1701" w:hanging="283"/>
        <w:contextualSpacing/>
        <w:rPr>
          <w:sz w:val="24"/>
          <w:szCs w:val="24"/>
        </w:rPr>
      </w:pPr>
      <w:r>
        <w:rPr>
          <w:sz w:val="24"/>
          <w:szCs w:val="24"/>
        </w:rPr>
        <w:t>promowania, bądź niepromowania</w:t>
      </w:r>
      <w:r w:rsidR="00531788" w:rsidRPr="00531788">
        <w:rPr>
          <w:sz w:val="24"/>
          <w:szCs w:val="24"/>
        </w:rPr>
        <w:t xml:space="preserve"> do klasy programowo wyższej lub nieukończeniu</w:t>
      </w:r>
      <w:r>
        <w:rPr>
          <w:sz w:val="24"/>
          <w:szCs w:val="24"/>
        </w:rPr>
        <w:t xml:space="preserve"> szkoły przez ucznia, któremu w danej szkole po raz drugi z </w:t>
      </w:r>
      <w:r w:rsidR="00531788" w:rsidRPr="00531788">
        <w:rPr>
          <w:sz w:val="24"/>
          <w:szCs w:val="24"/>
        </w:rPr>
        <w:t>rzędu ustalono naganną ocenę klasyfikacyjną zachowania</w:t>
      </w:r>
    </w:p>
    <w:p w:rsidR="00D15C24" w:rsidRPr="00531788" w:rsidRDefault="00D15C24" w:rsidP="00531788">
      <w:pPr>
        <w:pStyle w:val="NormalnyWeb"/>
        <w:numPr>
          <w:ilvl w:val="0"/>
          <w:numId w:val="42"/>
        </w:numPr>
        <w:spacing w:line="276" w:lineRule="auto"/>
      </w:pPr>
      <w:r w:rsidRPr="00817CA7">
        <w:rPr>
          <w:color w:val="000000"/>
        </w:rPr>
        <w:t xml:space="preserve"> </w:t>
      </w:r>
      <w:r w:rsidR="00531788">
        <w:rPr>
          <w:color w:val="000000"/>
        </w:rPr>
        <w:t>Z</w:t>
      </w:r>
      <w:r w:rsidRPr="00531788">
        <w:rPr>
          <w:color w:val="000000"/>
        </w:rPr>
        <w:t>atwierdzenia planów pracy szkoły</w:t>
      </w:r>
      <w:r w:rsidR="00531788">
        <w:rPr>
          <w:color w:val="000000"/>
        </w:rPr>
        <w:t>.</w:t>
      </w:r>
    </w:p>
    <w:p w:rsidR="00D15C24" w:rsidRDefault="00531788" w:rsidP="00531788">
      <w:pPr>
        <w:pStyle w:val="NormalnyWeb"/>
        <w:numPr>
          <w:ilvl w:val="0"/>
          <w:numId w:val="42"/>
        </w:numPr>
        <w:spacing w:line="276" w:lineRule="auto"/>
      </w:pPr>
      <w:r>
        <w:t>Z</w:t>
      </w:r>
      <w:r w:rsidR="00D15C24" w:rsidRPr="00D15C24">
        <w:t xml:space="preserve">atwierdzenia </w:t>
      </w:r>
      <w:r w:rsidR="00D15C24">
        <w:t>programu wychowawczego szkoły i programu profilaktyki</w:t>
      </w:r>
      <w:r>
        <w:t>.</w:t>
      </w:r>
    </w:p>
    <w:p w:rsidR="00D15C24" w:rsidRDefault="00531788" w:rsidP="00531788">
      <w:pPr>
        <w:pStyle w:val="NormalnyWeb"/>
        <w:numPr>
          <w:ilvl w:val="0"/>
          <w:numId w:val="42"/>
        </w:numPr>
        <w:spacing w:line="276" w:lineRule="auto"/>
      </w:pPr>
      <w:r>
        <w:t>Z</w:t>
      </w:r>
      <w:r w:rsidR="00D15C24">
        <w:t xml:space="preserve">atwierdzania </w:t>
      </w:r>
      <w:r w:rsidR="00CE506B">
        <w:t xml:space="preserve">regulaminów oraz </w:t>
      </w:r>
      <w:r w:rsidR="00D15C24">
        <w:t>wprowadzanych zmian w regulaminach wewnętrznych szkoły</w:t>
      </w:r>
      <w:r w:rsidR="00CE506B">
        <w:t>, w tym w</w:t>
      </w:r>
      <w:r>
        <w:t xml:space="preserve"> Regulaminie Rady Pedagogicznej</w:t>
      </w:r>
    </w:p>
    <w:p w:rsidR="006A234C" w:rsidRDefault="00531788" w:rsidP="00846559">
      <w:pPr>
        <w:pStyle w:val="NormalnyWeb"/>
        <w:numPr>
          <w:ilvl w:val="0"/>
          <w:numId w:val="42"/>
        </w:numPr>
        <w:spacing w:line="276" w:lineRule="auto"/>
      </w:pPr>
      <w:r>
        <w:t>U</w:t>
      </w:r>
      <w:r w:rsidR="00D15C24">
        <w:t>stalania organizacji doskonalenia zawodowego nauczycieli</w:t>
      </w:r>
      <w:r w:rsidR="00846559">
        <w:t>.</w:t>
      </w:r>
    </w:p>
    <w:p w:rsidR="00C230BC" w:rsidRDefault="00C230BC" w:rsidP="006B5B0B">
      <w:pPr>
        <w:pStyle w:val="rozdiza"/>
        <w:spacing w:line="276" w:lineRule="auto"/>
        <w:ind w:left="1440"/>
        <w:jc w:val="left"/>
        <w:rPr>
          <w:color w:val="000000"/>
        </w:rPr>
      </w:pPr>
    </w:p>
    <w:p w:rsidR="00531788" w:rsidRDefault="00531788" w:rsidP="006B5B0B">
      <w:pPr>
        <w:pStyle w:val="rozdiza"/>
        <w:spacing w:line="276" w:lineRule="auto"/>
        <w:ind w:left="1440"/>
        <w:jc w:val="left"/>
        <w:rPr>
          <w:color w:val="000000"/>
        </w:rPr>
      </w:pPr>
    </w:p>
    <w:p w:rsidR="00C230BC" w:rsidRDefault="00C230BC" w:rsidP="006B5B0B">
      <w:pPr>
        <w:pStyle w:val="rozdiza"/>
        <w:spacing w:line="276" w:lineRule="auto"/>
        <w:ind w:left="1440"/>
        <w:rPr>
          <w:color w:val="000000"/>
        </w:rPr>
      </w:pPr>
      <w:r>
        <w:rPr>
          <w:color w:val="000000"/>
        </w:rPr>
        <w:lastRenderedPageBreak/>
        <w:t>VI. Kompetencje opiniodawcze Rady Pedagogicznej</w:t>
      </w:r>
    </w:p>
    <w:p w:rsidR="000B05F7" w:rsidRDefault="000B05F7" w:rsidP="006B5B0B">
      <w:pPr>
        <w:pStyle w:val="rozdiza"/>
        <w:spacing w:line="276" w:lineRule="auto"/>
      </w:pPr>
      <w:r>
        <w:rPr>
          <w:color w:val="000000"/>
        </w:rPr>
        <w:t xml:space="preserve">§ </w:t>
      </w:r>
      <w:r w:rsidR="00B418CA">
        <w:rPr>
          <w:color w:val="000000"/>
        </w:rPr>
        <w:t>10</w:t>
      </w:r>
    </w:p>
    <w:p w:rsidR="000370F3" w:rsidRPr="000370F3" w:rsidRDefault="000370F3" w:rsidP="006B5B0B">
      <w:pPr>
        <w:pStyle w:val="NormalnyWeb"/>
        <w:spacing w:line="276" w:lineRule="auto"/>
        <w:ind w:left="720"/>
        <w:rPr>
          <w:color w:val="000000"/>
        </w:rPr>
      </w:pPr>
      <w:r>
        <w:rPr>
          <w:color w:val="000000"/>
        </w:rPr>
        <w:t>Do kompetencji Rady Pedagogicznej należy w szczególności opiniowanie:</w:t>
      </w:r>
    </w:p>
    <w:p w:rsidR="000B05F7" w:rsidRDefault="000F6530" w:rsidP="006B5B0B">
      <w:pPr>
        <w:pStyle w:val="NormalnyWeb"/>
        <w:numPr>
          <w:ilvl w:val="1"/>
          <w:numId w:val="35"/>
        </w:numPr>
        <w:spacing w:line="276" w:lineRule="auto"/>
      </w:pPr>
      <w:r>
        <w:rPr>
          <w:color w:val="000000"/>
        </w:rPr>
        <w:t>organizacji</w:t>
      </w:r>
      <w:r w:rsidR="000B05F7">
        <w:rPr>
          <w:color w:val="000000"/>
        </w:rPr>
        <w:t xml:space="preserve"> pracy sz</w:t>
      </w:r>
      <w:r>
        <w:rPr>
          <w:color w:val="000000"/>
        </w:rPr>
        <w:t>koły, w tym zwłaszcza tygodniowego</w:t>
      </w:r>
      <w:r w:rsidR="000B05F7">
        <w:rPr>
          <w:color w:val="000000"/>
        </w:rPr>
        <w:t xml:space="preserve"> rozkład</w:t>
      </w:r>
      <w:r>
        <w:rPr>
          <w:color w:val="000000"/>
        </w:rPr>
        <w:t>u</w:t>
      </w:r>
      <w:r w:rsidR="000B05F7">
        <w:rPr>
          <w:color w:val="000000"/>
        </w:rPr>
        <w:t xml:space="preserve"> zajęć lekcyjnych i pozalekcyjnych,</w:t>
      </w:r>
    </w:p>
    <w:p w:rsidR="000B05F7" w:rsidRDefault="000B05F7" w:rsidP="006B5B0B">
      <w:pPr>
        <w:pStyle w:val="NormalnyWeb"/>
        <w:numPr>
          <w:ilvl w:val="1"/>
          <w:numId w:val="35"/>
        </w:numPr>
        <w:spacing w:line="276" w:lineRule="auto"/>
      </w:pPr>
      <w:r>
        <w:rPr>
          <w:color w:val="000000"/>
        </w:rPr>
        <w:t>projekt</w:t>
      </w:r>
      <w:r w:rsidR="000F6530">
        <w:rPr>
          <w:color w:val="000000"/>
        </w:rPr>
        <w:t>u</w:t>
      </w:r>
      <w:r>
        <w:rPr>
          <w:color w:val="000000"/>
        </w:rPr>
        <w:t xml:space="preserve"> planu finansowego Szkoły,</w:t>
      </w:r>
    </w:p>
    <w:p w:rsidR="000B05F7" w:rsidRDefault="000F6530" w:rsidP="006B5B0B">
      <w:pPr>
        <w:pStyle w:val="NormalnyWeb"/>
        <w:numPr>
          <w:ilvl w:val="1"/>
          <w:numId w:val="35"/>
        </w:numPr>
        <w:spacing w:line="276" w:lineRule="auto"/>
      </w:pPr>
      <w:r>
        <w:rPr>
          <w:color w:val="000000"/>
        </w:rPr>
        <w:t>wniosku</w:t>
      </w:r>
      <w:r w:rsidR="000B05F7">
        <w:rPr>
          <w:color w:val="000000"/>
        </w:rPr>
        <w:t xml:space="preserve"> Dyrektora o przyznanie nauczycielom odznaczeń, nagród i innych wyróżnień,</w:t>
      </w:r>
    </w:p>
    <w:p w:rsidR="000B05F7" w:rsidRPr="00CD475D" w:rsidRDefault="000B05F7" w:rsidP="006B5B0B">
      <w:pPr>
        <w:pStyle w:val="NormalnyWeb"/>
        <w:numPr>
          <w:ilvl w:val="1"/>
          <w:numId w:val="35"/>
        </w:numPr>
        <w:spacing w:line="276" w:lineRule="auto"/>
      </w:pPr>
      <w:r>
        <w:rPr>
          <w:color w:val="000000"/>
        </w:rPr>
        <w:t>pro</w:t>
      </w:r>
      <w:r w:rsidR="000F6530">
        <w:rPr>
          <w:color w:val="000000"/>
        </w:rPr>
        <w:t>pozycji</w:t>
      </w:r>
      <w:r w:rsidR="00CD475D">
        <w:rPr>
          <w:color w:val="000000"/>
        </w:rPr>
        <w:t xml:space="preserve"> Dyrektora dotyczących </w:t>
      </w:r>
      <w:r>
        <w:rPr>
          <w:color w:val="000000"/>
        </w:rPr>
        <w:t xml:space="preserve"> przydzi</w:t>
      </w:r>
      <w:r w:rsidR="00637235">
        <w:rPr>
          <w:color w:val="000000"/>
        </w:rPr>
        <w:t>ału nauczycielom stałych prac i </w:t>
      </w:r>
      <w:r>
        <w:rPr>
          <w:color w:val="000000"/>
        </w:rPr>
        <w:t>zajęć w ramach wynagrodzenia zasadniczego oraz dodatkowo płatnych zajęć dydaktycznyc</w:t>
      </w:r>
      <w:r w:rsidR="00002080">
        <w:rPr>
          <w:color w:val="000000"/>
        </w:rPr>
        <w:t>h, wychowawczych i opiekuńczych,</w:t>
      </w:r>
    </w:p>
    <w:p w:rsidR="00CD475D" w:rsidRDefault="00CD475D" w:rsidP="004F7610">
      <w:pPr>
        <w:pStyle w:val="NormalnyWeb"/>
        <w:numPr>
          <w:ilvl w:val="1"/>
          <w:numId w:val="35"/>
        </w:numPr>
        <w:spacing w:after="120" w:line="276" w:lineRule="auto"/>
        <w:ind w:left="1434" w:hanging="357"/>
      </w:pPr>
      <w:r>
        <w:t>wniosków uczniów lub ich prawnych opiekunów (w przypadku uczniów niepełnoletnich) dotyczących zezwolenia na ind</w:t>
      </w:r>
      <w:r w:rsidR="00002080">
        <w:t>ywidualny program lub tok nauki,</w:t>
      </w:r>
    </w:p>
    <w:p w:rsidR="00512510" w:rsidRDefault="00512510" w:rsidP="004F7610">
      <w:pPr>
        <w:pStyle w:val="NormalnyWeb"/>
        <w:numPr>
          <w:ilvl w:val="1"/>
          <w:numId w:val="35"/>
        </w:numPr>
        <w:spacing w:after="120" w:line="276" w:lineRule="auto"/>
        <w:ind w:left="1434" w:hanging="357"/>
      </w:pPr>
      <w:r>
        <w:t xml:space="preserve">zaproponowanych przez nauczycieli programów nauczania stanowiących szkolny </w:t>
      </w:r>
      <w:r w:rsidR="00002080">
        <w:t>zestaw programów nauczania,</w:t>
      </w:r>
    </w:p>
    <w:p w:rsidR="00817CA7" w:rsidRDefault="00955E02" w:rsidP="004F7610">
      <w:pPr>
        <w:pStyle w:val="NormalnyWeb"/>
        <w:numPr>
          <w:ilvl w:val="1"/>
          <w:numId w:val="35"/>
        </w:numPr>
        <w:spacing w:after="120" w:line="276" w:lineRule="auto"/>
        <w:ind w:left="1434" w:hanging="357"/>
      </w:pPr>
      <w:r>
        <w:t>regulaminów o charakterze wewnętrznym</w:t>
      </w:r>
      <w:r w:rsidR="00B418CA">
        <w:t>.</w:t>
      </w:r>
      <w:r w:rsidR="0018796F">
        <w:br/>
      </w:r>
    </w:p>
    <w:p w:rsidR="00CD475D" w:rsidRPr="00817CA7" w:rsidRDefault="00817CA7" w:rsidP="006B5B0B">
      <w:pPr>
        <w:pStyle w:val="NormalnyWeb"/>
        <w:spacing w:line="276" w:lineRule="auto"/>
        <w:jc w:val="center"/>
        <w:rPr>
          <w:b/>
          <w:sz w:val="28"/>
          <w:szCs w:val="28"/>
        </w:rPr>
      </w:pPr>
      <w:r w:rsidRPr="00817CA7">
        <w:rPr>
          <w:b/>
          <w:sz w:val="28"/>
          <w:szCs w:val="28"/>
        </w:rPr>
        <w:t>V</w:t>
      </w:r>
      <w:r w:rsidR="00B418CA">
        <w:rPr>
          <w:b/>
          <w:sz w:val="28"/>
          <w:szCs w:val="28"/>
        </w:rPr>
        <w:t>II</w:t>
      </w:r>
      <w:r w:rsidRPr="00817CA7">
        <w:rPr>
          <w:b/>
          <w:sz w:val="28"/>
          <w:szCs w:val="28"/>
        </w:rPr>
        <w:t>. Inne kompetencje R</w:t>
      </w:r>
      <w:r w:rsidR="000370F3">
        <w:rPr>
          <w:b/>
          <w:sz w:val="28"/>
          <w:szCs w:val="28"/>
        </w:rPr>
        <w:t xml:space="preserve">ady </w:t>
      </w:r>
      <w:r w:rsidRPr="00817CA7">
        <w:rPr>
          <w:b/>
          <w:sz w:val="28"/>
          <w:szCs w:val="28"/>
        </w:rPr>
        <w:t>P</w:t>
      </w:r>
      <w:r w:rsidR="000370F3">
        <w:rPr>
          <w:b/>
          <w:sz w:val="28"/>
          <w:szCs w:val="28"/>
        </w:rPr>
        <w:t>edagogicznej</w:t>
      </w:r>
    </w:p>
    <w:p w:rsidR="000B05F7" w:rsidRDefault="000B05F7" w:rsidP="006B5B0B">
      <w:pPr>
        <w:pStyle w:val="rozdiza"/>
        <w:spacing w:line="276" w:lineRule="auto"/>
      </w:pPr>
      <w:r>
        <w:rPr>
          <w:color w:val="000000"/>
        </w:rPr>
        <w:t xml:space="preserve">§ </w:t>
      </w:r>
      <w:r w:rsidR="00B418CA">
        <w:rPr>
          <w:color w:val="000000"/>
        </w:rPr>
        <w:t>11</w:t>
      </w:r>
    </w:p>
    <w:p w:rsidR="000B05F7" w:rsidRPr="00817CA7" w:rsidRDefault="00B1002D" w:rsidP="006B5B0B">
      <w:pPr>
        <w:pStyle w:val="NormalnyWeb"/>
        <w:spacing w:after="0" w:line="276" w:lineRule="auto"/>
        <w:ind w:firstLine="708"/>
      </w:pPr>
      <w:r>
        <w:rPr>
          <w:color w:val="000000"/>
        </w:rPr>
        <w:t xml:space="preserve"> </w:t>
      </w:r>
      <w:r w:rsidR="000B05F7" w:rsidRPr="00817CA7">
        <w:rPr>
          <w:color w:val="000000"/>
        </w:rPr>
        <w:t>Rada Pedagogiczna</w:t>
      </w:r>
      <w:r w:rsidR="001132ED">
        <w:rPr>
          <w:color w:val="000000"/>
        </w:rPr>
        <w:t xml:space="preserve"> ma również inne kompetencje</w:t>
      </w:r>
      <w:r w:rsidR="000B05F7" w:rsidRPr="00817CA7">
        <w:rPr>
          <w:color w:val="000000"/>
        </w:rPr>
        <w:t>:</w:t>
      </w:r>
    </w:p>
    <w:p w:rsidR="000B05F7" w:rsidRDefault="000B05F7" w:rsidP="00846559">
      <w:pPr>
        <w:pStyle w:val="NormalnyWeb"/>
        <w:numPr>
          <w:ilvl w:val="2"/>
          <w:numId w:val="36"/>
        </w:numPr>
        <w:tabs>
          <w:tab w:val="clear" w:pos="2062"/>
        </w:tabs>
        <w:spacing w:after="120" w:line="276" w:lineRule="auto"/>
        <w:ind w:left="1417" w:hanging="357"/>
      </w:pPr>
      <w:r>
        <w:t xml:space="preserve">rozpatruje skierowane do niej wnioski, </w:t>
      </w:r>
    </w:p>
    <w:p w:rsidR="000B05F7" w:rsidRDefault="000B05F7" w:rsidP="004F7610">
      <w:pPr>
        <w:pStyle w:val="NormalnyWeb"/>
        <w:numPr>
          <w:ilvl w:val="2"/>
          <w:numId w:val="36"/>
        </w:numPr>
        <w:tabs>
          <w:tab w:val="clear" w:pos="2062"/>
        </w:tabs>
        <w:spacing w:after="120" w:line="276" w:lineRule="auto"/>
        <w:ind w:left="1417" w:hanging="357"/>
      </w:pPr>
      <w:r>
        <w:t>może wyrazić zgodę na egzamin klasyfikacyjny ucznia niesklasyfikowanego z powodu nieusprawiedliwionej nieobecności;</w:t>
      </w:r>
    </w:p>
    <w:p w:rsidR="000B05F7" w:rsidRDefault="00CD475D" w:rsidP="004F7610">
      <w:pPr>
        <w:pStyle w:val="NormalnyWeb"/>
        <w:numPr>
          <w:ilvl w:val="2"/>
          <w:numId w:val="36"/>
        </w:numPr>
        <w:tabs>
          <w:tab w:val="clear" w:pos="2062"/>
        </w:tabs>
        <w:spacing w:after="120" w:line="276" w:lineRule="auto"/>
        <w:ind w:left="1417" w:hanging="357"/>
      </w:pPr>
      <w:r>
        <w:t>wyraża zgodę na egzami</w:t>
      </w:r>
      <w:r w:rsidR="00CE506B">
        <w:t>n poprawkowy z dwó</w:t>
      </w:r>
      <w:r w:rsidR="00637235">
        <w:t>ch zajęć edukacyjnych zgodnie z </w:t>
      </w:r>
      <w:r w:rsidR="00CE506B">
        <w:t>obowiązującymi przepisami prawa</w:t>
      </w:r>
    </w:p>
    <w:p w:rsidR="00C122FD" w:rsidRDefault="000B05F7" w:rsidP="00C122FD">
      <w:pPr>
        <w:pStyle w:val="NormalnyWeb"/>
        <w:numPr>
          <w:ilvl w:val="2"/>
          <w:numId w:val="36"/>
        </w:numPr>
        <w:tabs>
          <w:tab w:val="clear" w:pos="2062"/>
        </w:tabs>
        <w:spacing w:after="120" w:line="276" w:lineRule="auto"/>
        <w:ind w:left="1417" w:hanging="357"/>
      </w:pPr>
      <w:r>
        <w:t>zatwierdza kandydatury do wniosku o przyznanie st</w:t>
      </w:r>
      <w:r w:rsidR="00765C11">
        <w:t>ypendium Prezesa Rady Ministrów.</w:t>
      </w:r>
    </w:p>
    <w:p w:rsidR="00B418CA" w:rsidRDefault="00B418CA" w:rsidP="00C122FD">
      <w:pPr>
        <w:pStyle w:val="NormalnyWeb"/>
        <w:numPr>
          <w:ilvl w:val="2"/>
          <w:numId w:val="36"/>
        </w:numPr>
        <w:tabs>
          <w:tab w:val="clear" w:pos="2062"/>
        </w:tabs>
        <w:spacing w:after="120" w:line="276" w:lineRule="auto"/>
        <w:ind w:left="1417" w:hanging="357"/>
      </w:pPr>
      <w:r>
        <w:t xml:space="preserve"> może wystąpić z uzasadnionym wnioskiem o odwołanie nauczyciela ze stanowiska dyrektora lub z innego stanowiska kierowniczego w szkole.</w:t>
      </w:r>
    </w:p>
    <w:p w:rsidR="00C122FD" w:rsidRDefault="00C122FD" w:rsidP="006B5B0B">
      <w:pPr>
        <w:pStyle w:val="rozdiza"/>
        <w:spacing w:line="276" w:lineRule="auto"/>
      </w:pPr>
    </w:p>
    <w:p w:rsidR="00C122FD" w:rsidRDefault="00C122FD" w:rsidP="006B5B0B">
      <w:pPr>
        <w:pStyle w:val="rozdiza"/>
        <w:spacing w:line="276" w:lineRule="auto"/>
      </w:pPr>
    </w:p>
    <w:p w:rsidR="00F266E8" w:rsidRDefault="00C230BC" w:rsidP="006B5B0B">
      <w:pPr>
        <w:pStyle w:val="rozdiza"/>
        <w:spacing w:line="276" w:lineRule="auto"/>
        <w:rPr>
          <w:b w:val="0"/>
          <w:sz w:val="24"/>
          <w:szCs w:val="24"/>
        </w:rPr>
      </w:pPr>
      <w:r>
        <w:lastRenderedPageBreak/>
        <w:t>V</w:t>
      </w:r>
      <w:r w:rsidR="00817CA7">
        <w:t>I</w:t>
      </w:r>
      <w:r w:rsidR="00B418CA">
        <w:t>II</w:t>
      </w:r>
      <w:r w:rsidR="00F266E8">
        <w:t>. Dokumentowanie działalności R</w:t>
      </w:r>
      <w:r w:rsidR="000370F3">
        <w:t xml:space="preserve">ady </w:t>
      </w:r>
      <w:r w:rsidR="00F266E8">
        <w:t>P</w:t>
      </w:r>
      <w:r w:rsidR="000370F3">
        <w:t>edagogicznej</w:t>
      </w:r>
    </w:p>
    <w:p w:rsidR="00F266E8" w:rsidRDefault="00F266E8" w:rsidP="006B5B0B">
      <w:pPr>
        <w:pStyle w:val="rozdiza"/>
        <w:spacing w:line="276" w:lineRule="auto"/>
      </w:pPr>
      <w:r>
        <w:t xml:space="preserve">§ </w:t>
      </w:r>
      <w:r w:rsidR="00C122FD">
        <w:t>12</w:t>
      </w:r>
    </w:p>
    <w:p w:rsidR="00F266E8" w:rsidRDefault="00F266E8" w:rsidP="006B5B0B">
      <w:pPr>
        <w:pStyle w:val="NormalnyWeb"/>
        <w:numPr>
          <w:ilvl w:val="0"/>
          <w:numId w:val="15"/>
        </w:numPr>
        <w:spacing w:line="276" w:lineRule="auto"/>
      </w:pPr>
      <w:r>
        <w:rPr>
          <w:color w:val="000000"/>
        </w:rPr>
        <w:t>Posiedzenia Rady Pedagogicznej są protokołowane. Protokolant wyznaczany jest spośród członków Rady Pedagogicznej zgodnie z przygotowaną listą.</w:t>
      </w:r>
    </w:p>
    <w:p w:rsidR="00F266E8" w:rsidRPr="006A11F6" w:rsidRDefault="00F266E8" w:rsidP="006B5B0B">
      <w:pPr>
        <w:pStyle w:val="rozdiza"/>
        <w:numPr>
          <w:ilvl w:val="0"/>
          <w:numId w:val="15"/>
        </w:numPr>
        <w:spacing w:line="276" w:lineRule="auto"/>
        <w:jc w:val="left"/>
        <w:rPr>
          <w:b w:val="0"/>
          <w:sz w:val="24"/>
          <w:szCs w:val="24"/>
        </w:rPr>
      </w:pPr>
      <w:r w:rsidRPr="006A11F6">
        <w:rPr>
          <w:b w:val="0"/>
          <w:sz w:val="24"/>
          <w:szCs w:val="24"/>
        </w:rPr>
        <w:t>Dokumentem zebrań RP jest księga protokołów</w:t>
      </w:r>
      <w:r>
        <w:rPr>
          <w:b w:val="0"/>
          <w:sz w:val="24"/>
          <w:szCs w:val="24"/>
        </w:rPr>
        <w:t>.</w:t>
      </w:r>
    </w:p>
    <w:p w:rsidR="00F266E8" w:rsidRDefault="00F266E8" w:rsidP="006B5B0B">
      <w:pPr>
        <w:pStyle w:val="rozdiza"/>
        <w:numPr>
          <w:ilvl w:val="0"/>
          <w:numId w:val="15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Protokół posiedzenia  Rady Pedagogicznej zawiera:</w:t>
      </w:r>
    </w:p>
    <w:p w:rsidR="00F266E8" w:rsidRDefault="000370F3" w:rsidP="004F7610">
      <w:pPr>
        <w:pStyle w:val="rozdiza"/>
        <w:numPr>
          <w:ilvl w:val="1"/>
          <w:numId w:val="41"/>
        </w:numPr>
        <w:tabs>
          <w:tab w:val="clear" w:pos="1070"/>
        </w:tabs>
        <w:spacing w:line="276" w:lineRule="auto"/>
        <w:ind w:left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numer(cyfry rzymskie) i </w:t>
      </w:r>
      <w:r w:rsidR="00F266E8">
        <w:rPr>
          <w:b w:val="0"/>
          <w:sz w:val="24"/>
          <w:szCs w:val="24"/>
        </w:rPr>
        <w:t>datę zebran</w:t>
      </w:r>
      <w:r>
        <w:rPr>
          <w:b w:val="0"/>
          <w:sz w:val="24"/>
          <w:szCs w:val="24"/>
        </w:rPr>
        <w:t>ia oraz numery podjętych uchwał(cyfry arabskie)</w:t>
      </w:r>
    </w:p>
    <w:p w:rsidR="00F266E8" w:rsidRDefault="000370F3" w:rsidP="004F7610">
      <w:pPr>
        <w:pStyle w:val="rozdiza"/>
        <w:numPr>
          <w:ilvl w:val="1"/>
          <w:numId w:val="41"/>
        </w:numPr>
        <w:tabs>
          <w:tab w:val="clear" w:pos="1070"/>
        </w:tabs>
        <w:spacing w:line="276" w:lineRule="auto"/>
        <w:ind w:left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</w:t>
      </w:r>
      <w:r w:rsidR="00F266E8">
        <w:rPr>
          <w:b w:val="0"/>
          <w:sz w:val="24"/>
          <w:szCs w:val="24"/>
        </w:rPr>
        <w:t>twierdzenie prawomocności zebrania</w:t>
      </w:r>
    </w:p>
    <w:p w:rsidR="00F266E8" w:rsidRDefault="000370F3" w:rsidP="004F7610">
      <w:pPr>
        <w:pStyle w:val="rozdiza"/>
        <w:numPr>
          <w:ilvl w:val="1"/>
          <w:numId w:val="41"/>
        </w:numPr>
        <w:tabs>
          <w:tab w:val="clear" w:pos="1070"/>
        </w:tabs>
        <w:spacing w:line="276" w:lineRule="auto"/>
        <w:ind w:left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</w:t>
      </w:r>
      <w:r w:rsidR="00F266E8">
        <w:rPr>
          <w:b w:val="0"/>
          <w:sz w:val="24"/>
          <w:szCs w:val="24"/>
        </w:rPr>
        <w:t>istę członków Rady,</w:t>
      </w:r>
    </w:p>
    <w:p w:rsidR="00F266E8" w:rsidRDefault="000370F3" w:rsidP="004F7610">
      <w:pPr>
        <w:pStyle w:val="rozdiza"/>
        <w:numPr>
          <w:ilvl w:val="1"/>
          <w:numId w:val="41"/>
        </w:numPr>
        <w:tabs>
          <w:tab w:val="clear" w:pos="1070"/>
        </w:tabs>
        <w:spacing w:line="276" w:lineRule="auto"/>
        <w:ind w:left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zatwierdzony</w:t>
      </w:r>
      <w:r w:rsidR="006B5B0B">
        <w:rPr>
          <w:b w:val="0"/>
          <w:sz w:val="24"/>
          <w:szCs w:val="24"/>
        </w:rPr>
        <w:t xml:space="preserve"> </w:t>
      </w:r>
      <w:r w:rsidR="00F266E8">
        <w:rPr>
          <w:b w:val="0"/>
          <w:sz w:val="24"/>
          <w:szCs w:val="24"/>
        </w:rPr>
        <w:t>Porządek obrad,</w:t>
      </w:r>
    </w:p>
    <w:p w:rsidR="00F266E8" w:rsidRDefault="000370F3" w:rsidP="004F7610">
      <w:pPr>
        <w:pStyle w:val="rozdiza"/>
        <w:numPr>
          <w:ilvl w:val="1"/>
          <w:numId w:val="41"/>
        </w:numPr>
        <w:tabs>
          <w:tab w:val="clear" w:pos="1070"/>
        </w:tabs>
        <w:spacing w:line="276" w:lineRule="auto"/>
        <w:ind w:left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="00F266E8">
        <w:rPr>
          <w:b w:val="0"/>
          <w:sz w:val="24"/>
          <w:szCs w:val="24"/>
        </w:rPr>
        <w:t>rzyjęcie protokołu z poprzedniego zebrania</w:t>
      </w:r>
    </w:p>
    <w:p w:rsidR="00F266E8" w:rsidRDefault="006B5B0B" w:rsidP="004F7610">
      <w:pPr>
        <w:pStyle w:val="rozdiza"/>
        <w:numPr>
          <w:ilvl w:val="1"/>
          <w:numId w:val="41"/>
        </w:numPr>
        <w:tabs>
          <w:tab w:val="clear" w:pos="1070"/>
        </w:tabs>
        <w:spacing w:line="276" w:lineRule="auto"/>
        <w:ind w:left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="00F266E8">
        <w:rPr>
          <w:b w:val="0"/>
          <w:sz w:val="24"/>
          <w:szCs w:val="24"/>
        </w:rPr>
        <w:t>rzebieg zebrania, streszczenie wystąpień i dyskusji oraz zgłoszonych</w:t>
      </w:r>
      <w:r w:rsidR="000370F3">
        <w:rPr>
          <w:b w:val="0"/>
          <w:sz w:val="24"/>
          <w:szCs w:val="24"/>
        </w:rPr>
        <w:t xml:space="preserve"> i uchwalonych</w:t>
      </w:r>
      <w:r w:rsidR="00F266E8">
        <w:rPr>
          <w:b w:val="0"/>
          <w:sz w:val="24"/>
          <w:szCs w:val="24"/>
        </w:rPr>
        <w:t xml:space="preserve"> wniosków,</w:t>
      </w:r>
    </w:p>
    <w:p w:rsidR="00F266E8" w:rsidRDefault="006B5B0B" w:rsidP="004F7610">
      <w:pPr>
        <w:pStyle w:val="rozdiza"/>
        <w:numPr>
          <w:ilvl w:val="1"/>
          <w:numId w:val="41"/>
        </w:numPr>
        <w:tabs>
          <w:tab w:val="clear" w:pos="1070"/>
        </w:tabs>
        <w:spacing w:line="276" w:lineRule="auto"/>
        <w:ind w:left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="00F266E8">
        <w:rPr>
          <w:b w:val="0"/>
          <w:sz w:val="24"/>
          <w:szCs w:val="24"/>
        </w:rPr>
        <w:t>odpisy</w:t>
      </w:r>
      <w:r w:rsidR="005A1275">
        <w:rPr>
          <w:b w:val="0"/>
          <w:sz w:val="24"/>
          <w:szCs w:val="24"/>
        </w:rPr>
        <w:t xml:space="preserve"> Przewodniczącego,</w:t>
      </w:r>
      <w:r w:rsidR="000370F3">
        <w:rPr>
          <w:b w:val="0"/>
          <w:sz w:val="24"/>
          <w:szCs w:val="24"/>
        </w:rPr>
        <w:t xml:space="preserve"> protokolanta</w:t>
      </w:r>
      <w:r w:rsidR="005A1275">
        <w:rPr>
          <w:b w:val="0"/>
          <w:sz w:val="24"/>
          <w:szCs w:val="24"/>
        </w:rPr>
        <w:t xml:space="preserve"> oraz członków Rady Pedagogicznej.</w:t>
      </w:r>
      <w:bookmarkStart w:id="0" w:name="_GoBack"/>
      <w:bookmarkEnd w:id="0"/>
    </w:p>
    <w:p w:rsidR="000370F3" w:rsidRDefault="006B5B0B" w:rsidP="004F7610">
      <w:pPr>
        <w:pStyle w:val="rozdiza"/>
        <w:numPr>
          <w:ilvl w:val="1"/>
          <w:numId w:val="41"/>
        </w:numPr>
        <w:tabs>
          <w:tab w:val="clear" w:pos="1070"/>
        </w:tabs>
        <w:spacing w:line="276" w:lineRule="auto"/>
        <w:ind w:left="85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</w:t>
      </w:r>
      <w:r w:rsidR="000370F3">
        <w:rPr>
          <w:b w:val="0"/>
          <w:sz w:val="24"/>
          <w:szCs w:val="24"/>
        </w:rPr>
        <w:t>zas trwania zebrania.</w:t>
      </w:r>
    </w:p>
    <w:p w:rsidR="00F266E8" w:rsidRDefault="00F266E8" w:rsidP="006B5B0B">
      <w:pPr>
        <w:pStyle w:val="rozdiza"/>
        <w:numPr>
          <w:ilvl w:val="0"/>
          <w:numId w:val="15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Protokół posiedzenia  sporządza protokolant w terminie </w:t>
      </w:r>
      <w:r w:rsidR="000F6F69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dni po posiedzeniu.</w:t>
      </w:r>
    </w:p>
    <w:p w:rsidR="004F7610" w:rsidRDefault="00F266E8" w:rsidP="004F7610">
      <w:pPr>
        <w:pStyle w:val="rozdiza"/>
        <w:numPr>
          <w:ilvl w:val="0"/>
          <w:numId w:val="15"/>
        </w:numPr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Członkowie RP zainteresowani odnotowaniem swojego głosu w protokole, składają go w formie pisemnej na zebraniu Rady</w:t>
      </w:r>
    </w:p>
    <w:p w:rsidR="006B5B0B" w:rsidRPr="004F7610" w:rsidRDefault="006B5B0B" w:rsidP="004F7610">
      <w:pPr>
        <w:pStyle w:val="rozdiza"/>
        <w:numPr>
          <w:ilvl w:val="0"/>
          <w:numId w:val="15"/>
        </w:numPr>
        <w:spacing w:line="276" w:lineRule="auto"/>
        <w:jc w:val="left"/>
        <w:rPr>
          <w:b w:val="0"/>
          <w:sz w:val="24"/>
          <w:szCs w:val="24"/>
        </w:rPr>
      </w:pPr>
      <w:r w:rsidRPr="004F7610">
        <w:rPr>
          <w:b w:val="0"/>
          <w:sz w:val="24"/>
          <w:szCs w:val="24"/>
        </w:rPr>
        <w:t>Członkowie Rady mogą w terminie do 14 dni od daty posiedzenia zgłaszać ewentualne poprawki Przewodniczącemu.</w:t>
      </w:r>
    </w:p>
    <w:p w:rsidR="006B5B0B" w:rsidRPr="006B5B0B" w:rsidRDefault="006B5B0B" w:rsidP="006B5B0B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5B0B">
        <w:rPr>
          <w:rFonts w:ascii="Times New Roman" w:eastAsia="Times New Roman" w:hAnsi="Times New Roman" w:cs="Times New Roman"/>
          <w:sz w:val="24"/>
          <w:szCs w:val="24"/>
        </w:rPr>
        <w:t>O wprowadzeniu zgłoszonych poprawek do protokołu decyduje Rada na następnym zebraniu.</w:t>
      </w:r>
    </w:p>
    <w:p w:rsidR="006B5B0B" w:rsidRPr="00F269CF" w:rsidRDefault="006B5B0B" w:rsidP="006B5B0B">
      <w:pPr>
        <w:numPr>
          <w:ilvl w:val="0"/>
          <w:numId w:val="15"/>
        </w:numPr>
        <w:tabs>
          <w:tab w:val="clear" w:pos="502"/>
          <w:tab w:val="num" w:pos="567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269CF">
        <w:rPr>
          <w:rFonts w:ascii="Times New Roman" w:eastAsia="Times New Roman" w:hAnsi="Times New Roman" w:cs="Times New Roman"/>
          <w:sz w:val="24"/>
          <w:szCs w:val="24"/>
        </w:rPr>
        <w:t>Brak zgłoszenia poprawek oznacza jego akceptację.</w:t>
      </w:r>
    </w:p>
    <w:p w:rsidR="00F266E8" w:rsidRDefault="00F266E8" w:rsidP="006B5B0B">
      <w:pPr>
        <w:pStyle w:val="rozdiza"/>
        <w:spacing w:line="276" w:lineRule="auto"/>
      </w:pPr>
      <w:r>
        <w:rPr>
          <w:color w:val="000000"/>
        </w:rPr>
        <w:t>§</w:t>
      </w:r>
      <w:r w:rsidR="00C230BC">
        <w:rPr>
          <w:color w:val="000000"/>
        </w:rPr>
        <w:t>1</w:t>
      </w:r>
      <w:r w:rsidR="00C122FD">
        <w:rPr>
          <w:color w:val="000000"/>
        </w:rPr>
        <w:t>3</w:t>
      </w:r>
    </w:p>
    <w:p w:rsidR="004F7610" w:rsidRDefault="00F266E8" w:rsidP="004F7610">
      <w:pPr>
        <w:pStyle w:val="NormalnyWeb"/>
        <w:numPr>
          <w:ilvl w:val="0"/>
          <w:numId w:val="40"/>
        </w:numPr>
        <w:spacing w:after="120" w:line="276" w:lineRule="auto"/>
        <w:ind w:left="499" w:hanging="357"/>
      </w:pPr>
      <w:r>
        <w:t>Księga protokołów przechowywana jest w sekretariacie Szkoły.</w:t>
      </w:r>
    </w:p>
    <w:p w:rsidR="00F266E8" w:rsidRPr="00F266E8" w:rsidRDefault="00F266E8" w:rsidP="004F7610">
      <w:pPr>
        <w:pStyle w:val="NormalnyWeb"/>
        <w:numPr>
          <w:ilvl w:val="0"/>
          <w:numId w:val="40"/>
        </w:numPr>
        <w:tabs>
          <w:tab w:val="num" w:pos="567"/>
        </w:tabs>
        <w:spacing w:after="120" w:line="276" w:lineRule="auto"/>
        <w:ind w:left="499" w:hanging="357"/>
      </w:pPr>
      <w:r>
        <w:t>Księga protokołów może być udostępniona nauczycielom zatrudnionym w Szkole, przedstawicielom organu prowadzącego i nadzorującego Szkołę.</w:t>
      </w:r>
    </w:p>
    <w:p w:rsidR="00F266E8" w:rsidRDefault="00C230BC" w:rsidP="006B5B0B">
      <w:pPr>
        <w:pStyle w:val="rozdiza"/>
        <w:spacing w:line="276" w:lineRule="auto"/>
      </w:pPr>
      <w:r>
        <w:t>§</w:t>
      </w:r>
      <w:r w:rsidR="00C122FD">
        <w:t>14</w:t>
      </w:r>
    </w:p>
    <w:p w:rsidR="00F266E8" w:rsidRDefault="00F266E8" w:rsidP="006B5B0B">
      <w:pPr>
        <w:pStyle w:val="rozdiza"/>
        <w:numPr>
          <w:ilvl w:val="0"/>
          <w:numId w:val="23"/>
        </w:numPr>
        <w:spacing w:line="276" w:lineRule="auto"/>
        <w:ind w:left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Uchwał</w:t>
      </w:r>
      <w:r w:rsidRPr="003378EB">
        <w:rPr>
          <w:b w:val="0"/>
          <w:sz w:val="24"/>
          <w:szCs w:val="24"/>
        </w:rPr>
        <w:t xml:space="preserve">y Rady Pedagogicznej podejmowane są w </w:t>
      </w:r>
      <w:r>
        <w:rPr>
          <w:b w:val="0"/>
          <w:sz w:val="24"/>
          <w:szCs w:val="24"/>
        </w:rPr>
        <w:t>wyniku jawnego głosowania, zwykłą większością gł</w:t>
      </w:r>
      <w:r w:rsidRPr="003378EB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>sów, w obecności co najmniej poł</w:t>
      </w:r>
      <w:r w:rsidRPr="003378EB">
        <w:rPr>
          <w:b w:val="0"/>
          <w:sz w:val="24"/>
          <w:szCs w:val="24"/>
        </w:rPr>
        <w:t>owy jej cz</w:t>
      </w:r>
      <w:r>
        <w:rPr>
          <w:b w:val="0"/>
          <w:sz w:val="24"/>
          <w:szCs w:val="24"/>
        </w:rPr>
        <w:t>ł</w:t>
      </w:r>
      <w:r w:rsidRPr="003378EB">
        <w:rPr>
          <w:b w:val="0"/>
          <w:sz w:val="24"/>
          <w:szCs w:val="24"/>
        </w:rPr>
        <w:t>onków</w:t>
      </w:r>
      <w:r>
        <w:rPr>
          <w:b w:val="0"/>
          <w:sz w:val="24"/>
          <w:szCs w:val="24"/>
        </w:rPr>
        <w:t>.</w:t>
      </w:r>
    </w:p>
    <w:p w:rsidR="00F266E8" w:rsidRDefault="00F266E8" w:rsidP="006B5B0B">
      <w:pPr>
        <w:pStyle w:val="rozdiza"/>
        <w:numPr>
          <w:ilvl w:val="0"/>
          <w:numId w:val="23"/>
        </w:numPr>
        <w:spacing w:line="276" w:lineRule="auto"/>
        <w:ind w:left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Głosowanie w sprawach personalnych odbywa się w trybie tajnym.</w:t>
      </w:r>
    </w:p>
    <w:p w:rsidR="00F266E8" w:rsidRDefault="00F266E8" w:rsidP="006B5B0B">
      <w:pPr>
        <w:pStyle w:val="rozdiza"/>
        <w:numPr>
          <w:ilvl w:val="0"/>
          <w:numId w:val="23"/>
        </w:numPr>
        <w:spacing w:line="276" w:lineRule="auto"/>
        <w:ind w:left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Uchwałom Rady Pedagogicznej nadaje się formę odrębnych dokumentów.</w:t>
      </w:r>
    </w:p>
    <w:p w:rsidR="00B1002D" w:rsidRDefault="00F266E8" w:rsidP="006B5B0B">
      <w:pPr>
        <w:pStyle w:val="rozdiza"/>
        <w:numPr>
          <w:ilvl w:val="0"/>
          <w:numId w:val="23"/>
        </w:numPr>
        <w:spacing w:line="276" w:lineRule="auto"/>
        <w:ind w:left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Uchwały zawierają:</w:t>
      </w:r>
      <w:r w:rsidR="00B418CA">
        <w:rPr>
          <w:b w:val="0"/>
          <w:sz w:val="24"/>
          <w:szCs w:val="24"/>
        </w:rPr>
        <w:t xml:space="preserve"> t</w:t>
      </w:r>
      <w:r w:rsidRPr="00B418CA">
        <w:rPr>
          <w:b w:val="0"/>
          <w:sz w:val="24"/>
          <w:szCs w:val="24"/>
        </w:rPr>
        <w:t>ytuł uchwały, który składa się</w:t>
      </w:r>
      <w:r w:rsidR="00637235">
        <w:rPr>
          <w:b w:val="0"/>
          <w:sz w:val="24"/>
          <w:szCs w:val="24"/>
        </w:rPr>
        <w:t xml:space="preserve"> z następujących części: data i </w:t>
      </w:r>
      <w:r w:rsidRPr="00B418CA">
        <w:rPr>
          <w:b w:val="0"/>
          <w:sz w:val="24"/>
          <w:szCs w:val="24"/>
        </w:rPr>
        <w:t>numer, na który składają się cyfry arabskie kolejnego numeru uchwały od początku roku szkolnego łamane przez numer zebrania Rady Pedagogicznej, na której zostały uchwalone</w:t>
      </w:r>
      <w:r w:rsidR="00B1002D">
        <w:rPr>
          <w:b w:val="0"/>
          <w:sz w:val="24"/>
          <w:szCs w:val="24"/>
        </w:rPr>
        <w:t xml:space="preserve">, </w:t>
      </w:r>
      <w:r w:rsidRPr="00B1002D">
        <w:rPr>
          <w:b w:val="0"/>
          <w:sz w:val="24"/>
          <w:szCs w:val="24"/>
        </w:rPr>
        <w:t>podstawę  prawną,</w:t>
      </w:r>
      <w:r w:rsidR="00B1002D">
        <w:rPr>
          <w:b w:val="0"/>
          <w:sz w:val="24"/>
          <w:szCs w:val="24"/>
        </w:rPr>
        <w:t xml:space="preserve"> </w:t>
      </w:r>
      <w:r w:rsidRPr="00B1002D">
        <w:rPr>
          <w:b w:val="0"/>
          <w:sz w:val="24"/>
          <w:szCs w:val="24"/>
        </w:rPr>
        <w:t>tekst uchwały, podpis Przewodniczącego</w:t>
      </w:r>
    </w:p>
    <w:p w:rsidR="006B5B0B" w:rsidRDefault="006B5B0B" w:rsidP="004F7610">
      <w:pPr>
        <w:pStyle w:val="Akapitzlist"/>
        <w:numPr>
          <w:ilvl w:val="0"/>
          <w:numId w:val="23"/>
        </w:numPr>
        <w:spacing w:before="100" w:beforeAutospacing="1" w:after="120" w:line="276" w:lineRule="auto"/>
        <w:ind w:left="567" w:hanging="357"/>
        <w:rPr>
          <w:sz w:val="24"/>
          <w:szCs w:val="24"/>
        </w:rPr>
      </w:pPr>
      <w:r w:rsidRPr="006B5B0B">
        <w:rPr>
          <w:sz w:val="24"/>
          <w:szCs w:val="24"/>
        </w:rPr>
        <w:t>Głosowanie tajne dotyczy uchwał odnoszących się do obsadzania stanowisk kierowniczych oraz delegowania przedstawicieli Rady do innych organów.</w:t>
      </w:r>
    </w:p>
    <w:p w:rsidR="006B5B0B" w:rsidRPr="006B5B0B" w:rsidRDefault="006B5B0B" w:rsidP="004F7610">
      <w:pPr>
        <w:pStyle w:val="Akapitzlist"/>
        <w:numPr>
          <w:ilvl w:val="0"/>
          <w:numId w:val="23"/>
        </w:numPr>
        <w:spacing w:before="100" w:beforeAutospacing="1" w:after="120" w:line="276" w:lineRule="auto"/>
        <w:ind w:left="567" w:hanging="357"/>
        <w:rPr>
          <w:sz w:val="24"/>
          <w:szCs w:val="24"/>
        </w:rPr>
      </w:pPr>
      <w:r w:rsidRPr="006B5B0B">
        <w:rPr>
          <w:sz w:val="24"/>
          <w:szCs w:val="24"/>
        </w:rPr>
        <w:t>Głosowanie tajne można również przeprowadzić na w</w:t>
      </w:r>
      <w:r w:rsidR="00637235">
        <w:rPr>
          <w:sz w:val="24"/>
          <w:szCs w:val="24"/>
        </w:rPr>
        <w:t>niosek członka Rady, przyjęty w </w:t>
      </w:r>
      <w:r w:rsidRPr="006B5B0B">
        <w:rPr>
          <w:sz w:val="24"/>
          <w:szCs w:val="24"/>
        </w:rPr>
        <w:t>głosowaniu jawnym.                  </w:t>
      </w:r>
    </w:p>
    <w:p w:rsidR="00F266E8" w:rsidRDefault="00F266E8" w:rsidP="006B5B0B">
      <w:pPr>
        <w:pStyle w:val="rozdiza"/>
        <w:numPr>
          <w:ilvl w:val="0"/>
          <w:numId w:val="23"/>
        </w:numPr>
        <w:spacing w:line="276" w:lineRule="auto"/>
        <w:ind w:left="567"/>
        <w:jc w:val="left"/>
        <w:rPr>
          <w:b w:val="0"/>
          <w:sz w:val="24"/>
          <w:szCs w:val="24"/>
        </w:rPr>
      </w:pPr>
      <w:r w:rsidRPr="00B1002D">
        <w:rPr>
          <w:b w:val="0"/>
          <w:sz w:val="24"/>
          <w:szCs w:val="24"/>
        </w:rPr>
        <w:t>Uchwały sporządza się w wersji elektroniczn</w:t>
      </w:r>
      <w:r w:rsidR="00637235">
        <w:rPr>
          <w:b w:val="0"/>
          <w:sz w:val="24"/>
          <w:szCs w:val="24"/>
        </w:rPr>
        <w:t>ej, wydrukowane są gromadzone w </w:t>
      </w:r>
      <w:r w:rsidRPr="00B1002D">
        <w:rPr>
          <w:b w:val="0"/>
          <w:sz w:val="24"/>
          <w:szCs w:val="24"/>
        </w:rPr>
        <w:t>Księdze Uchwał.</w:t>
      </w:r>
    </w:p>
    <w:p w:rsidR="006B5B0B" w:rsidRPr="006B5B0B" w:rsidRDefault="006B5B0B" w:rsidP="006B5B0B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567"/>
        <w:rPr>
          <w:sz w:val="24"/>
          <w:szCs w:val="24"/>
        </w:rPr>
      </w:pPr>
      <w:r w:rsidRPr="006B5B0B">
        <w:rPr>
          <w:sz w:val="24"/>
          <w:szCs w:val="24"/>
        </w:rPr>
        <w:t>Dyrektor ma prawo do wstrzymania uchwał Rady Pedago</w:t>
      </w:r>
      <w:r w:rsidR="00637235">
        <w:rPr>
          <w:sz w:val="24"/>
          <w:szCs w:val="24"/>
        </w:rPr>
        <w:t>gicznej niezgodnych z </w:t>
      </w:r>
      <w:r w:rsidRPr="006B5B0B">
        <w:rPr>
          <w:sz w:val="24"/>
          <w:szCs w:val="24"/>
        </w:rPr>
        <w:t>przepisami prawa, o czym zawiadamia organ prowadzący Szkołę i organ sprawujący nadzór pedagogiczny.</w:t>
      </w:r>
      <w:r>
        <w:rPr>
          <w:sz w:val="24"/>
          <w:szCs w:val="24"/>
        </w:rPr>
        <w:br/>
      </w:r>
    </w:p>
    <w:p w:rsidR="00765C11" w:rsidRDefault="00B418CA" w:rsidP="006B5B0B">
      <w:pPr>
        <w:pStyle w:val="rozdiza"/>
        <w:spacing w:line="276" w:lineRule="auto"/>
      </w:pPr>
      <w:r>
        <w:t>IX</w:t>
      </w:r>
      <w:r w:rsidR="00765C11">
        <w:t>. Postanowienia końcowe</w:t>
      </w:r>
    </w:p>
    <w:p w:rsidR="00765C11" w:rsidRDefault="00F266E8" w:rsidP="006B5B0B">
      <w:pPr>
        <w:pStyle w:val="rozdiza"/>
        <w:spacing w:line="276" w:lineRule="auto"/>
      </w:pPr>
      <w:r>
        <w:t>§1</w:t>
      </w:r>
      <w:r w:rsidR="00C122FD">
        <w:t>5</w:t>
      </w:r>
    </w:p>
    <w:p w:rsidR="00765C11" w:rsidRDefault="00765C11" w:rsidP="0018796F">
      <w:pPr>
        <w:pStyle w:val="NormalnyWeb"/>
        <w:numPr>
          <w:ilvl w:val="0"/>
          <w:numId w:val="2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t xml:space="preserve">Rada Pedagogiczna po opracowaniu regulaminu działania przyjmuje go w drodze </w:t>
      </w:r>
      <w:r w:rsidR="00C122FD">
        <w:t>zatwierdzenia</w:t>
      </w:r>
      <w:r>
        <w:t>.</w:t>
      </w:r>
    </w:p>
    <w:p w:rsidR="00765C11" w:rsidRDefault="00765C11" w:rsidP="0018796F">
      <w:pPr>
        <w:pStyle w:val="NormalnyWeb"/>
        <w:numPr>
          <w:ilvl w:val="0"/>
          <w:numId w:val="2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t xml:space="preserve">Nowelizację regulaminu działania Rady Pedagogicznej wprowadza się w drodze </w:t>
      </w:r>
      <w:r w:rsidR="00C122FD">
        <w:t>zatwierdzenia</w:t>
      </w:r>
      <w:r>
        <w:t>.</w:t>
      </w:r>
    </w:p>
    <w:p w:rsidR="00765C11" w:rsidRDefault="00765C11" w:rsidP="0018796F">
      <w:pPr>
        <w:pStyle w:val="NormalnyWeb"/>
        <w:numPr>
          <w:ilvl w:val="0"/>
          <w:numId w:val="2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t>Nowelizacja regulaminu może polegać na uchyleniu, zmianie lub uzupełnieniu dotychczasowych zapisów.</w:t>
      </w:r>
    </w:p>
    <w:p w:rsidR="00765C11" w:rsidRDefault="00765C11" w:rsidP="0018796F">
      <w:pPr>
        <w:pStyle w:val="NormalnyWeb"/>
        <w:numPr>
          <w:ilvl w:val="0"/>
          <w:numId w:val="2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t>Jeżeli liczba zmian w regulaminie działania Rady Pedagogicznej jest znaczna, przewodniczący opracowuje i przedkłada Radzie Pedagogicznej projekt tekstu jednolitego.</w:t>
      </w:r>
    </w:p>
    <w:p w:rsidR="00765C11" w:rsidRDefault="00765C11" w:rsidP="0018796F">
      <w:pPr>
        <w:pStyle w:val="NormalnyWeb"/>
        <w:numPr>
          <w:ilvl w:val="0"/>
          <w:numId w:val="20"/>
        </w:numPr>
        <w:tabs>
          <w:tab w:val="clear" w:pos="720"/>
          <w:tab w:val="num" w:pos="567"/>
        </w:tabs>
        <w:spacing w:after="120" w:line="276" w:lineRule="auto"/>
        <w:ind w:left="567" w:hanging="357"/>
      </w:pPr>
      <w:r>
        <w:t xml:space="preserve">Rada Pedagogiczna przyjmuje </w:t>
      </w:r>
      <w:r w:rsidR="00834603">
        <w:t>i zatwierdza</w:t>
      </w:r>
      <w:r>
        <w:t xml:space="preserve"> tekst jednolity</w:t>
      </w:r>
      <w:r w:rsidR="00834603">
        <w:t xml:space="preserve"> Regulaminu Rady Pedagogicznej</w:t>
      </w:r>
      <w:r>
        <w:t>.</w:t>
      </w:r>
    </w:p>
    <w:p w:rsidR="00322D02" w:rsidRDefault="00322D02" w:rsidP="0018796F">
      <w:pPr>
        <w:pStyle w:val="NormalnyWeb"/>
        <w:spacing w:after="0" w:line="276" w:lineRule="auto"/>
        <w:ind w:left="426"/>
      </w:pPr>
    </w:p>
    <w:p w:rsidR="00C122FD" w:rsidRPr="00B20BDA" w:rsidRDefault="00C122FD" w:rsidP="00C122FD">
      <w:pPr>
        <w:pStyle w:val="NormalnyWeb"/>
        <w:spacing w:after="0" w:line="276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Regulamin Rady Pedagogicznej </w:t>
      </w:r>
      <w:r>
        <w:rPr>
          <w:b/>
          <w:bCs/>
          <w:color w:val="000000"/>
        </w:rPr>
        <w:br/>
        <w:t xml:space="preserve">Zespołu Szkół Centrum Kształcenia Rolniczego w Sichowie Dużym </w:t>
      </w:r>
      <w:r>
        <w:rPr>
          <w:b/>
          <w:bCs/>
          <w:color w:val="000000"/>
        </w:rPr>
        <w:br/>
        <w:t>wchodzi w życie z dniem 7 marca 2017 roku</w:t>
      </w:r>
    </w:p>
    <w:p w:rsidR="00C122FD" w:rsidRDefault="00C122FD" w:rsidP="0018796F">
      <w:pPr>
        <w:pStyle w:val="NormalnyWeb"/>
        <w:spacing w:after="0" w:line="276" w:lineRule="auto"/>
        <w:ind w:left="426"/>
      </w:pPr>
    </w:p>
    <w:sectPr w:rsidR="00C122FD" w:rsidSect="00AE6A13"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7A" w:rsidRDefault="00D06B7A" w:rsidP="000B05F7">
      <w:pPr>
        <w:spacing w:after="0" w:line="240" w:lineRule="auto"/>
      </w:pPr>
      <w:r>
        <w:separator/>
      </w:r>
    </w:p>
  </w:endnote>
  <w:endnote w:type="continuationSeparator" w:id="0">
    <w:p w:rsidR="00D06B7A" w:rsidRDefault="00D06B7A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F7" w:rsidRPr="00687EDF" w:rsidRDefault="000B05F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20"/>
        <w:szCs w:val="20"/>
      </w:rPr>
    </w:pPr>
    <w:r w:rsidRPr="00687EDF">
      <w:rPr>
        <w:rFonts w:asciiTheme="majorHAnsi" w:hAnsiTheme="majorHAnsi"/>
        <w:i/>
        <w:sz w:val="20"/>
        <w:szCs w:val="20"/>
      </w:rPr>
      <w:t>Regulamin Rady Pedagogicznej</w:t>
    </w:r>
  </w:p>
  <w:p w:rsidR="000B05F7" w:rsidRDefault="000B05F7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687EDF">
      <w:rPr>
        <w:rFonts w:asciiTheme="majorHAnsi" w:hAnsiTheme="majorHAnsi"/>
        <w:i/>
        <w:sz w:val="20"/>
        <w:szCs w:val="20"/>
      </w:rPr>
      <w:t>ZS CKR w Sichowie Dużym</w:t>
    </w:r>
    <w:r w:rsidRPr="00687EDF">
      <w:rPr>
        <w:rFonts w:asciiTheme="majorHAnsi" w:hAnsiTheme="majorHAnsi"/>
        <w:i/>
        <w:sz w:val="20"/>
        <w:szCs w:val="20"/>
      </w:rPr>
      <w:ptab w:relativeTo="margin" w:alignment="right" w:leader="none"/>
    </w:r>
    <w:r w:rsidRPr="000B05F7">
      <w:rPr>
        <w:rFonts w:asciiTheme="majorHAnsi" w:hAnsiTheme="majorHAnsi"/>
        <w:b/>
      </w:rPr>
      <w:t xml:space="preserve">   </w:t>
    </w:r>
    <w:r w:rsidR="00B66622">
      <w:fldChar w:fldCharType="begin"/>
    </w:r>
    <w:r w:rsidR="00C0185D">
      <w:instrText xml:space="preserve"> PAGE   \* MERGEFORMAT </w:instrText>
    </w:r>
    <w:r w:rsidR="00B66622">
      <w:fldChar w:fldCharType="separate"/>
    </w:r>
    <w:r w:rsidR="005A1275" w:rsidRPr="005A1275">
      <w:rPr>
        <w:rFonts w:asciiTheme="majorHAnsi" w:hAnsiTheme="majorHAnsi"/>
        <w:noProof/>
      </w:rPr>
      <w:t>8</w:t>
    </w:r>
    <w:r w:rsidR="00B66622">
      <w:rPr>
        <w:rFonts w:asciiTheme="majorHAnsi" w:hAnsiTheme="majorHAnsi"/>
        <w:noProof/>
      </w:rPr>
      <w:fldChar w:fldCharType="end"/>
    </w:r>
  </w:p>
  <w:p w:rsidR="000B05F7" w:rsidRDefault="000B0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7A" w:rsidRDefault="00D06B7A" w:rsidP="000B05F7">
      <w:pPr>
        <w:spacing w:after="0" w:line="240" w:lineRule="auto"/>
      </w:pPr>
      <w:r>
        <w:separator/>
      </w:r>
    </w:p>
  </w:footnote>
  <w:footnote w:type="continuationSeparator" w:id="0">
    <w:p w:rsidR="00D06B7A" w:rsidRDefault="00D06B7A" w:rsidP="000B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17"/>
    <w:multiLevelType w:val="multilevel"/>
    <w:tmpl w:val="2B36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C315F"/>
    <w:multiLevelType w:val="multilevel"/>
    <w:tmpl w:val="787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A6D4D"/>
    <w:multiLevelType w:val="multilevel"/>
    <w:tmpl w:val="CBC0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62BF7"/>
    <w:multiLevelType w:val="multilevel"/>
    <w:tmpl w:val="9E08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82332"/>
    <w:multiLevelType w:val="multilevel"/>
    <w:tmpl w:val="E73C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27E8D"/>
    <w:multiLevelType w:val="multilevel"/>
    <w:tmpl w:val="8E58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52B57"/>
    <w:multiLevelType w:val="hybridMultilevel"/>
    <w:tmpl w:val="6A6C2E3A"/>
    <w:lvl w:ilvl="0" w:tplc="1C649E6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30211F"/>
    <w:multiLevelType w:val="multilevel"/>
    <w:tmpl w:val="999802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ind w:left="2325" w:hanging="52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A15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27E30"/>
    <w:multiLevelType w:val="multilevel"/>
    <w:tmpl w:val="EC864D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325" w:hanging="5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8E2526C"/>
    <w:multiLevelType w:val="multilevel"/>
    <w:tmpl w:val="A2341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A0367"/>
    <w:multiLevelType w:val="multilevel"/>
    <w:tmpl w:val="63D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F6344"/>
    <w:multiLevelType w:val="multilevel"/>
    <w:tmpl w:val="FA02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062"/>
        </w:tabs>
        <w:ind w:left="206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52F59"/>
    <w:multiLevelType w:val="hybridMultilevel"/>
    <w:tmpl w:val="5282BA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18651C"/>
    <w:multiLevelType w:val="hybridMultilevel"/>
    <w:tmpl w:val="7FB8546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EB3DF2"/>
    <w:multiLevelType w:val="hybridMultilevel"/>
    <w:tmpl w:val="EB026AD0"/>
    <w:lvl w:ilvl="0" w:tplc="912CE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2129E"/>
    <w:multiLevelType w:val="multilevel"/>
    <w:tmpl w:val="C202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840B2"/>
    <w:multiLevelType w:val="multilevel"/>
    <w:tmpl w:val="5DAA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15589"/>
    <w:multiLevelType w:val="hybridMultilevel"/>
    <w:tmpl w:val="6B7CE03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1D5E07"/>
    <w:multiLevelType w:val="multilevel"/>
    <w:tmpl w:val="336E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D43679"/>
    <w:multiLevelType w:val="multilevel"/>
    <w:tmpl w:val="E7484D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5260BC9"/>
    <w:multiLevelType w:val="multilevel"/>
    <w:tmpl w:val="ABE8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D30996"/>
    <w:multiLevelType w:val="multilevel"/>
    <w:tmpl w:val="EA2E7F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B71927"/>
    <w:multiLevelType w:val="multilevel"/>
    <w:tmpl w:val="2662E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25" w:hanging="52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833C2"/>
    <w:multiLevelType w:val="multilevel"/>
    <w:tmpl w:val="C10E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60921"/>
    <w:multiLevelType w:val="multilevel"/>
    <w:tmpl w:val="153A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350EBD"/>
    <w:multiLevelType w:val="multilevel"/>
    <w:tmpl w:val="2662E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25" w:hanging="52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AF0E88"/>
    <w:multiLevelType w:val="hybridMultilevel"/>
    <w:tmpl w:val="3A8ECB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B3602B"/>
    <w:multiLevelType w:val="hybridMultilevel"/>
    <w:tmpl w:val="EA08D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0A79"/>
    <w:multiLevelType w:val="hybridMultilevel"/>
    <w:tmpl w:val="ED1E51D2"/>
    <w:lvl w:ilvl="0" w:tplc="912CEC5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EE4017"/>
    <w:multiLevelType w:val="multilevel"/>
    <w:tmpl w:val="0942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1351AA"/>
    <w:multiLevelType w:val="hybridMultilevel"/>
    <w:tmpl w:val="528C1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F56FD"/>
    <w:multiLevelType w:val="hybridMultilevel"/>
    <w:tmpl w:val="E14CD3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67672E"/>
    <w:multiLevelType w:val="multilevel"/>
    <w:tmpl w:val="E1D8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891908"/>
    <w:multiLevelType w:val="hybridMultilevel"/>
    <w:tmpl w:val="30300DA8"/>
    <w:lvl w:ilvl="0" w:tplc="E14CA8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B2587"/>
    <w:multiLevelType w:val="hybridMultilevel"/>
    <w:tmpl w:val="068C90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274A7"/>
    <w:multiLevelType w:val="hybridMultilevel"/>
    <w:tmpl w:val="C5A84D9E"/>
    <w:lvl w:ilvl="0" w:tplc="7CF678D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E0A3D"/>
    <w:multiLevelType w:val="multilevel"/>
    <w:tmpl w:val="F68C1F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8" w15:restartNumberingAfterBreak="0">
    <w:nsid w:val="7DD40849"/>
    <w:multiLevelType w:val="hybridMultilevel"/>
    <w:tmpl w:val="08E8F3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8C15E9"/>
    <w:multiLevelType w:val="multilevel"/>
    <w:tmpl w:val="6380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19"/>
  </w:num>
  <w:num w:numId="5">
    <w:abstractNumId w:val="25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6"/>
  </w:num>
  <w:num w:numId="10">
    <w:abstractNumId w:val="39"/>
  </w:num>
  <w:num w:numId="11">
    <w:abstractNumId w:val="30"/>
  </w:num>
  <w:num w:numId="12">
    <w:abstractNumId w:val="24"/>
  </w:num>
  <w:num w:numId="13">
    <w:abstractNumId w:val="21"/>
  </w:num>
  <w:num w:numId="14">
    <w:abstractNumId w:val="22"/>
    <w:lvlOverride w:ilvl="0">
      <w:startOverride w:val="1"/>
    </w:lvlOverride>
  </w:num>
  <w:num w:numId="15">
    <w:abstractNumId w:val="26"/>
  </w:num>
  <w:num w:numId="16">
    <w:abstractNumId w:val="0"/>
  </w:num>
  <w:num w:numId="17">
    <w:abstractNumId w:val="1"/>
    <w:lvlOverride w:ilvl="0">
      <w:startOverride w:val="1"/>
    </w:lvlOverride>
  </w:num>
  <w:num w:numId="18">
    <w:abstractNumId w:val="37"/>
  </w:num>
  <w:num w:numId="19">
    <w:abstractNumId w:val="10"/>
    <w:lvlOverride w:ilvl="0">
      <w:startOverride w:val="1"/>
    </w:lvlOverride>
  </w:num>
  <w:num w:numId="20">
    <w:abstractNumId w:val="17"/>
  </w:num>
  <w:num w:numId="21">
    <w:abstractNumId w:val="8"/>
    <w:lvlOverride w:ilvl="0">
      <w:startOverride w:val="1"/>
    </w:lvlOverride>
  </w:num>
  <w:num w:numId="22">
    <w:abstractNumId w:val="35"/>
  </w:num>
  <w:num w:numId="23">
    <w:abstractNumId w:val="28"/>
  </w:num>
  <w:num w:numId="24">
    <w:abstractNumId w:val="15"/>
  </w:num>
  <w:num w:numId="25">
    <w:abstractNumId w:val="6"/>
  </w:num>
  <w:num w:numId="26">
    <w:abstractNumId w:val="36"/>
  </w:num>
  <w:num w:numId="27">
    <w:abstractNumId w:val="34"/>
  </w:num>
  <w:num w:numId="28">
    <w:abstractNumId w:val="31"/>
  </w:num>
  <w:num w:numId="29">
    <w:abstractNumId w:val="14"/>
  </w:num>
  <w:num w:numId="30">
    <w:abstractNumId w:val="29"/>
  </w:num>
  <w:num w:numId="31">
    <w:abstractNumId w:val="27"/>
  </w:num>
  <w:num w:numId="32">
    <w:abstractNumId w:val="32"/>
  </w:num>
  <w:num w:numId="33">
    <w:abstractNumId w:val="38"/>
  </w:num>
  <w:num w:numId="34">
    <w:abstractNumId w:val="5"/>
  </w:num>
  <w:num w:numId="35">
    <w:abstractNumId w:val="4"/>
  </w:num>
  <w:num w:numId="36">
    <w:abstractNumId w:val="12"/>
  </w:num>
  <w:num w:numId="37">
    <w:abstractNumId w:val="13"/>
  </w:num>
  <w:num w:numId="38">
    <w:abstractNumId w:val="11"/>
  </w:num>
  <w:num w:numId="39">
    <w:abstractNumId w:val="23"/>
  </w:num>
  <w:num w:numId="40">
    <w:abstractNumId w:val="9"/>
  </w:num>
  <w:num w:numId="41">
    <w:abstractNumId w:val="7"/>
  </w:num>
  <w:num w:numId="42">
    <w:abstractNumId w:val="1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05F7"/>
    <w:rsid w:val="00002080"/>
    <w:rsid w:val="000159B9"/>
    <w:rsid w:val="000370F3"/>
    <w:rsid w:val="00063289"/>
    <w:rsid w:val="00071065"/>
    <w:rsid w:val="00081145"/>
    <w:rsid w:val="00097D41"/>
    <w:rsid w:val="000B05F7"/>
    <w:rsid w:val="000F6530"/>
    <w:rsid w:val="000F6F69"/>
    <w:rsid w:val="00106843"/>
    <w:rsid w:val="001132ED"/>
    <w:rsid w:val="00153A86"/>
    <w:rsid w:val="00174560"/>
    <w:rsid w:val="0018796F"/>
    <w:rsid w:val="00196436"/>
    <w:rsid w:val="00214085"/>
    <w:rsid w:val="0028213F"/>
    <w:rsid w:val="002B231A"/>
    <w:rsid w:val="002B63D8"/>
    <w:rsid w:val="00322D02"/>
    <w:rsid w:val="003378EB"/>
    <w:rsid w:val="00391D8F"/>
    <w:rsid w:val="003977DE"/>
    <w:rsid w:val="003D0BA3"/>
    <w:rsid w:val="003D2EA3"/>
    <w:rsid w:val="00440174"/>
    <w:rsid w:val="004F7610"/>
    <w:rsid w:val="00512510"/>
    <w:rsid w:val="00531788"/>
    <w:rsid w:val="005A1275"/>
    <w:rsid w:val="005B69AA"/>
    <w:rsid w:val="005F3D32"/>
    <w:rsid w:val="0060443D"/>
    <w:rsid w:val="00637235"/>
    <w:rsid w:val="00643DBA"/>
    <w:rsid w:val="00651D01"/>
    <w:rsid w:val="00687EDF"/>
    <w:rsid w:val="00694177"/>
    <w:rsid w:val="00694D1A"/>
    <w:rsid w:val="006A11F6"/>
    <w:rsid w:val="006A234C"/>
    <w:rsid w:val="006B5B0B"/>
    <w:rsid w:val="00702260"/>
    <w:rsid w:val="0073644E"/>
    <w:rsid w:val="00765C11"/>
    <w:rsid w:val="007668B4"/>
    <w:rsid w:val="007D2F41"/>
    <w:rsid w:val="00817CA7"/>
    <w:rsid w:val="00824B49"/>
    <w:rsid w:val="00834603"/>
    <w:rsid w:val="00846559"/>
    <w:rsid w:val="00936B7B"/>
    <w:rsid w:val="00955E02"/>
    <w:rsid w:val="0098233F"/>
    <w:rsid w:val="009A7CCC"/>
    <w:rsid w:val="009E442B"/>
    <w:rsid w:val="009E5193"/>
    <w:rsid w:val="009F5887"/>
    <w:rsid w:val="00AC16B3"/>
    <w:rsid w:val="00AE6A13"/>
    <w:rsid w:val="00AF12E6"/>
    <w:rsid w:val="00B1002D"/>
    <w:rsid w:val="00B20BDA"/>
    <w:rsid w:val="00B418CA"/>
    <w:rsid w:val="00B66622"/>
    <w:rsid w:val="00BD42E0"/>
    <w:rsid w:val="00C0185D"/>
    <w:rsid w:val="00C122FD"/>
    <w:rsid w:val="00C172D9"/>
    <w:rsid w:val="00C214BD"/>
    <w:rsid w:val="00C230BC"/>
    <w:rsid w:val="00CD475D"/>
    <w:rsid w:val="00CE506B"/>
    <w:rsid w:val="00CE6BAC"/>
    <w:rsid w:val="00D06B7A"/>
    <w:rsid w:val="00D1026A"/>
    <w:rsid w:val="00D145B7"/>
    <w:rsid w:val="00D15C24"/>
    <w:rsid w:val="00DC1F6D"/>
    <w:rsid w:val="00E11FDE"/>
    <w:rsid w:val="00E72C92"/>
    <w:rsid w:val="00E94FA9"/>
    <w:rsid w:val="00F0601B"/>
    <w:rsid w:val="00F266E8"/>
    <w:rsid w:val="00F6229E"/>
    <w:rsid w:val="00F740D3"/>
    <w:rsid w:val="00F84F45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A8995"/>
  <w15:docId w15:val="{D067EA8E-E74D-490A-BD6E-F8496E6F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B05F7"/>
    <w:rPr>
      <w:b/>
      <w:bCs/>
    </w:rPr>
  </w:style>
  <w:style w:type="paragraph" w:styleId="NormalnyWeb">
    <w:name w:val="Normal (Web)"/>
    <w:basedOn w:val="Normalny"/>
    <w:uiPriority w:val="99"/>
    <w:unhideWhenUsed/>
    <w:rsid w:val="000B05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iza">
    <w:name w:val="rozdizał"/>
    <w:basedOn w:val="Normalny"/>
    <w:rsid w:val="000B05F7"/>
    <w:pPr>
      <w:spacing w:before="100" w:beforeAutospacing="1" w:after="119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5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basedOn w:val="Normalny"/>
    <w:uiPriority w:val="34"/>
    <w:qFormat/>
    <w:rsid w:val="00AE6A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687ED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7ED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3C5C-DB27-4016-9412-98103BA5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1827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5</cp:revision>
  <cp:lastPrinted>2017-01-23T16:04:00Z</cp:lastPrinted>
  <dcterms:created xsi:type="dcterms:W3CDTF">2017-03-07T09:17:00Z</dcterms:created>
  <dcterms:modified xsi:type="dcterms:W3CDTF">2017-03-07T14:50:00Z</dcterms:modified>
</cp:coreProperties>
</file>