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7D75E7" w14:textId="5ECCE5F3" w:rsidR="00FB11B6" w:rsidRPr="002826E3" w:rsidRDefault="00FB11B6" w:rsidP="00FB11B6">
      <w:pPr>
        <w:spacing w:after="480"/>
        <w:jc w:val="both"/>
        <w:rPr>
          <w:rFonts w:ascii="Calibri" w:hAnsi="Calibri" w:cs="Calibri"/>
          <w:b/>
          <w:bCs/>
          <w:sz w:val="24"/>
          <w:szCs w:val="24"/>
        </w:rPr>
      </w:pPr>
      <w:r w:rsidRPr="002826E3">
        <w:rPr>
          <w:rFonts w:ascii="Calibri" w:hAnsi="Calibri" w:cs="Calibri"/>
          <w:b/>
          <w:bCs/>
          <w:sz w:val="24"/>
          <w:szCs w:val="24"/>
        </w:rPr>
        <w:t>Klauzula informacyjna w związku z przetwarzaniem danych osobowych w celu przyjęcia zgłoszenia oraz przeprowadzania postępowania wyjaśniającego na gruncie ustawy</w:t>
      </w:r>
      <w:r w:rsidR="006D394B" w:rsidRPr="002826E3">
        <w:rPr>
          <w:rFonts w:ascii="Calibri" w:hAnsi="Calibri" w:cs="Calibri"/>
          <w:b/>
          <w:bCs/>
          <w:sz w:val="24"/>
          <w:szCs w:val="24"/>
        </w:rPr>
        <w:br/>
      </w:r>
      <w:r w:rsidRPr="002826E3">
        <w:rPr>
          <w:rFonts w:ascii="Calibri" w:hAnsi="Calibri" w:cs="Calibri"/>
          <w:b/>
          <w:bCs/>
          <w:sz w:val="24"/>
          <w:szCs w:val="24"/>
        </w:rPr>
        <w:t>o ochronie sygnalistów</w:t>
      </w:r>
    </w:p>
    <w:p w14:paraId="41477A00" w14:textId="3C14CE01" w:rsidR="006D394B" w:rsidRPr="00BF1630" w:rsidRDefault="006D394B" w:rsidP="00BF163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240" w:after="0" w:line="360" w:lineRule="auto"/>
        <w:ind w:left="360"/>
        <w:jc w:val="both"/>
        <w:rPr>
          <w:rFonts w:ascii="Calibri" w:hAnsi="Calibri" w:cs="Calibri"/>
          <w:lang w:bidi="hi-IN"/>
        </w:rPr>
      </w:pPr>
      <w:r w:rsidRPr="00BF1630">
        <w:rPr>
          <w:rFonts w:ascii="Calibri" w:hAnsi="Calibri" w:cs="Calibri"/>
          <w:lang w:bidi="hi-IN"/>
        </w:rPr>
        <w:t xml:space="preserve">Administratorem Pani/Pana danych osobowych przetwarzanych w ramach procesów związanych ze zgłoszeniami zewnętrznymi, o których mowa w </w:t>
      </w:r>
      <w:r w:rsidRPr="00BF1630">
        <w:rPr>
          <w:rFonts w:ascii="Calibri" w:hAnsi="Calibri" w:cs="Calibri"/>
          <w:i/>
          <w:iCs/>
          <w:lang w:bidi="hi-IN"/>
        </w:rPr>
        <w:t>ustawie z dnia 14 czerwca 2024 r. o ochronie sygnalistów</w:t>
      </w:r>
      <w:r w:rsidRPr="00BF1630">
        <w:rPr>
          <w:rFonts w:ascii="Calibri" w:hAnsi="Calibri" w:cs="Calibri"/>
          <w:lang w:bidi="hi-IN"/>
        </w:rPr>
        <w:t xml:space="preserve">, jest </w:t>
      </w:r>
      <w:r w:rsidR="00BF1630" w:rsidRPr="00BF1630">
        <w:rPr>
          <w:rFonts w:ascii="Calibri" w:hAnsi="Calibri" w:cs="Calibri"/>
          <w:lang w:bidi="hi-IN"/>
        </w:rPr>
        <w:t>Szkoła Podstawowa w Przerośli, ul. Dworna 5, 16-427 Przerośl, reprezentowana przez Dyrektora Szkoły Podstawowej. Może Pan/Pani skontaktować się z nami osobiście, poprzez korespondencję tradycyjną lub telefonicznie pod numerem (87) 569 10 09.</w:t>
      </w:r>
      <w:bookmarkStart w:id="0" w:name="_GoBack"/>
      <w:bookmarkEnd w:id="0"/>
    </w:p>
    <w:p w14:paraId="1CAA534F" w14:textId="3F8F061D" w:rsidR="006D394B" w:rsidRPr="002826E3" w:rsidRDefault="006D394B" w:rsidP="006D394B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240" w:after="0" w:line="360" w:lineRule="auto"/>
        <w:ind w:left="340" w:hanging="340"/>
        <w:jc w:val="both"/>
        <w:rPr>
          <w:rFonts w:ascii="Calibri" w:hAnsi="Calibri" w:cs="Calibri"/>
          <w:lang w:bidi="hi-IN"/>
        </w:rPr>
      </w:pPr>
      <w:r w:rsidRPr="002826E3">
        <w:rPr>
          <w:rFonts w:ascii="Calibri" w:hAnsi="Calibri" w:cs="Calibri"/>
          <w:lang w:bidi="hi-IN"/>
        </w:rPr>
        <w:t>W celu uzyskania informacji dotyczących przetwarzanych przez Administratora danych osobowych może się Pan/Pani skontaktować z naszym Inspektorem Ochrony Danych za pośrednictwem korespondencji e-mail kierowanej na adres:</w:t>
      </w:r>
      <w:r w:rsidR="00B95E51">
        <w:rPr>
          <w:rFonts w:ascii="Calibri" w:hAnsi="Calibri" w:cs="Calibri"/>
          <w:lang w:bidi="hi-IN"/>
        </w:rPr>
        <w:t xml:space="preserve"> </w:t>
      </w:r>
      <w:r w:rsidR="00FC5AC5">
        <w:rPr>
          <w:rFonts w:ascii="Calibri" w:hAnsi="Calibri" w:cs="Calibri"/>
        </w:rPr>
        <w:t>sekretariat@przerosl.eu</w:t>
      </w:r>
    </w:p>
    <w:p w14:paraId="54242E57" w14:textId="77777777" w:rsidR="00FB11B6" w:rsidRPr="002826E3" w:rsidRDefault="00FB11B6" w:rsidP="00FB11B6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340" w:hanging="340"/>
        <w:jc w:val="both"/>
        <w:rPr>
          <w:rFonts w:ascii="Calibri" w:hAnsi="Calibri" w:cs="Calibri"/>
        </w:rPr>
      </w:pPr>
      <w:r w:rsidRPr="002826E3">
        <w:rPr>
          <w:rFonts w:ascii="Calibri" w:hAnsi="Calibri" w:cs="Calibri"/>
        </w:rPr>
        <w:t xml:space="preserve">Pani/a dane osobowe będą przetwarzane w celu przyjęcia zgłoszenia oraz przeprowadzania postępowania wyjaśniającego na podstawie obowiązku prawnego, jakiemu podlega administrator na podstawie </w:t>
      </w:r>
      <w:r w:rsidRPr="002826E3">
        <w:rPr>
          <w:rFonts w:ascii="Calibri" w:hAnsi="Calibri" w:cs="Calibri"/>
          <w:i/>
          <w:iCs/>
        </w:rPr>
        <w:t>ustawy z dnia 14 czerwca 2024 r. o ochronie sygnalistów</w:t>
      </w:r>
      <w:r w:rsidRPr="002826E3">
        <w:rPr>
          <w:rFonts w:ascii="Calibri" w:hAnsi="Calibri" w:cs="Calibri"/>
        </w:rPr>
        <w:t>.</w:t>
      </w:r>
    </w:p>
    <w:p w14:paraId="0B1290D5" w14:textId="77777777" w:rsidR="00FB11B6" w:rsidRPr="002826E3" w:rsidRDefault="00FB11B6" w:rsidP="00FB11B6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340" w:hanging="340"/>
        <w:jc w:val="both"/>
        <w:rPr>
          <w:rFonts w:ascii="Calibri" w:hAnsi="Calibri" w:cs="Calibri"/>
        </w:rPr>
      </w:pPr>
      <w:r w:rsidRPr="002826E3">
        <w:rPr>
          <w:rFonts w:ascii="Calibri" w:hAnsi="Calibri" w:cs="Calibri"/>
          <w:b/>
          <w:bCs/>
        </w:rPr>
        <w:t xml:space="preserve">Ochrona tożsamości sygnalisty: </w:t>
      </w:r>
      <w:r w:rsidRPr="002826E3">
        <w:rPr>
          <w:rFonts w:ascii="Calibri" w:hAnsi="Calibri" w:cs="Calibri"/>
        </w:rPr>
        <w:t>W przypadku podania danych umożliwiających identyfikację, Pani/Pana dane osobowe, nie podlegają ujawnieniu nieupoważnionym osobom (tzn. osobom spoza zespołu odpowiedzialnego za prowadzenie postępowania w zgłoszonej sprawie), chyba że za Pani/Pana wyraźną zgodą.</w:t>
      </w:r>
    </w:p>
    <w:p w14:paraId="624AEAF5" w14:textId="5876F349" w:rsidR="00FB11B6" w:rsidRPr="002826E3" w:rsidRDefault="00FB11B6" w:rsidP="00FB11B6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340" w:hanging="340"/>
        <w:jc w:val="both"/>
        <w:rPr>
          <w:rFonts w:ascii="Calibri" w:hAnsi="Calibri" w:cs="Calibri"/>
        </w:rPr>
      </w:pPr>
      <w:r w:rsidRPr="002826E3">
        <w:rPr>
          <w:rFonts w:ascii="Calibri" w:hAnsi="Calibri" w:cs="Calibri"/>
          <w:b/>
          <w:bCs/>
        </w:rPr>
        <w:t xml:space="preserve">Szczególne przypadki, gdy może dojść do ujawnienia danych: </w:t>
      </w:r>
      <w:r w:rsidRPr="002826E3">
        <w:rPr>
          <w:rFonts w:ascii="Calibri" w:hAnsi="Calibri" w:cs="Calibri"/>
        </w:rPr>
        <w:t>W związku</w:t>
      </w:r>
      <w:r w:rsidR="00322D6F" w:rsidRPr="002826E3">
        <w:rPr>
          <w:rFonts w:ascii="Calibri" w:hAnsi="Calibri" w:cs="Calibri"/>
        </w:rPr>
        <w:br/>
      </w:r>
      <w:r w:rsidRPr="002826E3">
        <w:rPr>
          <w:rFonts w:ascii="Calibri" w:hAnsi="Calibri" w:cs="Calibri"/>
        </w:rPr>
        <w:t xml:space="preserve">z postępowaniami wyjaśniającymi prowadzonymi przez organy publiczne lub postępowaniami przygotowawczymi lub sądowymi prowadzonymi przez sądy, w tym w celu zagwarantowania Pani/u prawa do obrony, może dojść do ujawnienia Pani/Pana danych, gdy takie działanie jest koniecznym i proporcjonalnym obowiązkiem wynikającym z przepisów prawa. Przed dokonaniem takiego ujawnienia, właściwy organ publiczny lub właściwy sąd powiadomi Panią/a, przesyłając </w:t>
      </w:r>
      <w:r w:rsidR="00BF1630">
        <w:rPr>
          <w:rFonts w:ascii="Calibri" w:hAnsi="Calibri" w:cs="Calibri"/>
        </w:rPr>
        <w:t xml:space="preserve">  </w:t>
      </w:r>
      <w:r w:rsidRPr="002826E3">
        <w:rPr>
          <w:rFonts w:ascii="Calibri" w:hAnsi="Calibri" w:cs="Calibri"/>
        </w:rPr>
        <w:t>w postaci papierowej lub elektronicznej wyjaśnienie powodów ujawnienia danych osobowych. Powiadomienie nie jest przekazywane, jeżeli może zagrozić postępowaniu wyjaśniającemu lub postępowaniu przygotowawczemu, lub sądowemu.</w:t>
      </w:r>
    </w:p>
    <w:p w14:paraId="6F249FF4" w14:textId="1B218B52" w:rsidR="00FB11B6" w:rsidRPr="002826E3" w:rsidRDefault="00FB11B6" w:rsidP="00FB11B6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340" w:hanging="340"/>
        <w:jc w:val="both"/>
        <w:rPr>
          <w:rFonts w:ascii="Calibri" w:hAnsi="Calibri" w:cs="Calibri"/>
        </w:rPr>
      </w:pPr>
      <w:r w:rsidRPr="002826E3">
        <w:rPr>
          <w:rFonts w:ascii="Calibri" w:hAnsi="Calibri" w:cs="Calibri"/>
        </w:rPr>
        <w:t>Administrator zapewnia poufność Pani/</w:t>
      </w:r>
      <w:r w:rsidR="00660A23" w:rsidRPr="002826E3">
        <w:rPr>
          <w:rFonts w:ascii="Calibri" w:hAnsi="Calibri" w:cs="Calibri"/>
        </w:rPr>
        <w:t>Pana</w:t>
      </w:r>
      <w:r w:rsidRPr="002826E3">
        <w:rPr>
          <w:rFonts w:ascii="Calibri" w:hAnsi="Calibri" w:cs="Calibri"/>
        </w:rPr>
        <w:t xml:space="preserve"> danych, w związku z otrzymanym zgłoszeniem. </w:t>
      </w:r>
      <w:r w:rsidR="00BF1630">
        <w:rPr>
          <w:rFonts w:ascii="Calibri" w:hAnsi="Calibri" w:cs="Calibri"/>
        </w:rPr>
        <w:t xml:space="preserve">      </w:t>
      </w:r>
      <w:r w:rsidRPr="002826E3">
        <w:rPr>
          <w:rFonts w:ascii="Calibri" w:hAnsi="Calibri" w:cs="Calibri"/>
        </w:rPr>
        <w:t>W związku z tym dane mogą być udostępnione jedynie podmiotom uprawnionym do tego na podstawie przepisów prawa oraz podmiotom, którym administrator powierzył przetwarzanie danych na podstawie zawartych umów.</w:t>
      </w:r>
    </w:p>
    <w:p w14:paraId="6B194382" w14:textId="50C96BAF" w:rsidR="00FB11B6" w:rsidRPr="002826E3" w:rsidRDefault="00FB11B6" w:rsidP="00FB11B6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340" w:hanging="340"/>
        <w:jc w:val="both"/>
        <w:rPr>
          <w:rFonts w:ascii="Calibri" w:hAnsi="Calibri" w:cs="Calibri"/>
        </w:rPr>
      </w:pPr>
      <w:r w:rsidRPr="002826E3">
        <w:rPr>
          <w:rFonts w:ascii="Calibri" w:hAnsi="Calibri" w:cs="Calibri"/>
        </w:rPr>
        <w:t>Dane osobowe przetwarzane w związku z przyjęciem zgłoszenia lub podjęciem działań następczych oraz dokumenty związane z tym zgłoszeniem są przechowywane przez okres</w:t>
      </w:r>
      <w:r w:rsidR="00322D6F" w:rsidRPr="002826E3">
        <w:rPr>
          <w:rFonts w:ascii="Calibri" w:hAnsi="Calibri" w:cs="Calibri"/>
        </w:rPr>
        <w:br/>
      </w:r>
      <w:r w:rsidRPr="002826E3">
        <w:rPr>
          <w:rFonts w:ascii="Calibri" w:hAnsi="Calibri" w:cs="Calibri"/>
        </w:rPr>
        <w:t xml:space="preserve">3 lat po zakończeniu roku kalendarzowego, w którym przekazano zgłoszenie lub zakończono </w:t>
      </w:r>
      <w:r w:rsidRPr="002826E3">
        <w:rPr>
          <w:rFonts w:ascii="Calibri" w:hAnsi="Calibri" w:cs="Calibri"/>
        </w:rPr>
        <w:lastRenderedPageBreak/>
        <w:t>działania następcze, lub po zakończeniu postępowań zainicjowanych tymi działaniami. Dane osobowe, które nie mają znaczenia dla rozpatrywania zgłoszenia, nie są zbierane, a w razie przypadkowego zebrania są niezwłocznie usuwane. Usunięcie tych danych osobowych następuje w terminie 14 dni od chwili ustalenia, że nie mają one znaczenia dla sprawy.</w:t>
      </w:r>
    </w:p>
    <w:p w14:paraId="433FB369" w14:textId="56ADF848" w:rsidR="00FB11B6" w:rsidRPr="002826E3" w:rsidRDefault="00FB11B6" w:rsidP="00FB11B6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340" w:hanging="340"/>
        <w:jc w:val="both"/>
        <w:rPr>
          <w:rFonts w:ascii="Calibri" w:hAnsi="Calibri" w:cs="Calibri"/>
        </w:rPr>
      </w:pPr>
      <w:r w:rsidRPr="002826E3">
        <w:rPr>
          <w:rFonts w:ascii="Calibri" w:hAnsi="Calibri" w:cs="Calibri"/>
        </w:rPr>
        <w:t xml:space="preserve">Posiada Pan/i prawo żądania dostępu do swoich danych osobowych, a także ich sprostowania (poprawiania). Przysługuje Pani/u także prawo do żądania usunięcia lub ograniczenia przetwarzania, a także sprzeciwu na przetwarzanie, przy czym przysługuje ono jedynie w sytuacji, jeżeli dalsze przetwarzanie nie jest niezbędne do wywiązania się przez Administratora </w:t>
      </w:r>
      <w:r w:rsidR="00BF1630">
        <w:rPr>
          <w:rFonts w:ascii="Calibri" w:hAnsi="Calibri" w:cs="Calibri"/>
        </w:rPr>
        <w:t xml:space="preserve">                    </w:t>
      </w:r>
      <w:r w:rsidRPr="002826E3">
        <w:rPr>
          <w:rFonts w:ascii="Calibri" w:hAnsi="Calibri" w:cs="Calibri"/>
        </w:rPr>
        <w:t xml:space="preserve">z obowiązku prawnego i nie występują inne nadrzędne prawne podstawy przetwarzania. </w:t>
      </w:r>
    </w:p>
    <w:p w14:paraId="7DD28D3F" w14:textId="77777777" w:rsidR="00FB11B6" w:rsidRPr="002826E3" w:rsidRDefault="00FB11B6" w:rsidP="00FB11B6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340" w:hanging="340"/>
        <w:jc w:val="both"/>
        <w:rPr>
          <w:rFonts w:ascii="Calibri" w:hAnsi="Calibri" w:cs="Calibri"/>
        </w:rPr>
      </w:pPr>
      <w:r w:rsidRPr="002826E3">
        <w:rPr>
          <w:rFonts w:ascii="Calibri" w:hAnsi="Calibri" w:cs="Calibri"/>
        </w:rPr>
        <w:t xml:space="preserve">Przysługuje Pani/Panu prawo wniesienia skargi na realizowane przez Administratora przetwarzanie do Prezesa UODO (uodo.gov.pl). </w:t>
      </w:r>
    </w:p>
    <w:p w14:paraId="15B27F6C" w14:textId="4365853C" w:rsidR="00AE0E96" w:rsidRPr="002826E3" w:rsidRDefault="00FB11B6" w:rsidP="00D5798E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340" w:hanging="340"/>
        <w:jc w:val="both"/>
        <w:rPr>
          <w:rFonts w:ascii="Calibri" w:hAnsi="Calibri" w:cs="Calibri"/>
        </w:rPr>
      </w:pPr>
      <w:r w:rsidRPr="002826E3">
        <w:rPr>
          <w:rFonts w:ascii="Calibri" w:hAnsi="Calibri" w:cs="Calibri"/>
        </w:rPr>
        <w:t>Podanie danych jest dobrowolne i nie stanowi warunku przyjęcia przez nas zgłoszenia. Jeśli nie poda Pan/i danych kontaktowych, nie będziemy mogli potwierdzić przyjęcia zgłoszenia oraz informować o przebiegu naszych działa</w:t>
      </w:r>
      <w:r w:rsidR="00D5798E" w:rsidRPr="002826E3">
        <w:rPr>
          <w:rFonts w:ascii="Calibri" w:hAnsi="Calibri" w:cs="Calibri"/>
        </w:rPr>
        <w:t>ń, związanych z tym zgłoszeniem</w:t>
      </w:r>
      <w:r w:rsidR="00660A23" w:rsidRPr="002826E3">
        <w:rPr>
          <w:rFonts w:ascii="Calibri" w:hAnsi="Calibri" w:cs="Calibri"/>
        </w:rPr>
        <w:t>.</w:t>
      </w:r>
    </w:p>
    <w:sectPr w:rsidR="00AE0E96" w:rsidRPr="002826E3" w:rsidSect="00BF1630">
      <w:pgSz w:w="11906" w:h="16838"/>
      <w:pgMar w:top="1417" w:right="1417" w:bottom="1417" w:left="1417" w:header="709" w:footer="709" w:gutter="0"/>
      <w:cols w:space="708"/>
      <w:formProt w:val="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A5E2702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">
    <w:nsid w:val="1D0E6708"/>
    <w:multiLevelType w:val="multilevel"/>
    <w:tmpl w:val="0A5E2702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">
    <w:nsid w:val="4FE43663"/>
    <w:multiLevelType w:val="hybridMultilevel"/>
    <w:tmpl w:val="4E0209A4"/>
    <w:lvl w:ilvl="0" w:tplc="04150011">
      <w:start w:val="1"/>
      <w:numFmt w:val="decimal"/>
      <w:lvlText w:val="%1)"/>
      <w:lvlJc w:val="left"/>
      <w:pPr>
        <w:ind w:left="1066" w:hanging="360"/>
      </w:pPr>
    </w:lvl>
    <w:lvl w:ilvl="1" w:tplc="04150019" w:tentative="1">
      <w:start w:val="1"/>
      <w:numFmt w:val="lowerLetter"/>
      <w:lvlText w:val="%2."/>
      <w:lvlJc w:val="left"/>
      <w:pPr>
        <w:ind w:left="1786" w:hanging="360"/>
      </w:pPr>
    </w:lvl>
    <w:lvl w:ilvl="2" w:tplc="0415001B" w:tentative="1">
      <w:start w:val="1"/>
      <w:numFmt w:val="lowerRoman"/>
      <w:lvlText w:val="%3."/>
      <w:lvlJc w:val="right"/>
      <w:pPr>
        <w:ind w:left="2506" w:hanging="180"/>
      </w:pPr>
    </w:lvl>
    <w:lvl w:ilvl="3" w:tplc="0415000F" w:tentative="1">
      <w:start w:val="1"/>
      <w:numFmt w:val="decimal"/>
      <w:lvlText w:val="%4."/>
      <w:lvlJc w:val="left"/>
      <w:pPr>
        <w:ind w:left="3226" w:hanging="360"/>
      </w:pPr>
    </w:lvl>
    <w:lvl w:ilvl="4" w:tplc="04150019" w:tentative="1">
      <w:start w:val="1"/>
      <w:numFmt w:val="lowerLetter"/>
      <w:lvlText w:val="%5."/>
      <w:lvlJc w:val="left"/>
      <w:pPr>
        <w:ind w:left="3946" w:hanging="360"/>
      </w:pPr>
    </w:lvl>
    <w:lvl w:ilvl="5" w:tplc="0415001B" w:tentative="1">
      <w:start w:val="1"/>
      <w:numFmt w:val="lowerRoman"/>
      <w:lvlText w:val="%6."/>
      <w:lvlJc w:val="right"/>
      <w:pPr>
        <w:ind w:left="4666" w:hanging="180"/>
      </w:pPr>
    </w:lvl>
    <w:lvl w:ilvl="6" w:tplc="0415000F" w:tentative="1">
      <w:start w:val="1"/>
      <w:numFmt w:val="decimal"/>
      <w:lvlText w:val="%7."/>
      <w:lvlJc w:val="left"/>
      <w:pPr>
        <w:ind w:left="5386" w:hanging="360"/>
      </w:pPr>
    </w:lvl>
    <w:lvl w:ilvl="7" w:tplc="04150019" w:tentative="1">
      <w:start w:val="1"/>
      <w:numFmt w:val="lowerLetter"/>
      <w:lvlText w:val="%8."/>
      <w:lvlJc w:val="left"/>
      <w:pPr>
        <w:ind w:left="6106" w:hanging="360"/>
      </w:pPr>
    </w:lvl>
    <w:lvl w:ilvl="8" w:tplc="0415001B" w:tentative="1">
      <w:start w:val="1"/>
      <w:numFmt w:val="lowerRoman"/>
      <w:lvlText w:val="%9."/>
      <w:lvlJc w:val="right"/>
      <w:pPr>
        <w:ind w:left="682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145"/>
    <w:rsid w:val="00043546"/>
    <w:rsid w:val="00134C2F"/>
    <w:rsid w:val="00273DF0"/>
    <w:rsid w:val="002826E3"/>
    <w:rsid w:val="002F3927"/>
    <w:rsid w:val="00322D6F"/>
    <w:rsid w:val="003A01A9"/>
    <w:rsid w:val="00660A23"/>
    <w:rsid w:val="006D1B12"/>
    <w:rsid w:val="006D394B"/>
    <w:rsid w:val="008D561D"/>
    <w:rsid w:val="00AE0E96"/>
    <w:rsid w:val="00B95E51"/>
    <w:rsid w:val="00BB434B"/>
    <w:rsid w:val="00BF1630"/>
    <w:rsid w:val="00C05A59"/>
    <w:rsid w:val="00C156DA"/>
    <w:rsid w:val="00C76E4E"/>
    <w:rsid w:val="00CE5145"/>
    <w:rsid w:val="00D5798E"/>
    <w:rsid w:val="00D96EF5"/>
    <w:rsid w:val="00E26393"/>
    <w:rsid w:val="00FB11B6"/>
    <w:rsid w:val="00FC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1F1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11B6"/>
    <w:rPr>
      <w:rFonts w:eastAsia="Times New Roman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E51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51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51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51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51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51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51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51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51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51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51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51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514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514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514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514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514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514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E51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51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51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E51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E51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E514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E514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E514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51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514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E5145"/>
    <w:rPr>
      <w:b/>
      <w:bCs/>
      <w:smallCaps/>
      <w:color w:val="0F4761" w:themeColor="accent1" w:themeShade="BF"/>
      <w:spacing w:val="5"/>
    </w:rPr>
  </w:style>
  <w:style w:type="paragraph" w:customStyle="1" w:styleId="Tre9c9ce6e6tekstu">
    <w:name w:val="Treś9c9cće6e6 tekstu"/>
    <w:basedOn w:val="Normalny"/>
    <w:uiPriority w:val="99"/>
    <w:rsid w:val="00FB11B6"/>
    <w:pPr>
      <w:suppressAutoHyphens/>
      <w:autoSpaceDE w:val="0"/>
      <w:autoSpaceDN w:val="0"/>
      <w:adjustRightInd w:val="0"/>
      <w:spacing w:after="140" w:line="276" w:lineRule="exact"/>
    </w:pPr>
    <w:rPr>
      <w:rFonts w:ascii="Calibri" w:eastAsia="NSimSun" w:hAnsi="Calibri" w:cs="Arial"/>
      <w:kern w:val="1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11B6"/>
    <w:rPr>
      <w:rFonts w:eastAsia="Times New Roman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E51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51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51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51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51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51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51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51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51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51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51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51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514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514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514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514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514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514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E51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51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51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E51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E51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E514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E514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E514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51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514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E5145"/>
    <w:rPr>
      <w:b/>
      <w:bCs/>
      <w:smallCaps/>
      <w:color w:val="0F4761" w:themeColor="accent1" w:themeShade="BF"/>
      <w:spacing w:val="5"/>
    </w:rPr>
  </w:style>
  <w:style w:type="paragraph" w:customStyle="1" w:styleId="Tre9c9ce6e6tekstu">
    <w:name w:val="Treś9c9cće6e6 tekstu"/>
    <w:basedOn w:val="Normalny"/>
    <w:uiPriority w:val="99"/>
    <w:rsid w:val="00FB11B6"/>
    <w:pPr>
      <w:suppressAutoHyphens/>
      <w:autoSpaceDE w:val="0"/>
      <w:autoSpaceDN w:val="0"/>
      <w:adjustRightInd w:val="0"/>
      <w:spacing w:after="140" w:line="276" w:lineRule="exact"/>
    </w:pPr>
    <w:rPr>
      <w:rFonts w:ascii="Calibri" w:eastAsia="NSimSun" w:hAnsi="Calibri" w:cs="Ari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274CA4FB789D4A9B4E441BAFC473BD" ma:contentTypeVersion="15" ma:contentTypeDescription="Utwórz nowy dokument." ma:contentTypeScope="" ma:versionID="8383ba83581beb156bb8348dd1ec42b3">
  <xsd:schema xmlns:xsd="http://www.w3.org/2001/XMLSchema" xmlns:xs="http://www.w3.org/2001/XMLSchema" xmlns:p="http://schemas.microsoft.com/office/2006/metadata/properties" xmlns:ns2="2976fd64-6a7d-4744-a8c0-3a27c3cd27bc" xmlns:ns3="8c8a1f51-2bc1-4a98-8a99-d679411fe65c" targetNamespace="http://schemas.microsoft.com/office/2006/metadata/properties" ma:root="true" ma:fieldsID="15ba566e9339f169a4f0943288499b11" ns2:_="" ns3:_="">
    <xsd:import namespace="2976fd64-6a7d-4744-a8c0-3a27c3cd27bc"/>
    <xsd:import namespace="8c8a1f51-2bc1-4a98-8a99-d679411fe65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6fd64-6a7d-4744-a8c0-3a27c3cd27b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c3faf0f-5a85-4d60-b8ef-1078d252bdce}" ma:internalName="TaxCatchAll" ma:showField="CatchAllData" ma:web="2976fd64-6a7d-4744-a8c0-3a27c3cd27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a1f51-2bc1-4a98-8a99-d679411fe6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0f22eed1-ed7e-4be3-a8d7-696265e1ed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76fd64-6a7d-4744-a8c0-3a27c3cd27bc" xsi:nil="true"/>
    <lcf76f155ced4ddcb4097134ff3c332f xmlns="8c8a1f51-2bc1-4a98-8a99-d679411fe6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D039BA2-CCD5-42BD-89EF-8C053DC29F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76fd64-6a7d-4744-a8c0-3a27c3cd27bc"/>
    <ds:schemaRef ds:uri="8c8a1f51-2bc1-4a98-8a99-d679411fe6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8B1AE6-F3F9-4957-92F9-9B2FD6728E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592536-88C8-4A68-847A-566F1FA58310}">
  <ds:schemaRefs>
    <ds:schemaRef ds:uri="http://schemas.microsoft.com/office/2006/metadata/properties"/>
    <ds:schemaRef ds:uri="http://schemas.microsoft.com/office/infopath/2007/PartnerControls"/>
    <ds:schemaRef ds:uri="2976fd64-6a7d-4744-a8c0-3a27c3cd27bc"/>
    <ds:schemaRef ds:uri="8c8a1f51-2bc1-4a98-8a99-d679411fe6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 Szypluk</dc:creator>
  <cp:lastModifiedBy>sekretarz</cp:lastModifiedBy>
  <cp:revision>2</cp:revision>
  <dcterms:created xsi:type="dcterms:W3CDTF">2025-01-16T08:41:00Z</dcterms:created>
  <dcterms:modified xsi:type="dcterms:W3CDTF">2025-01-16T08:41:00Z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0x010100F1274CA4FB789D4A9B4E441BAFC473BD</vt:lpwstr>
  </property>
  <property fmtid="{D5CDD505-2E9C-101B-9397-08002B2CF9AE}" pid="3" name="MediaServiceImageTags">
    <vt:lpwstr/>
  </property>
</Properties>
</file>