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89" w:rsidRPr="00C7480C" w:rsidRDefault="00124089" w:rsidP="0012408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C7480C">
        <w:rPr>
          <w:sz w:val="24"/>
          <w:szCs w:val="24"/>
        </w:rPr>
        <w:t>Sarnówek Duży, 11.07.2023 r.</w:t>
      </w:r>
    </w:p>
    <w:p w:rsidR="00124089" w:rsidRDefault="00124089" w:rsidP="00124089"/>
    <w:p w:rsidR="00124089" w:rsidRDefault="00124089" w:rsidP="00124089"/>
    <w:p w:rsidR="00124089" w:rsidRPr="00DE5617" w:rsidRDefault="00124089" w:rsidP="00124089">
      <w:pPr>
        <w:pStyle w:val="NormalnyWeb"/>
        <w:tabs>
          <w:tab w:val="left" w:pos="1985"/>
        </w:tabs>
        <w:jc w:val="center"/>
        <w:rPr>
          <w:rFonts w:eastAsia="Calibri"/>
          <w:b/>
          <w:bCs/>
        </w:rPr>
      </w:pPr>
      <w:r w:rsidRPr="00DE5617">
        <w:rPr>
          <w:b/>
        </w:rPr>
        <w:t>Zawiadomienie o wyborze najkorzystniejszej oferty na  zadanie</w:t>
      </w:r>
      <w:r w:rsidRPr="00DE5617">
        <w:rPr>
          <w:rFonts w:eastAsia="Calibri"/>
          <w:b/>
          <w:bCs/>
        </w:rPr>
        <w:t xml:space="preserve"> pn. „Dowóz uczniów do/z Zespołu Szkół Publicznych w Sarnówku w roku szkolnym 2023/2024”</w:t>
      </w:r>
    </w:p>
    <w:p w:rsidR="00124089" w:rsidRDefault="00124089" w:rsidP="00124089">
      <w:pPr>
        <w:pStyle w:val="NormalnyWeb"/>
        <w:tabs>
          <w:tab w:val="left" w:pos="1985"/>
        </w:tabs>
        <w:rPr>
          <w:rFonts w:eastAsia="Calibri"/>
          <w:bCs/>
        </w:rPr>
      </w:pPr>
    </w:p>
    <w:p w:rsidR="00124089" w:rsidRDefault="00124089" w:rsidP="00124089">
      <w:pPr>
        <w:pStyle w:val="NormalnyWeb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W odpowiedzi na zaproszenie z dnia 27.06.2023 r. do złożenia propozycji cenowej na  świadczenie usług </w:t>
      </w:r>
      <w:r w:rsidRPr="006F1025">
        <w:rPr>
          <w:rFonts w:eastAsia="Calibri"/>
          <w:bCs/>
        </w:rPr>
        <w:t>pn. „Dowóz uczniów do/z Zespołu Szkół Publicznych w Sarnówk</w:t>
      </w:r>
      <w:r>
        <w:rPr>
          <w:rFonts w:eastAsia="Calibri"/>
          <w:bCs/>
        </w:rPr>
        <w:t xml:space="preserve">u w roku  </w:t>
      </w:r>
      <w:r>
        <w:rPr>
          <w:rFonts w:eastAsia="Calibri"/>
          <w:bCs/>
        </w:rPr>
        <w:t>szkolnym 2023/2024 ofertę złożyli:</w:t>
      </w:r>
      <w:r>
        <w:rPr>
          <w:rFonts w:eastAsia="Calibri"/>
          <w:bCs/>
        </w:rPr>
        <w:t xml:space="preserve">     </w:t>
      </w:r>
    </w:p>
    <w:p w:rsidR="002B19EB" w:rsidRPr="002B19EB" w:rsidRDefault="002B19EB" w:rsidP="002B19EB">
      <w:pPr>
        <w:pStyle w:val="Akapitzlist"/>
        <w:widowControl w:val="0"/>
        <w:numPr>
          <w:ilvl w:val="0"/>
          <w:numId w:val="3"/>
        </w:numPr>
        <w:spacing w:before="240"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B19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Przewozy Pasażerskie </w:t>
      </w:r>
      <w:r w:rsidRPr="00C748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OLMAS</w:t>
      </w:r>
      <w:r w:rsidR="00C7480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</w:t>
      </w:r>
      <w:r w:rsidRPr="002B19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Magdalen</w:t>
      </w:r>
      <w:r w:rsidRPr="002B19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</w:t>
      </w:r>
      <w:r w:rsidRPr="002B19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Gołąb – Surowiec</w:t>
      </w:r>
      <w:r w:rsidRPr="002B19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, </w:t>
      </w:r>
      <w:r w:rsidRPr="002B19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os. Wzgórze 6/15, </w:t>
      </w:r>
      <w:r w:rsidRPr="002B19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</w:t>
      </w:r>
      <w:r w:rsidRPr="002B19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27-530 Ożarów</w:t>
      </w:r>
    </w:p>
    <w:p w:rsidR="002B19EB" w:rsidRDefault="002B19EB" w:rsidP="002B19EB">
      <w:pPr>
        <w:pStyle w:val="Akapitzlist"/>
        <w:widowControl w:val="0"/>
        <w:spacing w:before="240"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brutto za zadanie nr</w:t>
      </w:r>
      <w:r w:rsidR="00DE56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</w:t>
      </w:r>
      <w:r w:rsidR="00DE56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DE5617" w:rsidRPr="00DB64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51 765,00zł</w:t>
      </w:r>
      <w:r w:rsidR="00DE56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DB648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(całkowita wartość zadania)</w:t>
      </w:r>
      <w:bookmarkStart w:id="0" w:name="_GoBack"/>
      <w:bookmarkEnd w:id="0"/>
    </w:p>
    <w:p w:rsidR="0082476C" w:rsidRDefault="0082476C" w:rsidP="0082476C">
      <w:pPr>
        <w:pStyle w:val="NormalnyWeb"/>
        <w:numPr>
          <w:ilvl w:val="0"/>
          <w:numId w:val="3"/>
        </w:numPr>
        <w:rPr>
          <w:rFonts w:eastAsia="Calibri"/>
          <w:bCs/>
        </w:rPr>
      </w:pPr>
      <w:r w:rsidRPr="0082476C">
        <w:rPr>
          <w:rFonts w:eastAsia="Calibri"/>
          <w:bCs/>
        </w:rPr>
        <w:t xml:space="preserve">Usługi Transportowe </w:t>
      </w:r>
      <w:r w:rsidRPr="00C7480C">
        <w:rPr>
          <w:rFonts w:eastAsia="Calibri"/>
          <w:b/>
          <w:bCs/>
        </w:rPr>
        <w:t>„</w:t>
      </w:r>
      <w:proofErr w:type="spellStart"/>
      <w:r w:rsidRPr="00C7480C">
        <w:rPr>
          <w:rFonts w:eastAsia="Calibri"/>
          <w:b/>
          <w:bCs/>
        </w:rPr>
        <w:t>Jerry</w:t>
      </w:r>
      <w:proofErr w:type="spellEnd"/>
      <w:r w:rsidRPr="00C7480C">
        <w:rPr>
          <w:rFonts w:eastAsia="Calibri"/>
          <w:b/>
          <w:bCs/>
        </w:rPr>
        <w:t>”</w:t>
      </w:r>
      <w:r w:rsidRPr="0082476C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, </w:t>
      </w:r>
      <w:r w:rsidRPr="00C7480C">
        <w:rPr>
          <w:rFonts w:eastAsia="Calibri"/>
          <w:b/>
          <w:bCs/>
        </w:rPr>
        <w:t>Jarosław Pawłowski</w:t>
      </w:r>
      <w:r>
        <w:rPr>
          <w:rFonts w:eastAsia="Calibri"/>
          <w:bCs/>
        </w:rPr>
        <w:t xml:space="preserve">, </w:t>
      </w:r>
      <w:r w:rsidRPr="0082476C">
        <w:rPr>
          <w:rFonts w:eastAsia="Calibri"/>
          <w:bCs/>
        </w:rPr>
        <w:t>oś. Pułanki 30/25</w:t>
      </w:r>
      <w:r>
        <w:rPr>
          <w:rFonts w:eastAsia="Calibri"/>
          <w:bCs/>
        </w:rPr>
        <w:t xml:space="preserve">, </w:t>
      </w:r>
      <w:r w:rsidRPr="0082476C">
        <w:rPr>
          <w:rFonts w:eastAsia="Calibri"/>
          <w:bCs/>
        </w:rPr>
        <w:t xml:space="preserve"> 27- 400 Ostrowiec Świętokrzyski</w:t>
      </w:r>
      <w:r w:rsidR="00DE5617">
        <w:rPr>
          <w:rFonts w:eastAsia="Calibri"/>
          <w:bCs/>
        </w:rPr>
        <w:t xml:space="preserve">                                                                                                 </w:t>
      </w:r>
      <w:r w:rsidRPr="00DE5617">
        <w:rPr>
          <w:rFonts w:eastAsia="Calibri"/>
          <w:bCs/>
        </w:rPr>
        <w:t xml:space="preserve">Cena brutto za zadanie nr II  </w:t>
      </w:r>
      <w:r w:rsidR="00DE5617">
        <w:rPr>
          <w:rFonts w:eastAsia="Calibri"/>
          <w:bCs/>
        </w:rPr>
        <w:t xml:space="preserve"> </w:t>
      </w:r>
      <w:r w:rsidRPr="00DB648D">
        <w:rPr>
          <w:rFonts w:eastAsia="Calibri"/>
          <w:b/>
          <w:bCs/>
        </w:rPr>
        <w:t>400,00 zł</w:t>
      </w:r>
      <w:r w:rsidRPr="00DE5617">
        <w:rPr>
          <w:rFonts w:eastAsia="Calibri"/>
          <w:bCs/>
        </w:rPr>
        <w:t xml:space="preserve"> </w:t>
      </w:r>
      <w:r w:rsidR="00DB648D">
        <w:rPr>
          <w:rFonts w:eastAsia="Calibri"/>
          <w:bCs/>
        </w:rPr>
        <w:t xml:space="preserve">(za jedną usługę) </w:t>
      </w:r>
    </w:p>
    <w:p w:rsidR="005C7DAD" w:rsidRDefault="005C7DAD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>W związku z brakiem innych ofert Dyrektor Zespołu Szkół Publicznych w Sarnówku p</w:t>
      </w:r>
      <w:r>
        <w:rPr>
          <w:rFonts w:eastAsia="Calibri"/>
          <w:bCs/>
        </w:rPr>
        <w:t xml:space="preserve">rzyjął oferty złożone </w:t>
      </w:r>
      <w:r>
        <w:rPr>
          <w:rFonts w:eastAsia="Calibri"/>
          <w:bCs/>
        </w:rPr>
        <w:t>przez:</w:t>
      </w:r>
    </w:p>
    <w:p w:rsidR="005C7DAD" w:rsidRDefault="005C7DAD" w:rsidP="00C7480C">
      <w:pPr>
        <w:pStyle w:val="NormalnyWeb"/>
        <w:numPr>
          <w:ilvl w:val="0"/>
          <w:numId w:val="4"/>
        </w:numPr>
        <w:rPr>
          <w:rFonts w:eastAsia="Calibri"/>
          <w:bCs/>
        </w:rPr>
      </w:pPr>
      <w:r>
        <w:rPr>
          <w:snapToGrid w:val="0"/>
        </w:rPr>
        <w:t xml:space="preserve"> </w:t>
      </w:r>
      <w:r w:rsidRPr="002B19EB">
        <w:rPr>
          <w:snapToGrid w:val="0"/>
        </w:rPr>
        <w:t>Przewozy Pasażerskie OLMAS</w:t>
      </w:r>
      <w:r w:rsidR="00C7480C">
        <w:rPr>
          <w:snapToGrid w:val="0"/>
        </w:rPr>
        <w:t xml:space="preserve">, </w:t>
      </w:r>
      <w:r w:rsidRPr="002B19EB">
        <w:rPr>
          <w:snapToGrid w:val="0"/>
        </w:rPr>
        <w:t xml:space="preserve"> </w:t>
      </w:r>
      <w:r w:rsidRPr="002B19EB">
        <w:rPr>
          <w:b/>
          <w:snapToGrid w:val="0"/>
        </w:rPr>
        <w:t>Magdalena Gołąb – Surowiec</w:t>
      </w:r>
      <w:r>
        <w:rPr>
          <w:rFonts w:eastAsia="Calibri"/>
          <w:bCs/>
        </w:rPr>
        <w:t xml:space="preserve"> </w:t>
      </w:r>
      <w:r w:rsidR="00C7480C">
        <w:rPr>
          <w:rFonts w:eastAsia="Calibri"/>
          <w:bCs/>
        </w:rPr>
        <w:t xml:space="preserve"> zadanie nr.  I</w:t>
      </w:r>
    </w:p>
    <w:p w:rsidR="00C7480C" w:rsidRDefault="00C7480C" w:rsidP="00C7480C">
      <w:pPr>
        <w:pStyle w:val="NormalnyWeb"/>
        <w:numPr>
          <w:ilvl w:val="0"/>
          <w:numId w:val="4"/>
        </w:numPr>
        <w:rPr>
          <w:rFonts w:eastAsia="Calibri"/>
          <w:bCs/>
        </w:rPr>
      </w:pPr>
      <w:r w:rsidRPr="0082476C">
        <w:rPr>
          <w:rFonts w:eastAsia="Calibri"/>
          <w:bCs/>
        </w:rPr>
        <w:t>Usługi Transportowe „</w:t>
      </w:r>
      <w:proofErr w:type="spellStart"/>
      <w:r w:rsidRPr="0082476C">
        <w:rPr>
          <w:rFonts w:eastAsia="Calibri"/>
          <w:bCs/>
        </w:rPr>
        <w:t>Jerry</w:t>
      </w:r>
      <w:proofErr w:type="spellEnd"/>
      <w:r w:rsidRPr="0082476C">
        <w:rPr>
          <w:rFonts w:eastAsia="Calibri"/>
          <w:bCs/>
        </w:rPr>
        <w:t>”</w:t>
      </w:r>
      <w:r>
        <w:rPr>
          <w:rFonts w:eastAsia="Calibri"/>
          <w:bCs/>
        </w:rPr>
        <w:t xml:space="preserve">, </w:t>
      </w:r>
      <w:r w:rsidRPr="00C7480C">
        <w:rPr>
          <w:rFonts w:eastAsia="Calibri"/>
          <w:b/>
          <w:bCs/>
        </w:rPr>
        <w:t>Jarosław Pawłowski</w:t>
      </w:r>
      <w:r w:rsidRPr="00C7480C"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zadanie nr.  II</w:t>
      </w:r>
    </w:p>
    <w:p w:rsidR="00C7480C" w:rsidRDefault="00C7480C" w:rsidP="005C7DAD">
      <w:pPr>
        <w:pStyle w:val="NormalnyWeb"/>
        <w:ind w:left="360"/>
        <w:rPr>
          <w:rFonts w:eastAsia="Calibri"/>
          <w:bCs/>
        </w:rPr>
      </w:pPr>
    </w:p>
    <w:p w:rsidR="005C7DAD" w:rsidRDefault="00C7480C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Małgorzata Duda</w:t>
      </w:r>
    </w:p>
    <w:p w:rsidR="00C7480C" w:rsidRPr="00DE5617" w:rsidRDefault="00C7480C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Dyrektor ZSP w Sarnówku</w:t>
      </w:r>
    </w:p>
    <w:p w:rsidR="00533F55" w:rsidRDefault="00533F55"/>
    <w:p w:rsidR="00533F55" w:rsidRDefault="00533F55"/>
    <w:p w:rsidR="00533F55" w:rsidRDefault="00533F55"/>
    <w:p w:rsidR="00533F55" w:rsidRDefault="00533F55"/>
    <w:p w:rsidR="00823F5F" w:rsidRDefault="00533F55" w:rsidP="00124089">
      <w:pPr>
        <w:rPr>
          <w:rFonts w:eastAsia="Calibri"/>
          <w:bCs/>
        </w:rPr>
      </w:pPr>
      <w:r>
        <w:t xml:space="preserve">                                                                                                                               </w:t>
      </w:r>
    </w:p>
    <w:p w:rsidR="006F1025" w:rsidRPr="006F1025" w:rsidRDefault="006F1025" w:rsidP="006F1025">
      <w:pPr>
        <w:pStyle w:val="NormalnyWeb"/>
        <w:tabs>
          <w:tab w:val="left" w:pos="1985"/>
        </w:tabs>
        <w:rPr>
          <w:rFonts w:eastAsia="Calibri"/>
          <w:bCs/>
        </w:rPr>
      </w:pPr>
    </w:p>
    <w:p w:rsidR="00533F55" w:rsidRDefault="00533F55"/>
    <w:sectPr w:rsidR="0053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17A0"/>
    <w:multiLevelType w:val="hybridMultilevel"/>
    <w:tmpl w:val="0FC6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32695"/>
    <w:multiLevelType w:val="hybridMultilevel"/>
    <w:tmpl w:val="7A64F256"/>
    <w:lvl w:ilvl="0" w:tplc="81702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C65"/>
    <w:multiLevelType w:val="hybridMultilevel"/>
    <w:tmpl w:val="12D865EA"/>
    <w:lvl w:ilvl="0" w:tplc="E868912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F547CE"/>
    <w:multiLevelType w:val="hybridMultilevel"/>
    <w:tmpl w:val="B2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55"/>
    <w:rsid w:val="000D58D7"/>
    <w:rsid w:val="00124089"/>
    <w:rsid w:val="0018696E"/>
    <w:rsid w:val="0026474F"/>
    <w:rsid w:val="002B19EB"/>
    <w:rsid w:val="00523A51"/>
    <w:rsid w:val="00533F55"/>
    <w:rsid w:val="005C7DAD"/>
    <w:rsid w:val="00681E08"/>
    <w:rsid w:val="006F1025"/>
    <w:rsid w:val="00823F5F"/>
    <w:rsid w:val="0082476C"/>
    <w:rsid w:val="00C7480C"/>
    <w:rsid w:val="00DB648D"/>
    <w:rsid w:val="00D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542B"/>
  <w15:chartTrackingRefBased/>
  <w15:docId w15:val="{CE83456E-DC49-4210-AF17-485F07F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55"/>
    <w:rPr>
      <w:b/>
      <w:bCs/>
    </w:rPr>
  </w:style>
  <w:style w:type="character" w:styleId="Uwydatnienie">
    <w:name w:val="Emphasis"/>
    <w:basedOn w:val="Domylnaczcionkaakapitu"/>
    <w:uiPriority w:val="20"/>
    <w:qFormat/>
    <w:rsid w:val="00533F55"/>
    <w:rPr>
      <w:i/>
      <w:iCs/>
    </w:rPr>
  </w:style>
  <w:style w:type="paragraph" w:styleId="Akapitzlist">
    <w:name w:val="List Paragraph"/>
    <w:basedOn w:val="Normalny"/>
    <w:uiPriority w:val="34"/>
    <w:qFormat/>
    <w:rsid w:val="002B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dcterms:created xsi:type="dcterms:W3CDTF">2023-07-13T06:11:00Z</dcterms:created>
  <dcterms:modified xsi:type="dcterms:W3CDTF">2023-07-13T06:18:00Z</dcterms:modified>
</cp:coreProperties>
</file>