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0E" w:rsidRDefault="00A84B0E" w:rsidP="00A84B0E">
      <w:pPr>
        <w:pStyle w:val="Nagwek1"/>
        <w:ind w:left="0" w:right="0"/>
        <w:rPr>
          <w:rFonts w:ascii="Arial" w:hAnsi="Arial" w:cs="Arial"/>
        </w:rPr>
      </w:pPr>
      <w:bookmarkStart w:id="0" w:name="_GoBack"/>
      <w:bookmarkEnd w:id="0"/>
      <w:r w:rsidRPr="00A84B0E">
        <w:rPr>
          <w:rFonts w:ascii="Arial" w:hAnsi="Arial" w:cs="Arial"/>
        </w:rPr>
        <w:t>Wykaz stanowisk i czynności</w:t>
      </w:r>
    </w:p>
    <w:p w:rsidR="00A84B0E" w:rsidRDefault="00A84B0E" w:rsidP="00A84B0E">
      <w:pPr>
        <w:pStyle w:val="Nagwek1"/>
        <w:ind w:left="0" w:right="0"/>
        <w:rPr>
          <w:rFonts w:ascii="Arial" w:hAnsi="Arial" w:cs="Arial"/>
        </w:rPr>
      </w:pPr>
      <w:r w:rsidRPr="00A84B0E">
        <w:rPr>
          <w:rFonts w:ascii="Arial" w:hAnsi="Arial" w:cs="Arial"/>
        </w:rPr>
        <w:t xml:space="preserve">narażonych na zwiększone prawdopodobieństwo </w:t>
      </w:r>
    </w:p>
    <w:p w:rsidR="00A84B0E" w:rsidRDefault="00A84B0E" w:rsidP="00A84B0E">
      <w:pPr>
        <w:pStyle w:val="Nagwek1"/>
        <w:ind w:left="0" w:right="0"/>
        <w:rPr>
          <w:rFonts w:ascii="Arial" w:hAnsi="Arial" w:cs="Arial"/>
        </w:rPr>
      </w:pPr>
      <w:r w:rsidRPr="00A84B0E">
        <w:rPr>
          <w:rFonts w:ascii="Arial" w:hAnsi="Arial" w:cs="Arial"/>
        </w:rPr>
        <w:t xml:space="preserve">wystąpienia ryzyka nadużyć, w tym korupcji w </w:t>
      </w:r>
    </w:p>
    <w:p w:rsidR="00686702" w:rsidRDefault="00A84B0E" w:rsidP="00A84B0E">
      <w:pPr>
        <w:pStyle w:val="Nagwek1"/>
        <w:ind w:left="0" w:right="0"/>
        <w:rPr>
          <w:rFonts w:ascii="Arial" w:hAnsi="Arial" w:cs="Arial"/>
        </w:rPr>
      </w:pPr>
      <w:r w:rsidRPr="00A84B0E">
        <w:rPr>
          <w:rFonts w:ascii="Arial" w:hAnsi="Arial" w:cs="Arial"/>
        </w:rPr>
        <w:t xml:space="preserve">II Liceum Ogólnokształcącym </w:t>
      </w:r>
    </w:p>
    <w:p w:rsidR="00A84B0E" w:rsidRPr="00A84B0E" w:rsidRDefault="00A84B0E" w:rsidP="00A84B0E">
      <w:pPr>
        <w:pStyle w:val="Nagwek1"/>
        <w:ind w:left="0" w:right="0"/>
        <w:rPr>
          <w:rFonts w:ascii="Arial" w:hAnsi="Arial" w:cs="Arial"/>
        </w:rPr>
      </w:pPr>
      <w:r w:rsidRPr="00A84B0E">
        <w:rPr>
          <w:rFonts w:ascii="Arial" w:hAnsi="Arial" w:cs="Arial"/>
        </w:rPr>
        <w:t xml:space="preserve">im. Mikołaja Kopernika w Cieszynie </w:t>
      </w:r>
    </w:p>
    <w:p w:rsidR="00A84B0E" w:rsidRPr="00A84B0E" w:rsidRDefault="00A84B0E" w:rsidP="00A84B0E">
      <w:pPr>
        <w:pStyle w:val="Tekstpodstawowy"/>
        <w:rPr>
          <w:rFonts w:ascii="Arial" w:hAnsi="Arial" w:cs="Arial"/>
          <w:b/>
          <w:sz w:val="28"/>
          <w:szCs w:val="28"/>
        </w:rPr>
      </w:pPr>
    </w:p>
    <w:p w:rsidR="00A84B0E" w:rsidRPr="00A84B0E" w:rsidRDefault="00A84B0E" w:rsidP="00A84B0E">
      <w:pPr>
        <w:pStyle w:val="Nagwek2"/>
        <w:numPr>
          <w:ilvl w:val="0"/>
          <w:numId w:val="1"/>
        </w:numPr>
        <w:tabs>
          <w:tab w:val="left" w:pos="643"/>
        </w:tabs>
        <w:spacing w:before="200"/>
        <w:ind w:right="0" w:hanging="361"/>
        <w:rPr>
          <w:rFonts w:ascii="Arial" w:hAnsi="Arial" w:cs="Arial"/>
          <w:sz w:val="22"/>
          <w:szCs w:val="22"/>
        </w:rPr>
      </w:pPr>
      <w:r w:rsidRPr="00A84B0E">
        <w:rPr>
          <w:rFonts w:ascii="Arial" w:hAnsi="Arial" w:cs="Arial"/>
          <w:sz w:val="22"/>
          <w:szCs w:val="22"/>
        </w:rPr>
        <w:t>Wykaz stanowisk kierowniczych:</w:t>
      </w:r>
    </w:p>
    <w:p w:rsidR="00A84B0E" w:rsidRPr="00A84B0E" w:rsidRDefault="00A84B0E" w:rsidP="00DA19D0">
      <w:pPr>
        <w:pStyle w:val="Akapitzlist"/>
        <w:numPr>
          <w:ilvl w:val="1"/>
          <w:numId w:val="1"/>
        </w:numPr>
        <w:spacing w:line="275" w:lineRule="exact"/>
        <w:ind w:left="1134" w:right="0" w:hanging="425"/>
        <w:rPr>
          <w:rFonts w:ascii="Arial" w:hAnsi="Arial" w:cs="Arial"/>
        </w:rPr>
      </w:pPr>
      <w:r w:rsidRPr="00A84B0E">
        <w:rPr>
          <w:rFonts w:ascii="Arial" w:hAnsi="Arial" w:cs="Arial"/>
        </w:rPr>
        <w:t>Dyrektor Szkoły,</w:t>
      </w:r>
    </w:p>
    <w:p w:rsidR="00A84B0E" w:rsidRPr="00A84B0E" w:rsidRDefault="00A84B0E" w:rsidP="00DA19D0">
      <w:pPr>
        <w:pStyle w:val="Akapitzlist"/>
        <w:numPr>
          <w:ilvl w:val="1"/>
          <w:numId w:val="1"/>
        </w:numPr>
        <w:spacing w:line="275" w:lineRule="exact"/>
        <w:ind w:left="1134" w:right="0" w:hanging="425"/>
        <w:rPr>
          <w:rFonts w:ascii="Arial" w:hAnsi="Arial" w:cs="Arial"/>
        </w:rPr>
      </w:pPr>
      <w:r w:rsidRPr="00A84B0E">
        <w:rPr>
          <w:rFonts w:ascii="Arial" w:hAnsi="Arial" w:cs="Arial"/>
        </w:rPr>
        <w:t>Wicedyrektor Szkoły,</w:t>
      </w:r>
    </w:p>
    <w:p w:rsidR="00A84B0E" w:rsidRPr="00A84B0E" w:rsidRDefault="00A84B0E" w:rsidP="00DA19D0">
      <w:pPr>
        <w:pStyle w:val="Akapitzlist"/>
        <w:numPr>
          <w:ilvl w:val="1"/>
          <w:numId w:val="1"/>
        </w:numPr>
        <w:spacing w:line="275" w:lineRule="exact"/>
        <w:ind w:left="1134" w:right="0" w:hanging="425"/>
        <w:rPr>
          <w:rFonts w:ascii="Arial" w:hAnsi="Arial" w:cs="Arial"/>
        </w:rPr>
      </w:pPr>
      <w:r w:rsidRPr="00A84B0E">
        <w:rPr>
          <w:rFonts w:ascii="Arial" w:hAnsi="Arial" w:cs="Arial"/>
        </w:rPr>
        <w:t>Główny księgowy,</w:t>
      </w:r>
    </w:p>
    <w:p w:rsidR="00A84B0E" w:rsidRPr="00A84B0E" w:rsidRDefault="00A84B0E" w:rsidP="00DA19D0">
      <w:pPr>
        <w:pStyle w:val="Akapitzlist"/>
        <w:numPr>
          <w:ilvl w:val="1"/>
          <w:numId w:val="1"/>
        </w:numPr>
        <w:spacing w:line="275" w:lineRule="exact"/>
        <w:ind w:left="1134" w:right="0" w:hanging="425"/>
        <w:rPr>
          <w:rFonts w:ascii="Arial" w:hAnsi="Arial" w:cs="Arial"/>
        </w:rPr>
      </w:pPr>
      <w:r w:rsidRPr="00A84B0E">
        <w:rPr>
          <w:rFonts w:ascii="Arial" w:hAnsi="Arial" w:cs="Arial"/>
        </w:rPr>
        <w:t>Administrator sieci.</w:t>
      </w:r>
    </w:p>
    <w:p w:rsidR="00A84B0E" w:rsidRPr="00A84B0E" w:rsidRDefault="00A84B0E" w:rsidP="00DA19D0">
      <w:pPr>
        <w:pStyle w:val="Tekstpodstawowy"/>
        <w:spacing w:before="3"/>
        <w:ind w:hanging="425"/>
        <w:rPr>
          <w:rFonts w:ascii="Arial" w:hAnsi="Arial" w:cs="Arial"/>
          <w:sz w:val="22"/>
          <w:szCs w:val="22"/>
        </w:rPr>
      </w:pPr>
    </w:p>
    <w:p w:rsidR="00A84B0E" w:rsidRPr="00A84B0E" w:rsidRDefault="00A84B0E" w:rsidP="00A84B0E">
      <w:pPr>
        <w:pStyle w:val="Nagwek2"/>
        <w:numPr>
          <w:ilvl w:val="0"/>
          <w:numId w:val="1"/>
        </w:numPr>
        <w:tabs>
          <w:tab w:val="left" w:pos="643"/>
        </w:tabs>
        <w:spacing w:line="237" w:lineRule="auto"/>
        <w:ind w:right="225"/>
        <w:rPr>
          <w:rFonts w:ascii="Arial" w:hAnsi="Arial" w:cs="Arial"/>
          <w:sz w:val="22"/>
          <w:szCs w:val="22"/>
        </w:rPr>
      </w:pPr>
      <w:r w:rsidRPr="00A84B0E">
        <w:rPr>
          <w:rFonts w:ascii="Arial" w:hAnsi="Arial" w:cs="Arial"/>
          <w:sz w:val="22"/>
          <w:szCs w:val="22"/>
        </w:rPr>
        <w:t>Wykaz stanowisk uwzględniający stanowiska z określonym czynnikiem „zagrożenie korupcyjne”</w:t>
      </w:r>
      <w:r w:rsidR="00DA19D0">
        <w:rPr>
          <w:rFonts w:ascii="Arial" w:hAnsi="Arial" w:cs="Arial"/>
          <w:sz w:val="22"/>
          <w:szCs w:val="22"/>
        </w:rPr>
        <w:t>:</w:t>
      </w:r>
    </w:p>
    <w:p w:rsidR="00A84B0E" w:rsidRPr="00A84B0E" w:rsidRDefault="00A84B0E" w:rsidP="00DA19D0">
      <w:pPr>
        <w:pStyle w:val="Akapitzlist"/>
        <w:numPr>
          <w:ilvl w:val="1"/>
          <w:numId w:val="1"/>
        </w:numPr>
        <w:ind w:left="1134" w:right="0" w:hanging="425"/>
        <w:rPr>
          <w:rFonts w:ascii="Arial" w:hAnsi="Arial" w:cs="Arial"/>
        </w:rPr>
      </w:pPr>
      <w:r>
        <w:rPr>
          <w:rFonts w:ascii="Arial" w:hAnsi="Arial" w:cs="Arial"/>
        </w:rPr>
        <w:t>Nauczyciel,</w:t>
      </w:r>
    </w:p>
    <w:p w:rsidR="00A84B0E" w:rsidRDefault="00A84B0E" w:rsidP="00DA19D0">
      <w:pPr>
        <w:pStyle w:val="Akapitzlist"/>
        <w:numPr>
          <w:ilvl w:val="1"/>
          <w:numId w:val="1"/>
        </w:numPr>
        <w:spacing w:before="2"/>
        <w:ind w:left="1134" w:right="0" w:hanging="425"/>
        <w:rPr>
          <w:rFonts w:ascii="Arial" w:hAnsi="Arial" w:cs="Arial"/>
        </w:rPr>
      </w:pPr>
      <w:r w:rsidRPr="00A84B0E">
        <w:rPr>
          <w:rFonts w:ascii="Arial" w:hAnsi="Arial" w:cs="Arial"/>
        </w:rPr>
        <w:t>Sekretarz</w:t>
      </w:r>
      <w:r>
        <w:rPr>
          <w:rFonts w:ascii="Arial" w:hAnsi="Arial" w:cs="Arial"/>
        </w:rPr>
        <w:t xml:space="preserve"> Szkoły,</w:t>
      </w:r>
    </w:p>
    <w:p w:rsidR="00A84B0E" w:rsidRDefault="00A84B0E" w:rsidP="00DA19D0">
      <w:pPr>
        <w:pStyle w:val="Akapitzlist"/>
        <w:numPr>
          <w:ilvl w:val="1"/>
          <w:numId w:val="1"/>
        </w:numPr>
        <w:spacing w:before="2"/>
        <w:ind w:left="1134" w:right="0" w:hanging="425"/>
        <w:rPr>
          <w:rFonts w:ascii="Arial" w:hAnsi="Arial" w:cs="Arial"/>
        </w:rPr>
      </w:pPr>
      <w:r>
        <w:rPr>
          <w:rFonts w:ascii="Arial" w:hAnsi="Arial" w:cs="Arial"/>
        </w:rPr>
        <w:t>Starszy referent,</w:t>
      </w:r>
    </w:p>
    <w:p w:rsidR="00A84B0E" w:rsidRPr="00A84B0E" w:rsidRDefault="00A84B0E" w:rsidP="00DA19D0">
      <w:pPr>
        <w:pStyle w:val="Akapitzlist"/>
        <w:numPr>
          <w:ilvl w:val="1"/>
          <w:numId w:val="1"/>
        </w:numPr>
        <w:spacing w:before="2"/>
        <w:ind w:left="1134" w:right="0" w:hanging="425"/>
        <w:rPr>
          <w:rFonts w:ascii="Arial" w:hAnsi="Arial" w:cs="Arial"/>
        </w:rPr>
      </w:pPr>
      <w:r>
        <w:rPr>
          <w:rFonts w:ascii="Arial" w:hAnsi="Arial" w:cs="Arial"/>
        </w:rPr>
        <w:t>Samodzielny referent.</w:t>
      </w:r>
    </w:p>
    <w:p w:rsidR="00A84B0E" w:rsidRPr="00A84B0E" w:rsidRDefault="00A84B0E" w:rsidP="00A84B0E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:rsidR="00A84B0E" w:rsidRPr="00A84B0E" w:rsidRDefault="00A84B0E" w:rsidP="00A84B0E">
      <w:pPr>
        <w:pStyle w:val="Nagwek2"/>
        <w:numPr>
          <w:ilvl w:val="0"/>
          <w:numId w:val="1"/>
        </w:numPr>
        <w:tabs>
          <w:tab w:val="left" w:pos="643"/>
        </w:tabs>
        <w:ind w:right="0" w:hanging="361"/>
        <w:rPr>
          <w:rFonts w:ascii="Arial" w:hAnsi="Arial" w:cs="Arial"/>
          <w:sz w:val="22"/>
          <w:szCs w:val="22"/>
        </w:rPr>
      </w:pPr>
      <w:r w:rsidRPr="00A84B0E">
        <w:rPr>
          <w:rFonts w:ascii="Arial" w:hAnsi="Arial" w:cs="Arial"/>
          <w:sz w:val="22"/>
          <w:szCs w:val="22"/>
        </w:rPr>
        <w:t>Wykaz czynności:</w:t>
      </w:r>
    </w:p>
    <w:p w:rsidR="00A84B0E" w:rsidRPr="00A84B0E" w:rsidRDefault="00A84B0E" w:rsidP="00DA19D0">
      <w:pPr>
        <w:pStyle w:val="Akapitzlist"/>
        <w:numPr>
          <w:ilvl w:val="1"/>
          <w:numId w:val="1"/>
        </w:numPr>
        <w:tabs>
          <w:tab w:val="left" w:pos="426"/>
        </w:tabs>
        <w:spacing w:line="275" w:lineRule="exact"/>
        <w:ind w:left="1134" w:right="0" w:hanging="425"/>
        <w:rPr>
          <w:rFonts w:ascii="Arial" w:hAnsi="Arial" w:cs="Arial"/>
        </w:rPr>
      </w:pPr>
      <w:r w:rsidRPr="00A84B0E">
        <w:rPr>
          <w:rFonts w:ascii="Arial" w:hAnsi="Arial" w:cs="Arial"/>
        </w:rPr>
        <w:t xml:space="preserve">Czynności związane </w:t>
      </w:r>
      <w:r>
        <w:rPr>
          <w:rFonts w:ascii="Arial" w:hAnsi="Arial" w:cs="Arial"/>
        </w:rPr>
        <w:t xml:space="preserve">z </w:t>
      </w:r>
      <w:r w:rsidRPr="00A84B0E">
        <w:rPr>
          <w:rFonts w:ascii="Arial" w:hAnsi="Arial" w:cs="Arial"/>
        </w:rPr>
        <w:t>realizacją pro</w:t>
      </w:r>
      <w:r>
        <w:rPr>
          <w:rFonts w:ascii="Arial" w:hAnsi="Arial" w:cs="Arial"/>
        </w:rPr>
        <w:t xml:space="preserve">cesu </w:t>
      </w:r>
      <w:proofErr w:type="spellStart"/>
      <w:r>
        <w:rPr>
          <w:rFonts w:ascii="Arial" w:hAnsi="Arial" w:cs="Arial"/>
        </w:rPr>
        <w:t>dydaktyczno</w:t>
      </w:r>
      <w:proofErr w:type="spellEnd"/>
      <w:r>
        <w:rPr>
          <w:rFonts w:ascii="Arial" w:hAnsi="Arial" w:cs="Arial"/>
        </w:rPr>
        <w:t xml:space="preserve"> –wychowawczego,</w:t>
      </w:r>
    </w:p>
    <w:p w:rsidR="00A84B0E" w:rsidRPr="00A84B0E" w:rsidRDefault="00A84B0E" w:rsidP="00DA19D0">
      <w:pPr>
        <w:pStyle w:val="Akapitzlist"/>
        <w:numPr>
          <w:ilvl w:val="1"/>
          <w:numId w:val="1"/>
        </w:numPr>
        <w:tabs>
          <w:tab w:val="left" w:pos="426"/>
        </w:tabs>
        <w:spacing w:line="275" w:lineRule="exact"/>
        <w:ind w:left="1134" w:right="0" w:hanging="425"/>
        <w:rPr>
          <w:rFonts w:ascii="Arial" w:hAnsi="Arial" w:cs="Arial"/>
        </w:rPr>
      </w:pPr>
      <w:r w:rsidRPr="00A84B0E">
        <w:rPr>
          <w:rFonts w:ascii="Arial" w:hAnsi="Arial" w:cs="Arial"/>
        </w:rPr>
        <w:t>Odbiór i rozliczenie prac wynikających z zawartych</w:t>
      </w:r>
      <w:r>
        <w:rPr>
          <w:rFonts w:ascii="Arial" w:hAnsi="Arial" w:cs="Arial"/>
        </w:rPr>
        <w:t xml:space="preserve"> umów,</w:t>
      </w:r>
    </w:p>
    <w:p w:rsidR="00A84B0E" w:rsidRPr="00A84B0E" w:rsidRDefault="00A84B0E" w:rsidP="00DA19D0">
      <w:pPr>
        <w:pStyle w:val="Akapitzlist"/>
        <w:numPr>
          <w:ilvl w:val="1"/>
          <w:numId w:val="1"/>
        </w:numPr>
        <w:tabs>
          <w:tab w:val="left" w:pos="426"/>
        </w:tabs>
        <w:spacing w:before="3" w:line="275" w:lineRule="exact"/>
        <w:ind w:left="1134" w:right="0" w:hanging="425"/>
        <w:rPr>
          <w:rFonts w:ascii="Arial" w:hAnsi="Arial" w:cs="Arial"/>
        </w:rPr>
      </w:pPr>
      <w:r w:rsidRPr="00A84B0E">
        <w:rPr>
          <w:rFonts w:ascii="Arial" w:hAnsi="Arial" w:cs="Arial"/>
        </w:rPr>
        <w:t>Udział w komisjach przetargowych, konkursowych,</w:t>
      </w:r>
      <w:r>
        <w:rPr>
          <w:rFonts w:ascii="Arial" w:hAnsi="Arial" w:cs="Arial"/>
        </w:rPr>
        <w:t xml:space="preserve"> itp.,</w:t>
      </w:r>
    </w:p>
    <w:p w:rsidR="00A84B0E" w:rsidRDefault="00A84B0E" w:rsidP="00DA19D0">
      <w:pPr>
        <w:pStyle w:val="Akapitzlist"/>
        <w:numPr>
          <w:ilvl w:val="1"/>
          <w:numId w:val="1"/>
        </w:numPr>
        <w:tabs>
          <w:tab w:val="left" w:pos="426"/>
        </w:tabs>
        <w:spacing w:line="275" w:lineRule="exact"/>
        <w:ind w:left="1134" w:right="0" w:hanging="425"/>
        <w:rPr>
          <w:rFonts w:ascii="Arial" w:hAnsi="Arial" w:cs="Arial"/>
        </w:rPr>
      </w:pPr>
      <w:r w:rsidRPr="00A84B0E">
        <w:rPr>
          <w:rFonts w:ascii="Arial" w:hAnsi="Arial" w:cs="Arial"/>
        </w:rPr>
        <w:t>Przygotowywanie projektów decyzji</w:t>
      </w:r>
      <w:r>
        <w:rPr>
          <w:rFonts w:ascii="Arial" w:hAnsi="Arial" w:cs="Arial"/>
        </w:rPr>
        <w:t xml:space="preserve"> administracyjnych,</w:t>
      </w:r>
    </w:p>
    <w:p w:rsidR="000C442F" w:rsidRPr="00A84B0E" w:rsidRDefault="00A84B0E" w:rsidP="00DA19D0">
      <w:pPr>
        <w:pStyle w:val="Akapitzlist"/>
        <w:numPr>
          <w:ilvl w:val="1"/>
          <w:numId w:val="1"/>
        </w:numPr>
        <w:tabs>
          <w:tab w:val="left" w:pos="426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Bezpośrednia obsługa rodziców i </w:t>
      </w:r>
      <w:r w:rsidRPr="00A84B0E">
        <w:rPr>
          <w:rFonts w:ascii="Arial" w:hAnsi="Arial" w:cs="Arial"/>
        </w:rPr>
        <w:t>uczniów</w:t>
      </w:r>
      <w:r>
        <w:rPr>
          <w:rFonts w:ascii="Arial" w:hAnsi="Arial" w:cs="Arial"/>
        </w:rPr>
        <w:t>.</w:t>
      </w:r>
    </w:p>
    <w:sectPr w:rsidR="000C442F" w:rsidRPr="00A84B0E" w:rsidSect="00CB53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CD" w:rsidRDefault="00950ECD" w:rsidP="00281E77">
      <w:r>
        <w:separator/>
      </w:r>
    </w:p>
  </w:endnote>
  <w:endnote w:type="continuationSeparator" w:id="0">
    <w:p w:rsidR="00950ECD" w:rsidRDefault="00950ECD" w:rsidP="0028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77" w:rsidRPr="00281E77" w:rsidRDefault="00281E77" w:rsidP="00281E77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CD" w:rsidRDefault="00950ECD" w:rsidP="00281E77">
      <w:r>
        <w:separator/>
      </w:r>
    </w:p>
  </w:footnote>
  <w:footnote w:type="continuationSeparator" w:id="0">
    <w:p w:rsidR="00950ECD" w:rsidRDefault="00950ECD" w:rsidP="0028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170A"/>
    <w:multiLevelType w:val="multilevel"/>
    <w:tmpl w:val="6A329168"/>
    <w:lvl w:ilvl="0">
      <w:start w:val="1"/>
      <w:numFmt w:val="decimal"/>
      <w:lvlText w:val="%1."/>
      <w:lvlJc w:val="left"/>
      <w:pPr>
        <w:ind w:left="642" w:hanging="360"/>
        <w:jc w:val="left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36" w:hanging="360"/>
        <w:jc w:val="left"/>
      </w:pPr>
      <w:rPr>
        <w:rFonts w:ascii="Arial" w:eastAsia="Times New Roman" w:hAnsi="Arial" w:cs="Arial" w:hint="default"/>
        <w:spacing w:val="-2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0E"/>
    <w:rsid w:val="0018243A"/>
    <w:rsid w:val="00281E77"/>
    <w:rsid w:val="004A2A54"/>
    <w:rsid w:val="00686702"/>
    <w:rsid w:val="008875A3"/>
    <w:rsid w:val="008B03EF"/>
    <w:rsid w:val="00950ECD"/>
    <w:rsid w:val="00A84B0E"/>
    <w:rsid w:val="00BA4FD5"/>
    <w:rsid w:val="00C02381"/>
    <w:rsid w:val="00CB53D3"/>
    <w:rsid w:val="00DA19D0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B989-517C-4A8C-9079-8637102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84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84B0E"/>
    <w:pPr>
      <w:ind w:left="488" w:right="49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A84B0E"/>
    <w:pPr>
      <w:ind w:left="488" w:right="496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84B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A84B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84B0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4B0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84B0E"/>
    <w:pPr>
      <w:ind w:left="642" w:right="225" w:hanging="426"/>
    </w:pPr>
  </w:style>
  <w:style w:type="paragraph" w:styleId="Nagwek">
    <w:name w:val="header"/>
    <w:basedOn w:val="Normalny"/>
    <w:link w:val="NagwekZnak"/>
    <w:uiPriority w:val="99"/>
    <w:semiHidden/>
    <w:unhideWhenUsed/>
    <w:rsid w:val="00281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1E77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81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E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user</cp:lastModifiedBy>
  <cp:revision>2</cp:revision>
  <dcterms:created xsi:type="dcterms:W3CDTF">2021-12-10T08:48:00Z</dcterms:created>
  <dcterms:modified xsi:type="dcterms:W3CDTF">2021-12-10T08:48:00Z</dcterms:modified>
</cp:coreProperties>
</file>