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28" w:rsidRPr="00AD155B" w:rsidRDefault="00AD155B" w:rsidP="00101B28">
      <w:pPr>
        <w:tabs>
          <w:tab w:val="left" w:pos="6379"/>
        </w:tabs>
        <w:spacing w:after="0" w:line="240" w:lineRule="auto"/>
        <w:jc w:val="right"/>
        <w:rPr>
          <w:rFonts w:ascii="Calibri" w:eastAsia="Times New Roman" w:hAnsi="Calibri" w:cs="Arial"/>
          <w:bCs/>
          <w:lang w:eastAsia="pl-PL"/>
        </w:rPr>
      </w:pPr>
      <w:r>
        <w:rPr>
          <w:rFonts w:ascii="Calibri" w:eastAsia="Times New Roman" w:hAnsi="Calibri" w:cs="Arial"/>
          <w:bCs/>
          <w:lang w:eastAsia="pl-PL"/>
        </w:rPr>
        <w:t>Zał. nr 3</w:t>
      </w:r>
    </w:p>
    <w:p w:rsidR="00101B28" w:rsidRPr="00AD155B" w:rsidRDefault="00101B28" w:rsidP="00101B28">
      <w:pPr>
        <w:tabs>
          <w:tab w:val="left" w:pos="6379"/>
        </w:tabs>
        <w:spacing w:after="0" w:line="240" w:lineRule="auto"/>
        <w:jc w:val="right"/>
        <w:rPr>
          <w:rFonts w:ascii="Calibri" w:eastAsia="Times New Roman" w:hAnsi="Calibri" w:cs="Arial"/>
          <w:bCs/>
          <w:lang w:eastAsia="pl-PL"/>
        </w:rPr>
      </w:pPr>
    </w:p>
    <w:p w:rsidR="0017673A" w:rsidRDefault="0017673A" w:rsidP="0017673A">
      <w:pPr>
        <w:tabs>
          <w:tab w:val="left" w:pos="6379"/>
        </w:tabs>
        <w:spacing w:after="0" w:line="240" w:lineRule="auto"/>
        <w:jc w:val="center"/>
      </w:pPr>
      <w:r w:rsidRPr="00AD155B">
        <w:rPr>
          <w:rFonts w:ascii="Calibri" w:eastAsia="Times New Roman" w:hAnsi="Calibri" w:cs="Arial"/>
          <w:bCs/>
          <w:lang w:eastAsia="pl-PL"/>
        </w:rPr>
        <w:t xml:space="preserve">UMOWA NR </w:t>
      </w:r>
      <w:r w:rsidR="00101B28" w:rsidRPr="00AD155B">
        <w:rPr>
          <w:rFonts w:ascii="Calibri" w:eastAsia="Times New Roman" w:hAnsi="Calibri" w:cs="Arial"/>
          <w:bCs/>
          <w:lang w:eastAsia="pl-PL"/>
        </w:rPr>
        <w:t xml:space="preserve">  </w:t>
      </w:r>
      <w:r w:rsidR="00AD155B">
        <w:t>ILO.G.261.2.2018</w:t>
      </w:r>
    </w:p>
    <w:p w:rsidR="00AD155B" w:rsidRDefault="00AD155B" w:rsidP="0017673A">
      <w:pPr>
        <w:tabs>
          <w:tab w:val="left" w:pos="6379"/>
        </w:tabs>
        <w:spacing w:after="0" w:line="240" w:lineRule="auto"/>
        <w:jc w:val="center"/>
      </w:pPr>
    </w:p>
    <w:p w:rsidR="00AD155B" w:rsidRDefault="00AD155B" w:rsidP="0017673A">
      <w:pPr>
        <w:tabs>
          <w:tab w:val="left" w:pos="6379"/>
        </w:tabs>
        <w:spacing w:after="0" w:line="240" w:lineRule="auto"/>
        <w:jc w:val="center"/>
        <w:rPr>
          <w:rFonts w:ascii="Calibri" w:eastAsia="Times New Roman" w:hAnsi="Calibri" w:cs="Arial"/>
          <w:bCs/>
          <w:lang w:eastAsia="pl-PL"/>
        </w:rPr>
      </w:pPr>
    </w:p>
    <w:p w:rsidR="00AD155B" w:rsidRPr="00AD155B" w:rsidRDefault="00AD155B" w:rsidP="00AD155B">
      <w:pPr>
        <w:tabs>
          <w:tab w:val="center" w:pos="8460"/>
        </w:tabs>
        <w:jc w:val="both"/>
        <w:rPr>
          <w:rFonts w:ascii="Calibri" w:eastAsia="Times New Roman" w:hAnsi="Calibri" w:cs="Arial"/>
          <w:b/>
          <w:bCs/>
          <w:iCs/>
          <w:lang w:eastAsia="pl-PL"/>
        </w:rPr>
      </w:pPr>
      <w:r w:rsidRPr="00AD155B">
        <w:rPr>
          <w:rFonts w:ascii="Calibri" w:hAnsi="Calibri" w:cs="Arial"/>
        </w:rPr>
        <w:t xml:space="preserve">Zawarta w dniu </w:t>
      </w:r>
      <w:r>
        <w:rPr>
          <w:rFonts w:ascii="Calibri" w:hAnsi="Calibri" w:cs="Arial"/>
        </w:rPr>
        <w:t>…………………………………..</w:t>
      </w:r>
      <w:r w:rsidRPr="00AD155B">
        <w:rPr>
          <w:rFonts w:ascii="Calibri" w:hAnsi="Calibri" w:cs="Arial"/>
        </w:rPr>
        <w:t xml:space="preserve"> w Sokołowie Podlaskim pomiędzy                                                         </w:t>
      </w:r>
      <w:r w:rsidRPr="00AD155B">
        <w:rPr>
          <w:rFonts w:ascii="Calibri" w:eastAsia="Times New Roman" w:hAnsi="Calibri" w:cs="Arial"/>
          <w:b/>
          <w:bCs/>
          <w:iCs/>
          <w:lang w:eastAsia="pl-PL"/>
        </w:rPr>
        <w:t>Powiatem Sokołowskim ul. Wolności 23, 08-300 Sokołów Podlaski, NIP 823-16-27-536 reprezentowanym przez I Liceum Ogólnokształcące im. Marii Skłodowskiej-Curie w Sokołowie Podlaskim, ul. Sadowa 11</w:t>
      </w:r>
      <w:r w:rsidRPr="00AD155B">
        <w:rPr>
          <w:rFonts w:ascii="Calibri" w:eastAsia="Times New Roman" w:hAnsi="Calibri" w:cs="Arial"/>
          <w:bCs/>
          <w:iCs/>
          <w:lang w:eastAsia="pl-PL"/>
        </w:rPr>
        <w:t xml:space="preserve">, w imieniu którego działają </w:t>
      </w:r>
      <w:r w:rsidRPr="00AD155B">
        <w:rPr>
          <w:rFonts w:ascii="Calibri" w:eastAsia="Times New Roman" w:hAnsi="Calibri" w:cs="Arial"/>
          <w:b/>
          <w:bCs/>
          <w:iCs/>
          <w:lang w:eastAsia="pl-PL"/>
        </w:rPr>
        <w:t xml:space="preserve">Dyrektor szkoły- Pani Teresa Oliwińska oraz Główna księgowa – Pani Małgorzata </w:t>
      </w:r>
      <w:proofErr w:type="spellStart"/>
      <w:r w:rsidRPr="00AD155B">
        <w:rPr>
          <w:rFonts w:ascii="Calibri" w:eastAsia="Times New Roman" w:hAnsi="Calibri" w:cs="Arial"/>
          <w:b/>
          <w:bCs/>
          <w:iCs/>
          <w:lang w:eastAsia="pl-PL"/>
        </w:rPr>
        <w:t>Kukiel</w:t>
      </w:r>
      <w:proofErr w:type="spellEnd"/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zwanym dalej „Zamawiającym”</w:t>
      </w:r>
    </w:p>
    <w:p w:rsidR="0017673A" w:rsidRPr="00AD155B" w:rsidRDefault="0017673A" w:rsidP="0017673A">
      <w:pPr>
        <w:widowControl w:val="0"/>
        <w:suppressAutoHyphens/>
        <w:spacing w:after="0" w:line="200" w:lineRule="atLeast"/>
        <w:rPr>
          <w:rFonts w:ascii="Calibri" w:eastAsia="Lucida Sans Unicode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a</w:t>
      </w:r>
    </w:p>
    <w:p w:rsidR="0017673A" w:rsidRPr="00AD155B" w:rsidRDefault="00DC5F5B" w:rsidP="0017673A">
      <w:pPr>
        <w:widowControl w:val="0"/>
        <w:suppressAutoHyphens/>
        <w:spacing w:after="0" w:line="200" w:lineRule="atLeast"/>
        <w:rPr>
          <w:rFonts w:ascii="Calibri" w:eastAsia="Times New Roman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………</w:t>
      </w:r>
      <w:r w:rsidR="00AD155B">
        <w:rPr>
          <w:rFonts w:ascii="Calibri" w:eastAsia="Times New Roman" w:hAnsi="Calibri" w:cs="Arial"/>
          <w:bCs/>
          <w:lang w:eastAsia="pl-PL"/>
        </w:rPr>
        <w:t>………………………………………………………………………………………….</w:t>
      </w:r>
      <w:r w:rsidRPr="00AD155B">
        <w:rPr>
          <w:rFonts w:ascii="Calibri" w:eastAsia="Times New Roman" w:hAnsi="Calibri" w:cs="Arial"/>
          <w:bCs/>
          <w:lang w:eastAsia="pl-PL"/>
        </w:rPr>
        <w:t>………………………………………………………..</w:t>
      </w:r>
    </w:p>
    <w:p w:rsidR="0017673A" w:rsidRPr="00AD155B" w:rsidRDefault="00DC5F5B" w:rsidP="0017673A">
      <w:pPr>
        <w:widowControl w:val="0"/>
        <w:suppressAutoHyphens/>
        <w:spacing w:after="0" w:line="200" w:lineRule="atLeast"/>
        <w:rPr>
          <w:rFonts w:ascii="Calibri" w:eastAsia="Lucida Sans Unicode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……………………………………</w:t>
      </w:r>
      <w:r w:rsidR="00AD155B">
        <w:rPr>
          <w:rFonts w:ascii="Calibri" w:eastAsia="Times New Roman" w:hAnsi="Calibri" w:cs="Arial"/>
          <w:bCs/>
          <w:lang w:eastAsia="pl-PL"/>
        </w:rPr>
        <w:t>………………………………………………………………………………………….</w:t>
      </w:r>
      <w:r w:rsidRPr="00AD155B">
        <w:rPr>
          <w:rFonts w:ascii="Calibri" w:eastAsia="Times New Roman" w:hAnsi="Calibri" w:cs="Arial"/>
          <w:bCs/>
          <w:lang w:eastAsia="pl-PL"/>
        </w:rPr>
        <w:t>…………………………..</w:t>
      </w:r>
    </w:p>
    <w:p w:rsidR="0017673A" w:rsidRPr="00AD155B" w:rsidRDefault="0017673A" w:rsidP="0017673A">
      <w:pPr>
        <w:widowControl w:val="0"/>
        <w:suppressAutoHyphens/>
        <w:spacing w:after="0" w:line="200" w:lineRule="atLeast"/>
        <w:rPr>
          <w:rFonts w:ascii="Calibri" w:eastAsia="Lucida Sans Unicode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reprezentowaną przez:</w:t>
      </w:r>
    </w:p>
    <w:p w:rsidR="0017673A" w:rsidRPr="00AD155B" w:rsidRDefault="0017673A" w:rsidP="0017673A">
      <w:pPr>
        <w:widowControl w:val="0"/>
        <w:suppressAutoHyphens/>
        <w:spacing w:after="0" w:line="200" w:lineRule="atLeast"/>
        <w:rPr>
          <w:rFonts w:ascii="Calibri" w:eastAsia="Lucida Sans Unicode" w:hAnsi="Calibri" w:cs="Arial"/>
          <w:bCs/>
          <w:lang w:eastAsia="pl-PL"/>
        </w:rPr>
      </w:pPr>
    </w:p>
    <w:p w:rsidR="0017673A" w:rsidRPr="00AD155B" w:rsidRDefault="00DC5F5B" w:rsidP="0017673A">
      <w:pPr>
        <w:widowControl w:val="0"/>
        <w:suppressAutoHyphens/>
        <w:spacing w:after="0" w:line="200" w:lineRule="atLeast"/>
        <w:rPr>
          <w:rFonts w:ascii="Calibri" w:eastAsia="Lucida Sans Unicode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…………………………………</w:t>
      </w:r>
      <w:r w:rsidR="00AD155B">
        <w:rPr>
          <w:rFonts w:ascii="Calibri" w:eastAsia="Times New Roman" w:hAnsi="Calibri" w:cs="Arial"/>
          <w:bCs/>
          <w:lang w:eastAsia="pl-PL"/>
        </w:rPr>
        <w:t>……………………………………………………………………………………………………………</w:t>
      </w:r>
      <w:r w:rsidRPr="00AD155B">
        <w:rPr>
          <w:rFonts w:ascii="Calibri" w:eastAsia="Times New Roman" w:hAnsi="Calibri" w:cs="Arial"/>
          <w:bCs/>
          <w:lang w:eastAsia="pl-PL"/>
        </w:rPr>
        <w:t>…………….</w:t>
      </w:r>
    </w:p>
    <w:p w:rsidR="0017673A" w:rsidRPr="00AD155B" w:rsidRDefault="0017673A" w:rsidP="0017673A">
      <w:pPr>
        <w:widowControl w:val="0"/>
        <w:suppressAutoHyphens/>
        <w:spacing w:after="0" w:line="200" w:lineRule="atLeast"/>
        <w:rPr>
          <w:rFonts w:ascii="Calibri" w:eastAsia="Lucida Sans Unicode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zwaną w dalszej części umowy „Wykonawcą”.</w:t>
      </w:r>
    </w:p>
    <w:p w:rsidR="0017673A" w:rsidRPr="00AD155B" w:rsidRDefault="0017673A" w:rsidP="0017673A">
      <w:pPr>
        <w:widowControl w:val="0"/>
        <w:suppressAutoHyphens/>
        <w:spacing w:after="0" w:line="200" w:lineRule="atLeast"/>
        <w:rPr>
          <w:rFonts w:ascii="Calibri" w:eastAsia="Lucida Sans Unicode" w:hAnsi="Calibri" w:cs="Arial"/>
          <w:bCs/>
          <w:lang w:eastAsia="pl-PL"/>
        </w:rPr>
      </w:pPr>
    </w:p>
    <w:p w:rsidR="0017673A" w:rsidRPr="00AD155B" w:rsidRDefault="0017673A" w:rsidP="0017673A">
      <w:pPr>
        <w:widowControl w:val="0"/>
        <w:suppressAutoHyphens/>
        <w:spacing w:after="0" w:line="200" w:lineRule="atLeast"/>
        <w:jc w:val="center"/>
        <w:rPr>
          <w:rFonts w:ascii="Calibri" w:eastAsia="Times New Roman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§ 1.</w:t>
      </w:r>
    </w:p>
    <w:p w:rsidR="0017673A" w:rsidRPr="00AD155B" w:rsidRDefault="0017673A" w:rsidP="0017673A">
      <w:pPr>
        <w:widowControl w:val="0"/>
        <w:suppressAutoHyphens/>
        <w:spacing w:after="0" w:line="200" w:lineRule="atLeast"/>
        <w:jc w:val="center"/>
        <w:rPr>
          <w:rFonts w:ascii="Calibri" w:eastAsia="Times New Roman" w:hAnsi="Calibri" w:cs="Arial"/>
          <w:bCs/>
          <w:lang w:eastAsia="pl-PL"/>
        </w:rPr>
      </w:pPr>
    </w:p>
    <w:p w:rsidR="00DC5F5B" w:rsidRPr="00AD155B" w:rsidRDefault="00DC5F5B" w:rsidP="00DC5F5B">
      <w:pPr>
        <w:pStyle w:val="NormalnyWeb"/>
        <w:rPr>
          <w:rFonts w:ascii="Calibri" w:eastAsia="Times New Roman" w:hAnsi="Calibri" w:cs="Arial"/>
          <w:b/>
          <w:bCs/>
          <w:color w:val="000000"/>
          <w:sz w:val="22"/>
          <w:szCs w:val="22"/>
          <w:lang w:eastAsia="pl-PL"/>
        </w:rPr>
      </w:pPr>
      <w:r w:rsidRPr="00AD155B">
        <w:rPr>
          <w:rFonts w:ascii="Calibri" w:hAnsi="Calibri" w:cs="Arial"/>
          <w:iCs/>
          <w:sz w:val="22"/>
          <w:szCs w:val="22"/>
        </w:rPr>
        <w:t>Podstawą zawarcia niniejszej umowy jest wybór Wykonawcy dokonany</w:t>
      </w:r>
      <w:r w:rsidRPr="00AD155B">
        <w:rPr>
          <w:rFonts w:ascii="Calibri" w:hAnsi="Calibri" w:cs="Arial"/>
          <w:sz w:val="22"/>
          <w:szCs w:val="22"/>
          <w:lang w:eastAsia="pl-PL"/>
        </w:rPr>
        <w:t xml:space="preserve">  w </w:t>
      </w:r>
      <w:r w:rsidRPr="00AD155B">
        <w:rPr>
          <w:rFonts w:ascii="Calibri" w:eastAsia="Times New Roman" w:hAnsi="Calibri" w:cs="Arial"/>
          <w:sz w:val="22"/>
          <w:szCs w:val="22"/>
          <w:lang w:eastAsia="pl-PL"/>
        </w:rPr>
        <w:t xml:space="preserve">postępowaniu o udzielenie zamówienia </w:t>
      </w:r>
      <w:r w:rsidRPr="00AD155B">
        <w:rPr>
          <w:rFonts w:ascii="Calibri" w:eastAsia="Times New Roman" w:hAnsi="Calibri" w:cs="Arial"/>
          <w:b/>
          <w:sz w:val="22"/>
          <w:szCs w:val="22"/>
          <w:lang w:eastAsia="pl-PL"/>
        </w:rPr>
        <w:t xml:space="preserve">w trybie  zapytania ofertowego, </w:t>
      </w:r>
      <w:r w:rsidRPr="00AD155B">
        <w:rPr>
          <w:rFonts w:ascii="Calibri" w:eastAsia="Times New Roman" w:hAnsi="Calibri" w:cs="Arial"/>
          <w:sz w:val="22"/>
          <w:szCs w:val="22"/>
          <w:lang w:eastAsia="pl-PL"/>
        </w:rPr>
        <w:t xml:space="preserve">na podstawie </w:t>
      </w:r>
      <w:r w:rsidRPr="00AD155B">
        <w:rPr>
          <w:rFonts w:ascii="Calibri" w:eastAsia="Calibri" w:hAnsi="Calibri" w:cs="Arial"/>
          <w:bCs/>
          <w:sz w:val="22"/>
          <w:szCs w:val="22"/>
        </w:rPr>
        <w:t>Regulamin udzielania z</w:t>
      </w:r>
      <w:r w:rsidRPr="00AD155B">
        <w:rPr>
          <w:rFonts w:ascii="Calibri" w:eastAsia="Calibri" w:hAnsi="Calibri" w:cs="Arial"/>
          <w:sz w:val="22"/>
          <w:szCs w:val="22"/>
          <w:lang w:eastAsia="pl-PL"/>
        </w:rPr>
        <w:t xml:space="preserve">amówień, których wartość nie przekracza kwoty 30 000 euro  </w:t>
      </w:r>
      <w:r w:rsidR="009D23CE">
        <w:rPr>
          <w:rFonts w:ascii="Calibri" w:eastAsia="Calibri" w:hAnsi="Calibri" w:cs="Arial"/>
          <w:bCs/>
          <w:sz w:val="22"/>
          <w:szCs w:val="22"/>
          <w:lang w:eastAsia="pl-PL"/>
        </w:rPr>
        <w:t>, obowiązującego w I Liceum Ogólnokształcącym im. Marii Skłodowskiej-Curie w Sokołowie Podlaskim</w:t>
      </w:r>
      <w:r w:rsidRPr="00AD155B">
        <w:rPr>
          <w:rFonts w:ascii="Calibri" w:eastAsia="Calibri" w:hAnsi="Calibri" w:cs="Arial"/>
          <w:bCs/>
          <w:sz w:val="22"/>
          <w:szCs w:val="22"/>
        </w:rPr>
        <w:t>.</w:t>
      </w:r>
    </w:p>
    <w:p w:rsidR="0017673A" w:rsidRPr="00AD155B" w:rsidRDefault="0017673A" w:rsidP="0017673A">
      <w:pPr>
        <w:autoSpaceDE w:val="0"/>
        <w:autoSpaceDN w:val="0"/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autoSpaceDE w:val="0"/>
        <w:autoSpaceDN w:val="0"/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7673A" w:rsidRPr="00AD155B" w:rsidRDefault="00DC5F5B" w:rsidP="009D23CE">
      <w:pPr>
        <w:spacing w:after="0" w:line="240" w:lineRule="auto"/>
        <w:contextualSpacing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1. </w:t>
      </w:r>
      <w:r w:rsidR="0017673A" w:rsidRPr="00AD155B">
        <w:rPr>
          <w:rFonts w:ascii="Calibri" w:eastAsia="Times New Roman" w:hAnsi="Calibri" w:cs="Arial"/>
          <w:lang w:eastAsia="pl-PL"/>
        </w:rPr>
        <w:t>Zamawiający zleca, a Wykonawca przyjmuje do wykonania zadania pod nazwą:</w:t>
      </w:r>
      <w:r w:rsidR="0017673A" w:rsidRPr="00AD155B">
        <w:rPr>
          <w:rFonts w:ascii="Calibri" w:eastAsia="Times New Roman" w:hAnsi="Calibri" w:cs="Arial"/>
          <w:b/>
          <w:bCs/>
          <w:lang w:eastAsia="pl-PL"/>
        </w:rPr>
        <w:t xml:space="preserve">    </w:t>
      </w:r>
      <w:r w:rsidR="009D23CE">
        <w:rPr>
          <w:rFonts w:ascii="Calibri" w:eastAsia="Times New Roman" w:hAnsi="Calibri" w:cs="Arial"/>
          <w:b/>
          <w:bCs/>
          <w:lang w:eastAsia="pl-PL"/>
        </w:rPr>
        <w:tab/>
      </w:r>
      <w:r w:rsidR="009D23CE">
        <w:rPr>
          <w:rFonts w:ascii="Calibri" w:eastAsia="Times New Roman" w:hAnsi="Calibri" w:cs="Arial"/>
          <w:b/>
          <w:bCs/>
          <w:lang w:eastAsia="pl-PL"/>
        </w:rPr>
        <w:tab/>
      </w:r>
      <w:r w:rsidR="007855D1" w:rsidRPr="00AD155B">
        <w:rPr>
          <w:rFonts w:ascii="Calibri" w:eastAsia="Times New Roman" w:hAnsi="Calibri" w:cs="Arial"/>
        </w:rPr>
        <w:t>„</w:t>
      </w:r>
      <w:r w:rsidR="009D23CE" w:rsidRPr="00BA2DB4">
        <w:rPr>
          <w:b/>
        </w:rPr>
        <w:t>Remont drogi wewnętrznej , placu i schodów wokół budynku szkoły.</w:t>
      </w:r>
    </w:p>
    <w:p w:rsidR="0017673A" w:rsidRPr="00AD155B" w:rsidRDefault="0017673A" w:rsidP="0017673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Cs/>
          <w:lang w:eastAsia="pl-PL"/>
        </w:rPr>
      </w:pPr>
    </w:p>
    <w:p w:rsidR="0017673A" w:rsidRPr="00AD155B" w:rsidRDefault="0017673A" w:rsidP="0017673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Arial"/>
          <w:b/>
          <w:bCs/>
          <w:lang w:eastAsia="pl-PL"/>
        </w:rPr>
      </w:pPr>
      <w:r w:rsidRPr="00AD155B">
        <w:rPr>
          <w:rFonts w:ascii="Calibri" w:eastAsia="Times New Roman" w:hAnsi="Calibri" w:cs="Arial"/>
          <w:bCs/>
          <w:lang w:eastAsia="pl-PL"/>
        </w:rPr>
        <w:t>Na przedmiot umowy określony w ust. 1 składa się w szczególności  następujący zakres rzeczowy:</w:t>
      </w:r>
      <w:r w:rsidRPr="00AD155B">
        <w:rPr>
          <w:rFonts w:ascii="Calibri" w:eastAsia="Times New Roman" w:hAnsi="Calibri" w:cs="Arial"/>
          <w:b/>
          <w:bCs/>
          <w:lang w:eastAsia="pl-PL"/>
        </w:rPr>
        <w:t xml:space="preserve"> 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 xml:space="preserve">1. </w:t>
      </w:r>
      <w:r w:rsidRPr="009D23CE">
        <w:rPr>
          <w:rFonts w:cs="Helvetica"/>
          <w:u w:val="single"/>
        </w:rPr>
        <w:t>Remont dróg i placów przy budynku Szkoły - poło</w:t>
      </w:r>
      <w:r w:rsidRPr="009D23CE">
        <w:rPr>
          <w:rFonts w:cs="Arial"/>
          <w:u w:val="single"/>
        </w:rPr>
        <w:t>ż</w:t>
      </w:r>
      <w:r w:rsidRPr="009D23CE">
        <w:rPr>
          <w:rFonts w:cs="Helvetica"/>
          <w:u w:val="single"/>
        </w:rPr>
        <w:t>enie kostki brukowej na istniej</w:t>
      </w:r>
      <w:r w:rsidRPr="009D23CE">
        <w:rPr>
          <w:rFonts w:cs="Arial"/>
          <w:u w:val="single"/>
        </w:rPr>
        <w:t>ą</w:t>
      </w:r>
      <w:r w:rsidRPr="009D23CE">
        <w:rPr>
          <w:rFonts w:cs="Helvetica"/>
          <w:u w:val="single"/>
        </w:rPr>
        <w:t>cych drogach i placach asfaltowych.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Obejmuje wykonanie nast</w:t>
      </w:r>
      <w:r w:rsidRPr="009D23CE">
        <w:rPr>
          <w:rFonts w:cs="Arial"/>
        </w:rPr>
        <w:t>ę</w:t>
      </w:r>
      <w:r w:rsidRPr="009D23CE">
        <w:rPr>
          <w:rFonts w:cs="Helvetica"/>
        </w:rPr>
        <w:t>puj</w:t>
      </w:r>
      <w:r w:rsidRPr="009D23CE">
        <w:rPr>
          <w:rFonts w:cs="Arial"/>
        </w:rPr>
        <w:t>ą</w:t>
      </w:r>
      <w:r w:rsidRPr="009D23CE">
        <w:rPr>
          <w:rFonts w:cs="Helvetica"/>
        </w:rPr>
        <w:t>cego zakresu robót: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rozbiórk</w:t>
      </w:r>
      <w:r w:rsidRPr="009D23CE">
        <w:rPr>
          <w:rFonts w:cs="Arial"/>
        </w:rPr>
        <w:t xml:space="preserve">ę </w:t>
      </w:r>
      <w:r w:rsidRPr="009D23CE">
        <w:rPr>
          <w:rFonts w:cs="Helvetica"/>
        </w:rPr>
        <w:t>istniej</w:t>
      </w:r>
      <w:r w:rsidRPr="009D23CE">
        <w:rPr>
          <w:rFonts w:cs="Arial"/>
        </w:rPr>
        <w:t>ą</w:t>
      </w:r>
      <w:r w:rsidRPr="009D23CE">
        <w:rPr>
          <w:rFonts w:cs="Helvetica"/>
        </w:rPr>
        <w:t>cych obrze</w:t>
      </w:r>
      <w:r w:rsidRPr="009D23CE">
        <w:rPr>
          <w:rFonts w:cs="Arial"/>
        </w:rPr>
        <w:t>ż</w:t>
      </w:r>
      <w:r w:rsidRPr="009D23CE">
        <w:rPr>
          <w:rFonts w:cs="Helvetica"/>
        </w:rPr>
        <w:t>y chodnikowych,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miejscow</w:t>
      </w:r>
      <w:r w:rsidRPr="009D23CE">
        <w:rPr>
          <w:rFonts w:cs="Arial"/>
        </w:rPr>
        <w:t xml:space="preserve">ą </w:t>
      </w:r>
      <w:r w:rsidRPr="009D23CE">
        <w:rPr>
          <w:rFonts w:cs="Helvetica"/>
        </w:rPr>
        <w:t>podbudow</w:t>
      </w:r>
      <w:r w:rsidRPr="009D23CE">
        <w:rPr>
          <w:rFonts w:cs="Arial"/>
        </w:rPr>
        <w:t xml:space="preserve">ę </w:t>
      </w:r>
      <w:r w:rsidRPr="009D23CE">
        <w:rPr>
          <w:rFonts w:cs="Helvetica"/>
        </w:rPr>
        <w:t>pod kostk</w:t>
      </w:r>
      <w:r w:rsidRPr="009D23CE">
        <w:rPr>
          <w:rFonts w:cs="Arial"/>
        </w:rPr>
        <w:t xml:space="preserve">ę </w:t>
      </w:r>
      <w:r w:rsidRPr="009D23CE">
        <w:rPr>
          <w:rFonts w:cs="Helvetica"/>
        </w:rPr>
        <w:t>brukow</w:t>
      </w:r>
      <w:r w:rsidRPr="009D23CE">
        <w:rPr>
          <w:rFonts w:cs="Arial"/>
        </w:rPr>
        <w:t xml:space="preserve">ą </w:t>
      </w:r>
      <w:r w:rsidRPr="009D23CE">
        <w:rPr>
          <w:rFonts w:cs="Helvetica"/>
        </w:rPr>
        <w:t>mechanicznie ( miejsca uszkodzonej nawierzchni asfaltowej wraz z podbudow</w:t>
      </w:r>
      <w:r w:rsidRPr="009D23CE">
        <w:rPr>
          <w:rFonts w:cs="Arial"/>
        </w:rPr>
        <w:t xml:space="preserve">ą </w:t>
      </w:r>
      <w:r w:rsidRPr="009D23CE">
        <w:rPr>
          <w:rFonts w:cs="Helvetica"/>
        </w:rPr>
        <w:t>),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wykonanie nowych obrze</w:t>
      </w:r>
      <w:r w:rsidRPr="009D23CE">
        <w:rPr>
          <w:rFonts w:cs="Arial"/>
        </w:rPr>
        <w:t>ż</w:t>
      </w:r>
      <w:r w:rsidRPr="009D23CE">
        <w:rPr>
          <w:rFonts w:cs="Helvetica"/>
        </w:rPr>
        <w:t>y chodnikowych wzdłu</w:t>
      </w:r>
      <w:r w:rsidRPr="009D23CE">
        <w:rPr>
          <w:rFonts w:cs="Arial"/>
        </w:rPr>
        <w:t xml:space="preserve">ż </w:t>
      </w:r>
      <w:r w:rsidRPr="009D23CE">
        <w:rPr>
          <w:rFonts w:cs="Helvetica"/>
        </w:rPr>
        <w:t>drogi i placów,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podniesienie studzienek kanalizacyjnych do poziomu układanej kostki betonowej,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uło</w:t>
      </w:r>
      <w:r w:rsidRPr="009D23CE">
        <w:rPr>
          <w:rFonts w:cs="Arial"/>
        </w:rPr>
        <w:t>ż</w:t>
      </w:r>
      <w:r w:rsidRPr="009D23CE">
        <w:rPr>
          <w:rFonts w:cs="Helvetica"/>
        </w:rPr>
        <w:t>enie kostki betonowej niefazowanej w formie prostok</w:t>
      </w:r>
      <w:r w:rsidRPr="009D23CE">
        <w:rPr>
          <w:rFonts w:cs="Arial"/>
        </w:rPr>
        <w:t>ą</w:t>
      </w:r>
      <w:r w:rsidRPr="009D23CE">
        <w:rPr>
          <w:rFonts w:cs="Helvetica"/>
        </w:rPr>
        <w:t>ta gr. 8 cm. na podsypce cementowo - piaskowej.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2</w:t>
      </w:r>
      <w:r w:rsidRPr="009D23CE">
        <w:rPr>
          <w:rFonts w:cs="Helvetica"/>
          <w:u w:val="single"/>
        </w:rPr>
        <w:t>. Remont schodów zewn</w:t>
      </w:r>
      <w:r w:rsidRPr="009D23CE">
        <w:rPr>
          <w:rFonts w:cs="Arial"/>
          <w:u w:val="single"/>
        </w:rPr>
        <w:t>ę</w:t>
      </w:r>
      <w:r w:rsidRPr="009D23CE">
        <w:rPr>
          <w:rFonts w:cs="Helvetica"/>
          <w:u w:val="single"/>
        </w:rPr>
        <w:t>trznych do Sali gimnastycznej du</w:t>
      </w:r>
      <w:r w:rsidRPr="009D23CE">
        <w:rPr>
          <w:rFonts w:cs="Arial"/>
          <w:u w:val="single"/>
        </w:rPr>
        <w:t>ż</w:t>
      </w:r>
      <w:r w:rsidRPr="009D23CE">
        <w:rPr>
          <w:rFonts w:cs="Helvetica"/>
          <w:u w:val="single"/>
        </w:rPr>
        <w:t>ej oraz przebudowa schodów do małej sali gimnastycznej.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Zakres robót remontowych przewidzianych do wykonania: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rozbiórka okładziny schodów zewn</w:t>
      </w:r>
      <w:r w:rsidRPr="009D23CE">
        <w:rPr>
          <w:rFonts w:cs="Arial"/>
        </w:rPr>
        <w:t>ę</w:t>
      </w:r>
      <w:r w:rsidRPr="009D23CE">
        <w:rPr>
          <w:rFonts w:cs="Helvetica"/>
        </w:rPr>
        <w:t>trznych i cokołu do Sali gimnastycznej du</w:t>
      </w:r>
      <w:r w:rsidRPr="009D23CE">
        <w:rPr>
          <w:rFonts w:cs="Arial"/>
        </w:rPr>
        <w:t>ż</w:t>
      </w:r>
      <w:r w:rsidRPr="009D23CE">
        <w:rPr>
          <w:rFonts w:cs="Helvetica"/>
        </w:rPr>
        <w:t>ej,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 xml:space="preserve">- okładzina schodów i cokołu płytkami </w:t>
      </w:r>
      <w:proofErr w:type="spellStart"/>
      <w:r w:rsidRPr="009D23CE">
        <w:rPr>
          <w:rFonts w:cs="Helvetica"/>
        </w:rPr>
        <w:t>gresowymi</w:t>
      </w:r>
      <w:proofErr w:type="spellEnd"/>
      <w:r w:rsidRPr="009D23CE">
        <w:rPr>
          <w:rFonts w:cs="Helvetica"/>
        </w:rPr>
        <w:t xml:space="preserve"> na zaprawie mrozoodpornej,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antypo</w:t>
      </w:r>
      <w:r w:rsidRPr="009D23CE">
        <w:rPr>
          <w:rFonts w:cs="Arial"/>
        </w:rPr>
        <w:t>ś</w:t>
      </w:r>
      <w:r w:rsidRPr="009D23CE">
        <w:rPr>
          <w:rFonts w:cs="Helvetica"/>
        </w:rPr>
        <w:t xml:space="preserve">lizgowymi R 11( </w:t>
      </w:r>
      <w:proofErr w:type="spellStart"/>
      <w:r w:rsidRPr="009D23CE">
        <w:rPr>
          <w:rFonts w:cs="Helvetica"/>
        </w:rPr>
        <w:t>nastopnice</w:t>
      </w:r>
      <w:proofErr w:type="spellEnd"/>
      <w:r w:rsidRPr="009D23CE">
        <w:rPr>
          <w:rFonts w:cs="Helvetica"/>
        </w:rPr>
        <w:t xml:space="preserve"> z kapinosami, ryflowane ),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rozbiórka schodów zewn</w:t>
      </w:r>
      <w:r w:rsidRPr="009D23CE">
        <w:rPr>
          <w:rFonts w:cs="Arial"/>
        </w:rPr>
        <w:t>ę</w:t>
      </w:r>
      <w:r w:rsidRPr="009D23CE">
        <w:rPr>
          <w:rFonts w:cs="Helvetica"/>
        </w:rPr>
        <w:t>trznych ( wej</w:t>
      </w:r>
      <w:r w:rsidRPr="009D23CE">
        <w:rPr>
          <w:rFonts w:cs="Arial"/>
        </w:rPr>
        <w:t>ś</w:t>
      </w:r>
      <w:r w:rsidRPr="009D23CE">
        <w:rPr>
          <w:rFonts w:cs="Helvetica"/>
        </w:rPr>
        <w:t>cie z lewej strony -od bramy wjazdowej) do sali gimnastycznej małej,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 xml:space="preserve">- wykonanie zabudowy schodów </w:t>
      </w:r>
      <w:r w:rsidRPr="009D23CE">
        <w:rPr>
          <w:rFonts w:cs="Arial"/>
        </w:rPr>
        <w:t>ś</w:t>
      </w:r>
      <w:r w:rsidRPr="009D23CE">
        <w:rPr>
          <w:rFonts w:cs="Helvetica"/>
        </w:rPr>
        <w:t>ciank</w:t>
      </w:r>
      <w:r w:rsidRPr="009D23CE">
        <w:rPr>
          <w:rFonts w:cs="Arial"/>
        </w:rPr>
        <w:t xml:space="preserve">ą </w:t>
      </w:r>
      <w:r w:rsidRPr="009D23CE">
        <w:rPr>
          <w:rFonts w:cs="Helvetica"/>
        </w:rPr>
        <w:t>z cegły ceramicznej gr. 12 cm,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lastRenderedPageBreak/>
        <w:t>- rozbiórka okładziny schodów zewn</w:t>
      </w:r>
      <w:r w:rsidRPr="009D23CE">
        <w:rPr>
          <w:rFonts w:cs="Arial"/>
        </w:rPr>
        <w:t>ę</w:t>
      </w:r>
      <w:r w:rsidRPr="009D23CE">
        <w:rPr>
          <w:rFonts w:cs="Helvetica"/>
        </w:rPr>
        <w:t>trznych oraz cokołu do sali gimnastycznej małej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obróbka blacharska z blachy powlekanej gr. 0,7mm podestu schodów,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okładzina podestu, schodów i cokołu do małej Sali gimnastycznej płytkami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proofErr w:type="spellStart"/>
      <w:r w:rsidRPr="009D23CE">
        <w:rPr>
          <w:rFonts w:cs="Helvetica"/>
        </w:rPr>
        <w:t>gresowymi</w:t>
      </w:r>
      <w:proofErr w:type="spellEnd"/>
      <w:r w:rsidRPr="009D23CE">
        <w:rPr>
          <w:rFonts w:cs="Helvetica"/>
        </w:rPr>
        <w:t xml:space="preserve"> na zaprawie mrozoodpornej, antypo</w:t>
      </w:r>
      <w:r w:rsidRPr="009D23CE">
        <w:rPr>
          <w:rFonts w:cs="Arial"/>
        </w:rPr>
        <w:t>ś</w:t>
      </w:r>
      <w:r w:rsidRPr="009D23CE">
        <w:rPr>
          <w:rFonts w:cs="Helvetica"/>
        </w:rPr>
        <w:t xml:space="preserve">lizgowymi R 11 ( </w:t>
      </w:r>
      <w:proofErr w:type="spellStart"/>
      <w:r w:rsidRPr="009D23CE">
        <w:rPr>
          <w:rFonts w:cs="Helvetica"/>
        </w:rPr>
        <w:t>nastopnice</w:t>
      </w:r>
      <w:proofErr w:type="spellEnd"/>
      <w:r w:rsidRPr="009D23CE">
        <w:rPr>
          <w:rFonts w:cs="Helvetica"/>
        </w:rPr>
        <w:t xml:space="preserve"> z kapinosami,                          ryflowane ),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wymiana istniej</w:t>
      </w:r>
      <w:r w:rsidRPr="009D23CE">
        <w:rPr>
          <w:rFonts w:cs="Arial"/>
        </w:rPr>
        <w:t>ą</w:t>
      </w:r>
      <w:r w:rsidRPr="009D23CE">
        <w:rPr>
          <w:rFonts w:cs="Helvetica"/>
        </w:rPr>
        <w:t>cej balustrady podestu i schodów na now</w:t>
      </w:r>
      <w:r w:rsidRPr="009D23CE">
        <w:rPr>
          <w:rFonts w:cs="Arial"/>
        </w:rPr>
        <w:t xml:space="preserve">ą </w:t>
      </w:r>
      <w:r w:rsidRPr="009D23CE">
        <w:rPr>
          <w:rFonts w:cs="Helvetica"/>
        </w:rPr>
        <w:t>ze stali kwasowej,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 xml:space="preserve">- wymiana tynku </w:t>
      </w:r>
      <w:r w:rsidRPr="009D23CE">
        <w:rPr>
          <w:rFonts w:cs="Arial"/>
        </w:rPr>
        <w:t>ż</w:t>
      </w:r>
      <w:r w:rsidRPr="009D23CE">
        <w:rPr>
          <w:rFonts w:cs="Helvetica"/>
        </w:rPr>
        <w:t xml:space="preserve">ywicznego na </w:t>
      </w:r>
      <w:r w:rsidRPr="009D23CE">
        <w:rPr>
          <w:rFonts w:cs="Arial"/>
        </w:rPr>
        <w:t>ś</w:t>
      </w:r>
      <w:r w:rsidRPr="009D23CE">
        <w:rPr>
          <w:rFonts w:cs="Helvetica"/>
        </w:rPr>
        <w:t>ciankach zabudowy schodów,</w:t>
      </w:r>
    </w:p>
    <w:p w:rsidR="009D23CE" w:rsidRPr="009D23CE" w:rsidRDefault="009D23CE" w:rsidP="009D23C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9D23CE">
        <w:rPr>
          <w:rFonts w:cs="Helvetica"/>
        </w:rPr>
        <w:t>- wymiana opaski betonowej na opask</w:t>
      </w:r>
      <w:r w:rsidRPr="009D23CE">
        <w:rPr>
          <w:rFonts w:cs="Arial"/>
        </w:rPr>
        <w:t xml:space="preserve">ę </w:t>
      </w:r>
      <w:r w:rsidRPr="009D23CE">
        <w:rPr>
          <w:rFonts w:cs="Helvetica"/>
        </w:rPr>
        <w:t>z kostki betonowej gr. 6 cm na podsypce cementowo - piaskowej.</w:t>
      </w:r>
      <w:r w:rsidRPr="009D23CE">
        <w:rPr>
          <w:rFonts w:cs="Helvetica"/>
        </w:rPr>
        <w:tab/>
      </w:r>
    </w:p>
    <w:p w:rsidR="0017673A" w:rsidRPr="00AD155B" w:rsidRDefault="0017673A" w:rsidP="007855D1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uppressAutoHyphens/>
        <w:autoSpaceDE w:val="0"/>
        <w:autoSpaceDN w:val="0"/>
        <w:spacing w:after="0" w:line="200" w:lineRule="atLeast"/>
        <w:jc w:val="both"/>
        <w:rPr>
          <w:rFonts w:ascii="Calibri" w:eastAsia="Times New Roman" w:hAnsi="Calibri" w:cs="Arial"/>
          <w:bCs/>
          <w:lang w:eastAsia="pl-PL"/>
        </w:rPr>
      </w:pPr>
    </w:p>
    <w:p w:rsidR="0017673A" w:rsidRPr="00AD155B" w:rsidRDefault="007855D1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2</w:t>
      </w:r>
      <w:r w:rsidR="0017673A" w:rsidRPr="00AD155B">
        <w:rPr>
          <w:rFonts w:ascii="Calibri" w:eastAsia="Times New Roman" w:hAnsi="Calibri" w:cs="Arial"/>
          <w:lang w:eastAsia="pl-PL"/>
        </w:rPr>
        <w:t>. Wykonawca zobowiązuje się do wykonania przedmiotu zamówieni</w:t>
      </w:r>
      <w:r w:rsidR="00B335DB" w:rsidRPr="00AD155B">
        <w:rPr>
          <w:rFonts w:ascii="Calibri" w:eastAsia="Times New Roman" w:hAnsi="Calibri" w:cs="Arial"/>
          <w:lang w:eastAsia="pl-PL"/>
        </w:rPr>
        <w:t>a zgodnie</w:t>
      </w:r>
      <w:r w:rsidR="0017673A" w:rsidRPr="00AD155B">
        <w:rPr>
          <w:rFonts w:ascii="Calibri" w:eastAsia="Times New Roman" w:hAnsi="Calibri" w:cs="Arial"/>
          <w:lang w:eastAsia="pl-PL"/>
        </w:rPr>
        <w:t xml:space="preserve"> z obowiązującymi zasadami sztuki budowlanej i wiedzy technicznej, obowiązującymi przepisami prawa w szczególności </w:t>
      </w:r>
      <w:proofErr w:type="spellStart"/>
      <w:r w:rsidR="0017673A" w:rsidRPr="00AD155B">
        <w:rPr>
          <w:rFonts w:ascii="Calibri" w:eastAsia="Times New Roman" w:hAnsi="Calibri" w:cs="Arial"/>
          <w:lang w:eastAsia="pl-PL"/>
        </w:rPr>
        <w:t>techniczno</w:t>
      </w:r>
      <w:proofErr w:type="spellEnd"/>
      <w:r w:rsidR="0017673A" w:rsidRPr="00AD155B">
        <w:rPr>
          <w:rFonts w:ascii="Calibri" w:eastAsia="Times New Roman" w:hAnsi="Calibri" w:cs="Arial"/>
          <w:lang w:eastAsia="pl-PL"/>
        </w:rPr>
        <w:t xml:space="preserve"> - budowlanymi i normami polskimi .</w:t>
      </w:r>
    </w:p>
    <w:p w:rsidR="0017673A" w:rsidRPr="00AD155B" w:rsidRDefault="007855D1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3</w:t>
      </w:r>
      <w:r w:rsidR="0017673A" w:rsidRPr="00AD155B">
        <w:rPr>
          <w:rFonts w:ascii="Calibri" w:eastAsia="Times New Roman" w:hAnsi="Calibri" w:cs="Arial"/>
          <w:lang w:eastAsia="pl-PL"/>
        </w:rPr>
        <w:t>. Wykonawca oświadcza, iż posiada kadrę i potencjał techniczny umożliwiający wykonanie zamówienia.</w:t>
      </w:r>
    </w:p>
    <w:p w:rsidR="0017673A" w:rsidRPr="00AD155B" w:rsidRDefault="007855D1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4</w:t>
      </w:r>
      <w:r w:rsidR="0017673A" w:rsidRPr="00AD155B">
        <w:rPr>
          <w:rFonts w:ascii="Calibri" w:eastAsia="Times New Roman" w:hAnsi="Calibri" w:cs="Arial"/>
          <w:lang w:eastAsia="pl-PL"/>
        </w:rPr>
        <w:t xml:space="preserve">. Wykonanie przedmiotu zamówienia nastąpi z materiałów Wykonawcy. </w:t>
      </w:r>
    </w:p>
    <w:p w:rsidR="0017673A" w:rsidRPr="00AD155B" w:rsidRDefault="007855D1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5</w:t>
      </w:r>
      <w:r w:rsidR="0017673A" w:rsidRPr="00AD155B">
        <w:rPr>
          <w:rFonts w:ascii="Calibri" w:eastAsia="Times New Roman" w:hAnsi="Calibri" w:cs="Arial"/>
          <w:lang w:eastAsia="pl-PL"/>
        </w:rPr>
        <w:t>. Wykonawca oświadcza, iż użyte do realizacji umowy materiały posiadają wymagane atesty   i certyfikaty i są zgodne z polskimi normami.</w:t>
      </w: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 3</w:t>
      </w:r>
    </w:p>
    <w:p w:rsidR="0017673A" w:rsidRPr="00AD155B" w:rsidRDefault="0017673A" w:rsidP="00101B28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Strony ustalają że roboty wykonane zostaną </w:t>
      </w:r>
      <w:r w:rsidR="00B335DB" w:rsidRPr="00AD155B">
        <w:rPr>
          <w:rFonts w:ascii="Calibri" w:eastAsia="Times New Roman" w:hAnsi="Calibri" w:cs="Arial"/>
          <w:lang w:eastAsia="pl-PL"/>
        </w:rPr>
        <w:t xml:space="preserve">do dnia </w:t>
      </w:r>
      <w:r w:rsidR="00B932DA" w:rsidRPr="00AD155B">
        <w:rPr>
          <w:rFonts w:ascii="Calibri" w:eastAsia="Times New Roman" w:hAnsi="Calibri" w:cs="Arial"/>
          <w:b/>
          <w:lang w:eastAsia="pl-PL"/>
        </w:rPr>
        <w:t xml:space="preserve"> </w:t>
      </w:r>
      <w:r w:rsidR="00B335DB" w:rsidRPr="00AD155B">
        <w:rPr>
          <w:rFonts w:ascii="Calibri" w:eastAsia="Times New Roman" w:hAnsi="Calibri" w:cs="Arial"/>
          <w:b/>
          <w:lang w:eastAsia="pl-PL"/>
        </w:rPr>
        <w:t>2</w:t>
      </w:r>
      <w:r w:rsidR="009D23CE">
        <w:rPr>
          <w:rFonts w:ascii="Calibri" w:eastAsia="Times New Roman" w:hAnsi="Calibri" w:cs="Arial"/>
          <w:b/>
          <w:lang w:eastAsia="pl-PL"/>
        </w:rPr>
        <w:t>5</w:t>
      </w:r>
      <w:r w:rsidR="00B335DB" w:rsidRPr="00AD155B">
        <w:rPr>
          <w:rFonts w:ascii="Calibri" w:eastAsia="Times New Roman" w:hAnsi="Calibri" w:cs="Arial"/>
          <w:b/>
          <w:lang w:eastAsia="pl-PL"/>
        </w:rPr>
        <w:t>.08</w:t>
      </w:r>
      <w:r w:rsidRPr="00AD155B">
        <w:rPr>
          <w:rFonts w:ascii="Calibri" w:eastAsia="Times New Roman" w:hAnsi="Calibri" w:cs="Arial"/>
          <w:b/>
          <w:lang w:eastAsia="pl-PL"/>
        </w:rPr>
        <w:t>.</w:t>
      </w:r>
      <w:r w:rsidRPr="00AD155B">
        <w:rPr>
          <w:rFonts w:ascii="Calibri" w:eastAsia="Times New Roman" w:hAnsi="Calibri" w:cs="Arial"/>
          <w:lang w:eastAsia="pl-PL"/>
        </w:rPr>
        <w:t xml:space="preserve"> </w:t>
      </w:r>
      <w:r w:rsidR="00B932DA" w:rsidRPr="00AD155B">
        <w:rPr>
          <w:rFonts w:ascii="Calibri" w:eastAsia="Times New Roman" w:hAnsi="Calibri" w:cs="Arial"/>
          <w:b/>
          <w:lang w:eastAsia="pl-PL"/>
        </w:rPr>
        <w:t>201</w:t>
      </w:r>
      <w:r w:rsidR="009D23CE">
        <w:rPr>
          <w:rFonts w:ascii="Calibri" w:eastAsia="Times New Roman" w:hAnsi="Calibri" w:cs="Arial"/>
          <w:b/>
          <w:lang w:eastAsia="pl-PL"/>
        </w:rPr>
        <w:t>8</w:t>
      </w:r>
      <w:r w:rsidRPr="00AD155B">
        <w:rPr>
          <w:rFonts w:ascii="Calibri" w:eastAsia="Times New Roman" w:hAnsi="Calibri" w:cs="Arial"/>
          <w:b/>
          <w:lang w:eastAsia="pl-PL"/>
        </w:rPr>
        <w:t xml:space="preserve"> r.</w:t>
      </w:r>
      <w:r w:rsidRPr="00AD155B">
        <w:rPr>
          <w:rFonts w:ascii="Calibri" w:eastAsia="Times New Roman" w:hAnsi="Calibri" w:cs="Arial"/>
          <w:lang w:eastAsia="pl-PL"/>
        </w:rPr>
        <w:t xml:space="preserve"> </w:t>
      </w:r>
      <w:r w:rsidRPr="00AD155B">
        <w:rPr>
          <w:rFonts w:ascii="Calibri" w:eastAsia="Times New Roman" w:hAnsi="Calibri" w:cs="Arial"/>
          <w:b/>
          <w:u w:val="single"/>
          <w:lang w:eastAsia="pl-PL"/>
        </w:rPr>
        <w:t xml:space="preserve"> 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§4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1.Wartość robót budowlanych zgodnie ze złożoną ofertą wynosi: </w:t>
      </w:r>
      <w:r w:rsidR="00B87652" w:rsidRPr="00AD155B">
        <w:rPr>
          <w:rFonts w:ascii="Calibri" w:eastAsia="Times New Roman" w:hAnsi="Calibri" w:cs="Arial"/>
          <w:lang w:eastAsia="pl-PL"/>
        </w:rPr>
        <w:t>…………….</w:t>
      </w:r>
      <w:r w:rsidRPr="00AD155B">
        <w:rPr>
          <w:rFonts w:ascii="Calibri" w:eastAsia="Times New Roman" w:hAnsi="Calibri" w:cs="Arial"/>
          <w:lang w:eastAsia="pl-PL"/>
        </w:rPr>
        <w:t xml:space="preserve"> netto + </w:t>
      </w:r>
      <w:r w:rsidR="00B87652" w:rsidRPr="00AD155B">
        <w:rPr>
          <w:rFonts w:ascii="Calibri" w:eastAsia="Times New Roman" w:hAnsi="Calibri" w:cs="Arial"/>
          <w:lang w:eastAsia="pl-PL"/>
        </w:rPr>
        <w:t>…………….</w:t>
      </w:r>
      <w:r w:rsidRPr="00AD155B">
        <w:rPr>
          <w:rFonts w:ascii="Calibri" w:eastAsia="Times New Roman" w:hAnsi="Calibri" w:cs="Arial"/>
          <w:lang w:eastAsia="pl-PL"/>
        </w:rPr>
        <w:t xml:space="preserve"> podatku VAT co daje kwotę: </w:t>
      </w:r>
      <w:r w:rsidR="00B87652" w:rsidRPr="00770FB1">
        <w:rPr>
          <w:rFonts w:ascii="Calibri" w:eastAsia="Times New Roman" w:hAnsi="Calibri" w:cs="Arial"/>
          <w:lang w:eastAsia="pl-PL"/>
        </w:rPr>
        <w:t>………</w:t>
      </w:r>
      <w:r w:rsidR="00770FB1" w:rsidRPr="00770FB1">
        <w:rPr>
          <w:rFonts w:ascii="Calibri" w:eastAsia="Times New Roman" w:hAnsi="Calibri" w:cs="Arial"/>
          <w:lang w:eastAsia="pl-PL"/>
        </w:rPr>
        <w:t>………………..</w:t>
      </w:r>
      <w:r w:rsidR="00B87652" w:rsidRPr="00770FB1">
        <w:rPr>
          <w:rFonts w:ascii="Calibri" w:eastAsia="Times New Roman" w:hAnsi="Calibri" w:cs="Arial"/>
          <w:lang w:eastAsia="pl-PL"/>
        </w:rPr>
        <w:t>………</w:t>
      </w:r>
      <w:r w:rsidR="003F3213" w:rsidRPr="00770FB1">
        <w:rPr>
          <w:rFonts w:ascii="Calibri" w:eastAsia="Times New Roman" w:hAnsi="Calibri" w:cs="Arial"/>
          <w:lang w:eastAsia="pl-PL"/>
        </w:rPr>
        <w:t xml:space="preserve"> brutto (słownie </w:t>
      </w:r>
      <w:r w:rsidR="00B87652" w:rsidRPr="00770FB1">
        <w:rPr>
          <w:rFonts w:ascii="Calibri" w:eastAsia="Times New Roman" w:hAnsi="Calibri" w:cs="Arial"/>
          <w:lang w:eastAsia="pl-PL"/>
        </w:rPr>
        <w:t>……………………………………………………………………………………….</w:t>
      </w:r>
      <w:r w:rsidRPr="00AD155B">
        <w:rPr>
          <w:rFonts w:ascii="Calibri" w:eastAsia="Times New Roman" w:hAnsi="Calibri" w:cs="Arial"/>
          <w:b/>
          <w:lang w:eastAsia="pl-PL"/>
        </w:rPr>
        <w:t>).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2.Wynagrodzenie to będzie płatne po odbiorze prac ( protokół</w:t>
      </w:r>
      <w:r w:rsidR="00B932DA" w:rsidRPr="00AD155B">
        <w:rPr>
          <w:rFonts w:ascii="Calibri" w:eastAsia="Times New Roman" w:hAnsi="Calibri" w:cs="Arial"/>
          <w:lang w:eastAsia="pl-PL"/>
        </w:rPr>
        <w:t>) w terminie do 30 dni od daty otrzymania przez Zamawiającego faktury  wystawionej  przez Wykonawcę</w:t>
      </w:r>
      <w:r w:rsidR="009D23CE">
        <w:rPr>
          <w:rFonts w:ascii="Calibri" w:eastAsia="Times New Roman" w:hAnsi="Calibri" w:cs="Arial"/>
          <w:lang w:eastAsia="pl-PL"/>
        </w:rPr>
        <w:t>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B932DA" w:rsidRPr="00AD155B" w:rsidRDefault="0017673A" w:rsidP="00B932D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 5</w:t>
      </w:r>
    </w:p>
    <w:p w:rsidR="00B932DA" w:rsidRPr="00AD155B" w:rsidRDefault="00B932DA" w:rsidP="00B932DA">
      <w:pPr>
        <w:spacing w:after="0" w:line="240" w:lineRule="auto"/>
        <w:rPr>
          <w:rFonts w:ascii="Calibri" w:eastAsia="Times New Roman" w:hAnsi="Calibri" w:cs="Arial"/>
          <w:bCs/>
          <w:lang w:eastAsia="pl-PL"/>
        </w:rPr>
      </w:pPr>
      <w:r w:rsidRPr="00AD155B">
        <w:rPr>
          <w:rFonts w:ascii="Calibri" w:eastAsia="Times New Roman" w:hAnsi="Calibri" w:cs="Arial"/>
        </w:rPr>
        <w:t xml:space="preserve">Zamawiający nie  dopuszcza </w:t>
      </w:r>
      <w:r w:rsidRPr="00AD155B">
        <w:rPr>
          <w:rFonts w:ascii="Calibri" w:eastAsia="Times New Roman" w:hAnsi="Calibri" w:cs="Arial"/>
          <w:bCs/>
          <w:lang w:eastAsia="pl-PL"/>
        </w:rPr>
        <w:t>robót dodatkowych.</w:t>
      </w:r>
      <w:bookmarkStart w:id="0" w:name="_GoBack"/>
      <w:bookmarkEnd w:id="0"/>
    </w:p>
    <w:p w:rsidR="00B932DA" w:rsidRPr="00AD155B" w:rsidRDefault="00B932DA" w:rsidP="00B932DA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§ </w:t>
      </w:r>
      <w:r w:rsidR="001D4407">
        <w:rPr>
          <w:rFonts w:ascii="Calibri" w:eastAsia="Times New Roman" w:hAnsi="Calibri" w:cs="Arial"/>
          <w:lang w:eastAsia="pl-PL"/>
        </w:rPr>
        <w:t>6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Wykonawca zobowiązuje się: zapewnić ochronę znajdującego się na terenie budowy mienia oraz zapewnić warunki bezpieczeństwa </w:t>
      </w:r>
      <w:r w:rsidR="00B87652" w:rsidRPr="00AD155B">
        <w:rPr>
          <w:rFonts w:ascii="Calibri" w:eastAsia="Times New Roman" w:hAnsi="Calibri" w:cs="Arial"/>
          <w:lang w:eastAsia="pl-PL"/>
        </w:rPr>
        <w:t>,</w:t>
      </w:r>
      <w:r w:rsidRPr="00AD155B">
        <w:rPr>
          <w:rFonts w:ascii="Calibri" w:eastAsia="Times New Roman" w:hAnsi="Calibri" w:cs="Arial"/>
          <w:lang w:eastAsia="pl-PL"/>
        </w:rPr>
        <w:t xml:space="preserve"> a po zakończeniu prac usunąć z terenu budowy w terminie 2 dni zaplecze oraz wszystkie materiały i uporządkować teren.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§ </w:t>
      </w:r>
      <w:r w:rsidR="001D4407">
        <w:rPr>
          <w:rFonts w:ascii="Calibri" w:eastAsia="Times New Roman" w:hAnsi="Calibri" w:cs="Arial"/>
          <w:lang w:eastAsia="pl-PL"/>
        </w:rPr>
        <w:t>7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1. Wady wykryte przez zamawiającego, powinny być niezwłocznie usunięte przez wykonawcę.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2. Jeżeli wykonawca wykonywał będzie przedmiot umowy niezgodnie z umową lub w sposób wadliwy - zamawiający może wezwać do zmiany sposobu wykonania zadania, w razie niedostosowania się wykonawcy do uwag zamawiającego i nie wprowadzenia zmian w sposobie wykonywania robót w ciągu trzech dni licząc od dnia wezwania - zamawiający może odstąpić od umowy w trybie natychmiastowym.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3.W przypadku, o którym mowa w § </w:t>
      </w:r>
      <w:r w:rsidR="001D4407">
        <w:rPr>
          <w:rFonts w:ascii="Calibri" w:eastAsia="Times New Roman" w:hAnsi="Calibri" w:cs="Arial"/>
          <w:lang w:eastAsia="pl-PL"/>
        </w:rPr>
        <w:t>7</w:t>
      </w:r>
      <w:r w:rsidRPr="00AD155B">
        <w:rPr>
          <w:rFonts w:ascii="Calibri" w:eastAsia="Times New Roman" w:hAnsi="Calibri" w:cs="Arial"/>
          <w:lang w:eastAsia="pl-PL"/>
        </w:rPr>
        <w:t xml:space="preserve"> ust. 1,2 wykonawca zobowiązany jest naprawić Zamawiającemu ewentualnie poniesioną szkodę.</w:t>
      </w:r>
    </w:p>
    <w:p w:rsidR="0017673A" w:rsidRPr="00AD155B" w:rsidRDefault="0017673A" w:rsidP="0017673A">
      <w:pPr>
        <w:spacing w:after="0" w:line="240" w:lineRule="auto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</w:t>
      </w:r>
      <w:r w:rsidR="001D4407">
        <w:rPr>
          <w:rFonts w:ascii="Calibri" w:eastAsia="Times New Roman" w:hAnsi="Calibri" w:cs="Arial"/>
          <w:lang w:eastAsia="pl-PL"/>
        </w:rPr>
        <w:t>8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1.Strony postanawiają, że oprócz wypadków wymienionych w tyt. XI Kodeksu Cywilnego przysługuje im prawo odstąpienia od umowy w następujących przypadkach: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2.Zamawiający może odstąpić od umowy jeżeli: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1).Wykonawca przerwał realizację robót i nie realizuje ich z własnej winy przez okres 1 tygodnia</w:t>
      </w:r>
    </w:p>
    <w:p w:rsidR="0017673A" w:rsidRPr="00AD155B" w:rsidRDefault="00B87652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lastRenderedPageBreak/>
        <w:t>2</w:t>
      </w:r>
      <w:r w:rsidR="0017673A" w:rsidRPr="00AD155B">
        <w:rPr>
          <w:rFonts w:ascii="Calibri" w:eastAsia="Times New Roman" w:hAnsi="Calibri" w:cs="Arial"/>
          <w:lang w:eastAsia="pl-PL"/>
        </w:rPr>
        <w:t>).Wykonawca bez uzasadnionych przyczyn nie rozpoczął robót, w terminie 7 dni od daty podpisania umowy.</w:t>
      </w:r>
    </w:p>
    <w:p w:rsidR="0017673A" w:rsidRPr="00AD155B" w:rsidRDefault="00B87652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3</w:t>
      </w:r>
      <w:r w:rsidR="0017673A" w:rsidRPr="00AD155B">
        <w:rPr>
          <w:rFonts w:ascii="Calibri" w:eastAsia="Times New Roman" w:hAnsi="Calibri" w:cs="Arial"/>
          <w:lang w:eastAsia="pl-PL"/>
        </w:rPr>
        <w:t>).Jeżeli wykonawca nie wykonuje robót zgodnie z umową lub też nienależycie wykonuje swoje zobowiązania umowne.</w:t>
      </w:r>
    </w:p>
    <w:p w:rsidR="0017673A" w:rsidRPr="00AD155B" w:rsidRDefault="00B87652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4</w:t>
      </w:r>
      <w:r w:rsidR="0017673A" w:rsidRPr="00AD155B">
        <w:rPr>
          <w:rFonts w:ascii="Calibri" w:eastAsia="Times New Roman" w:hAnsi="Calibri" w:cs="Arial"/>
          <w:lang w:eastAsia="pl-PL"/>
        </w:rPr>
        <w:t>). W razie wystąpienia zmiany okoliczności powodującej, że wykonanie umowy nie leży       w interesie publicznym, czego nie można było przewidzieć w chwili zawarcia umowy, odstąpienie od umowy w tym wypadku może nastąpić w terminie 1 tygodnia od powzięcia wiadomości o powyższych okolicznościach.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3.Wykonawca może odstąpić od umowy jeżeli: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1). Zamawiający odmawia bez uzasadnionych przyczyn odbioru robót, 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2). Zamawiający zawiadomi wykonawcę, iż wobec zaistnienia uprzednio nieprzewidzianych okoliczności nie będzie mógł spełnić swoich zobowiązań umownych wobec wykonawcy,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4. Odstąpienie od umowy powinno nastąpić w formie pisemnej pod rygorem nieważności takiego oświadczenia i powinno zawierać uzasadnienie.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5. W razie odstąpienia od umowy Wykonawca przy udziale Zamawiającego sporządzi protokół inwentaryzacyjny robót w toku na dzień odstąpienia oraz zabezpieczy przerwane roboty w zakresie wzajemnie uzgodnionym na koszt strony, która spowodowała odstąpienia od umowy.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6. Strona odstępująca od umowy zobowiązana jest zawiadomić drugą stronę o zamiarze odstąpienia bezzwłocznie.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§ </w:t>
      </w:r>
      <w:r w:rsidR="001D4407">
        <w:rPr>
          <w:rFonts w:ascii="Calibri" w:eastAsia="Times New Roman" w:hAnsi="Calibri" w:cs="Arial"/>
          <w:lang w:eastAsia="pl-PL"/>
        </w:rPr>
        <w:t>9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1.Strony ustalają odpowiedzialność za niewykonanie lub nienależyte wykonanie przedmiotu umowy w następujący sposób: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u w:val="single"/>
          <w:lang w:eastAsia="pl-PL"/>
        </w:rPr>
      </w:pPr>
      <w:r w:rsidRPr="00AD155B">
        <w:rPr>
          <w:rFonts w:ascii="Calibri" w:eastAsia="Times New Roman" w:hAnsi="Calibri" w:cs="Arial"/>
          <w:u w:val="single"/>
          <w:lang w:eastAsia="pl-PL"/>
        </w:rPr>
        <w:t>1). Wykonawca zapłaci Zamawiającemu karę umowną za: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a) Niedotrzymanie terminu zakończenia robót i zgłoszenia gotowości do odbioru końcowego - w wysokości 0,5% wartości robót za każdy dzień zwłoki.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b) zwłokę w usunięciu wad stwierdzonych przy odbiorze lub w okresie rękojmi w wys. 0,5% wynagrodzenia brutto za wadliwie wykonane roboty za każdy dzień zwłoki liczonej od dnia uzgodnionego na usunięcie wad;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c) odstąpienie od umowy z przyczyn zależnych od Wykonawcy w wysokości 10% wynagrodzenia za przedmiot umowy brutto.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u w:val="single"/>
          <w:lang w:eastAsia="pl-PL"/>
        </w:rPr>
      </w:pPr>
      <w:r w:rsidRPr="00AD155B">
        <w:rPr>
          <w:rFonts w:ascii="Calibri" w:eastAsia="Times New Roman" w:hAnsi="Calibri" w:cs="Arial"/>
          <w:u w:val="single"/>
          <w:lang w:eastAsia="pl-PL"/>
        </w:rPr>
        <w:t>2). Zamawiający płaci Wykonawcy karę umowną za: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a) zwłokę w przeprowadzeniu odbioru w wysokości 0,5% wynagrodzenia umownego brutto, za każdy dzień zwłoki licząc od dnia następnego po terminie, w którym odbiór powinien być zakończony;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b) odstąpienie od umowy z przyczyn  zawinionych przez Zamawiającego  w wysokości 10 % wynagrodzenia za przedmiot umowy brutto.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3). Kara umowna powinna być zapłacona przez stronę, która naruszyła postanowienie umowne w terminie 14 dni od daty wystąpienia przez drugą stronę z żądaniem zapłaty. Zamawiający w razie zwłoki w zapłacie kary przez Wykonawcę, może potrącić należną mu karę z należności Wykonawcy.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2.Niezależnie od zastrzeżonych w umowie kar umownych Zamawiający zastrzega sobie prawo dochodzenia odszkodowania na zasadach ogólnych K. C. w przypadku gdy wartość wyrządzonej  szkody  przekracza wysokość kar umownych zastrzeżonych  niniejszą umową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 1</w:t>
      </w:r>
      <w:r w:rsidR="001D4407">
        <w:rPr>
          <w:rFonts w:ascii="Calibri" w:eastAsia="Times New Roman" w:hAnsi="Calibri" w:cs="Arial"/>
          <w:lang w:eastAsia="pl-PL"/>
        </w:rPr>
        <w:t>0</w:t>
      </w:r>
    </w:p>
    <w:p w:rsidR="001D4407" w:rsidRPr="00BA2DB4" w:rsidRDefault="0017673A" w:rsidP="001D4407">
      <w:pPr>
        <w:tabs>
          <w:tab w:val="left" w:pos="3105"/>
        </w:tabs>
        <w:jc w:val="both"/>
        <w:rPr>
          <w:rFonts w:cs="Helvetica"/>
        </w:rPr>
      </w:pPr>
      <w:r w:rsidRPr="00AD155B">
        <w:rPr>
          <w:rFonts w:ascii="Calibri" w:eastAsia="Times New Roman" w:hAnsi="Calibri" w:cs="Arial"/>
          <w:lang w:eastAsia="pl-PL"/>
        </w:rPr>
        <w:t xml:space="preserve">Wykonawca udziela na wykonane roboty gwarancji na okres </w:t>
      </w:r>
      <w:r w:rsidR="001D4407">
        <w:rPr>
          <w:rFonts w:cs="Helvetica"/>
        </w:rPr>
        <w:t>36 miesięcy licząc od dnia podpisania protokołu odbioru.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lastRenderedPageBreak/>
        <w:t>§ 1</w:t>
      </w:r>
      <w:r w:rsidR="001D4407">
        <w:rPr>
          <w:rFonts w:ascii="Calibri" w:eastAsia="Times New Roman" w:hAnsi="Calibri" w:cs="Arial"/>
          <w:lang w:eastAsia="pl-PL"/>
        </w:rPr>
        <w:t>1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1. Ewentualne spory wynikłe na tle robót wykonywanych w ramach niniejszej umowy rozstrzyga właściwy miejscowo i rzeczowo sąd powszechny.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2. Strony wyrażają zgodę aby w pierwszej kolejności spory wynikłe na tle wykonywania postanowień umowy były poprzedzone postępowaniem reklamacyjnym.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3. Postępowanie reklamacyjne polega na skierowaniu konkretnych</w:t>
      </w:r>
      <w:r w:rsidR="00B335DB" w:rsidRPr="00AD155B">
        <w:rPr>
          <w:rFonts w:ascii="Calibri" w:eastAsia="Times New Roman" w:hAnsi="Calibri" w:cs="Arial"/>
          <w:lang w:eastAsia="pl-PL"/>
        </w:rPr>
        <w:t xml:space="preserve"> żądań do drugiej strony   </w:t>
      </w:r>
      <w:r w:rsidRPr="00AD155B">
        <w:rPr>
          <w:rFonts w:ascii="Calibri" w:eastAsia="Times New Roman" w:hAnsi="Calibri" w:cs="Arial"/>
          <w:lang w:eastAsia="pl-PL"/>
        </w:rPr>
        <w:t>w formie pisemnej wraz z uzasadnieniem żądania.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4. Druga strona zobowiązana jest do udzielenia odpowiedzi w terminie 21 dni od daty złożenia roszczenia.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 1</w:t>
      </w:r>
      <w:r w:rsidR="001D4407">
        <w:rPr>
          <w:rFonts w:ascii="Calibri" w:eastAsia="Times New Roman" w:hAnsi="Calibri" w:cs="Arial"/>
          <w:lang w:eastAsia="pl-PL"/>
        </w:rPr>
        <w:t>2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W sprawach nieuregulowanych postanowieniami niniejszej umowy zastosowanie mają przepisy K.C. i ustawy o zamówieniach publicznych.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 1</w:t>
      </w:r>
      <w:r w:rsidR="001D4407">
        <w:rPr>
          <w:rFonts w:ascii="Calibri" w:eastAsia="Times New Roman" w:hAnsi="Calibri" w:cs="Arial"/>
          <w:lang w:eastAsia="pl-PL"/>
        </w:rPr>
        <w:t>3</w:t>
      </w:r>
    </w:p>
    <w:p w:rsidR="0017673A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Wszelkie zmiany postanowień niniejszej umowy dla swej ważności wymagają formy pisemnej.</w:t>
      </w:r>
    </w:p>
    <w:p w:rsidR="00770FB1" w:rsidRDefault="00770FB1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01B28" w:rsidRPr="00AD155B" w:rsidRDefault="00101B28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center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§ 1</w:t>
      </w:r>
      <w:r w:rsidR="001D4407">
        <w:rPr>
          <w:rFonts w:ascii="Calibri" w:eastAsia="Times New Roman" w:hAnsi="Calibri" w:cs="Arial"/>
          <w:lang w:eastAsia="pl-PL"/>
        </w:rPr>
        <w:t>4</w:t>
      </w: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Umowa została sporządzona w dwóch jednobrzmiących egzemplarzach, z których jeden otrzymuje wykonawca, a drugi Zamawiający.</w:t>
      </w:r>
    </w:p>
    <w:p w:rsidR="0017673A" w:rsidRPr="00AD155B" w:rsidRDefault="0017673A" w:rsidP="0017673A">
      <w:pPr>
        <w:widowControl w:val="0"/>
        <w:suppressAutoHyphens/>
        <w:spacing w:after="0" w:line="200" w:lineRule="atLeast"/>
        <w:rPr>
          <w:rFonts w:ascii="Calibri" w:eastAsia="Times New Roman" w:hAnsi="Calibri" w:cs="Arial"/>
          <w:bCs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D4407" w:rsidRDefault="001D4407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 xml:space="preserve">Zamawiający                                                                              </w:t>
      </w:r>
      <w:r w:rsidRPr="00AD155B">
        <w:rPr>
          <w:rFonts w:ascii="Calibri" w:eastAsia="Times New Roman" w:hAnsi="Calibri" w:cs="Arial"/>
          <w:lang w:eastAsia="pl-PL"/>
        </w:rPr>
        <w:tab/>
      </w:r>
      <w:r w:rsidR="001D4407">
        <w:rPr>
          <w:rFonts w:ascii="Calibri" w:eastAsia="Times New Roman" w:hAnsi="Calibri" w:cs="Arial"/>
          <w:lang w:eastAsia="pl-PL"/>
        </w:rPr>
        <w:tab/>
      </w:r>
      <w:r w:rsidRPr="00AD155B">
        <w:rPr>
          <w:rFonts w:ascii="Calibri" w:eastAsia="Times New Roman" w:hAnsi="Calibri" w:cs="Arial"/>
          <w:lang w:eastAsia="pl-PL"/>
        </w:rPr>
        <w:t>Wykonawca</w:t>
      </w:r>
    </w:p>
    <w:p w:rsidR="001D4407" w:rsidRPr="00AD155B" w:rsidRDefault="001D4407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17673A" w:rsidRPr="00AD155B" w:rsidRDefault="0017673A" w:rsidP="0017673A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AD155B">
        <w:rPr>
          <w:rFonts w:ascii="Calibri" w:eastAsia="Times New Roman" w:hAnsi="Calibri" w:cs="Arial"/>
          <w:lang w:eastAsia="pl-PL"/>
        </w:rPr>
        <w:t>.....</w:t>
      </w:r>
      <w:r w:rsidR="001D4407">
        <w:rPr>
          <w:rFonts w:ascii="Calibri" w:eastAsia="Times New Roman" w:hAnsi="Calibri" w:cs="Arial"/>
          <w:lang w:eastAsia="pl-PL"/>
        </w:rPr>
        <w:t>.............</w:t>
      </w:r>
      <w:r w:rsidRPr="00AD155B">
        <w:rPr>
          <w:rFonts w:ascii="Calibri" w:eastAsia="Times New Roman" w:hAnsi="Calibri" w:cs="Arial"/>
          <w:lang w:eastAsia="pl-PL"/>
        </w:rPr>
        <w:t xml:space="preserve">...............                                                                                   </w:t>
      </w:r>
      <w:r w:rsidR="001D4407">
        <w:rPr>
          <w:rFonts w:ascii="Calibri" w:eastAsia="Times New Roman" w:hAnsi="Calibri" w:cs="Arial"/>
          <w:lang w:eastAsia="pl-PL"/>
        </w:rPr>
        <w:tab/>
      </w:r>
      <w:r w:rsidRPr="00AD155B">
        <w:rPr>
          <w:rFonts w:ascii="Calibri" w:eastAsia="Times New Roman" w:hAnsi="Calibri" w:cs="Arial"/>
          <w:lang w:eastAsia="pl-PL"/>
        </w:rPr>
        <w:t>.............</w:t>
      </w:r>
      <w:r w:rsidR="001D4407">
        <w:rPr>
          <w:rFonts w:ascii="Calibri" w:eastAsia="Times New Roman" w:hAnsi="Calibri" w:cs="Arial"/>
          <w:lang w:eastAsia="pl-PL"/>
        </w:rPr>
        <w:t>............</w:t>
      </w:r>
      <w:r w:rsidRPr="00AD155B">
        <w:rPr>
          <w:rFonts w:ascii="Calibri" w:eastAsia="Times New Roman" w:hAnsi="Calibri" w:cs="Arial"/>
          <w:lang w:eastAsia="pl-PL"/>
        </w:rPr>
        <w:t>.......</w:t>
      </w:r>
    </w:p>
    <w:p w:rsidR="00040999" w:rsidRPr="00AD155B" w:rsidRDefault="00040999">
      <w:pPr>
        <w:rPr>
          <w:rFonts w:ascii="Calibri" w:hAnsi="Calibri"/>
        </w:rPr>
      </w:pPr>
    </w:p>
    <w:sectPr w:rsidR="00040999" w:rsidRPr="00AD155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F5" w:rsidRDefault="00ED14F5">
      <w:pPr>
        <w:spacing w:after="0" w:line="240" w:lineRule="auto"/>
      </w:pPr>
      <w:r>
        <w:separator/>
      </w:r>
    </w:p>
  </w:endnote>
  <w:endnote w:type="continuationSeparator" w:id="0">
    <w:p w:rsidR="00ED14F5" w:rsidRDefault="00E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795" w:rsidRDefault="003F3213" w:rsidP="000169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795" w:rsidRDefault="00ED14F5" w:rsidP="000E52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795" w:rsidRDefault="003F3213" w:rsidP="000169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FB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26795" w:rsidRDefault="00ED14F5" w:rsidP="000E52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F5" w:rsidRDefault="00ED14F5">
      <w:pPr>
        <w:spacing w:after="0" w:line="240" w:lineRule="auto"/>
      </w:pPr>
      <w:r>
        <w:separator/>
      </w:r>
    </w:p>
  </w:footnote>
  <w:footnote w:type="continuationSeparator" w:id="0">
    <w:p w:rsidR="00ED14F5" w:rsidRDefault="00E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887542"/>
    <w:multiLevelType w:val="hybridMultilevel"/>
    <w:tmpl w:val="ECD8CB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13D62"/>
    <w:multiLevelType w:val="hybridMultilevel"/>
    <w:tmpl w:val="34784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553F3"/>
    <w:multiLevelType w:val="hybridMultilevel"/>
    <w:tmpl w:val="8B746246"/>
    <w:lvl w:ilvl="0" w:tplc="0415000F">
      <w:start w:val="1"/>
      <w:numFmt w:val="decimal"/>
      <w:lvlText w:val="%1."/>
      <w:lvlJc w:val="left"/>
      <w:pPr>
        <w:ind w:left="652" w:hanging="360"/>
      </w:p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692F7AD9"/>
    <w:multiLevelType w:val="hybridMultilevel"/>
    <w:tmpl w:val="7AEC17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3A"/>
    <w:rsid w:val="000348FB"/>
    <w:rsid w:val="00040999"/>
    <w:rsid w:val="000C3CE1"/>
    <w:rsid w:val="00101B28"/>
    <w:rsid w:val="0017673A"/>
    <w:rsid w:val="001D4407"/>
    <w:rsid w:val="00273971"/>
    <w:rsid w:val="003F3213"/>
    <w:rsid w:val="00535650"/>
    <w:rsid w:val="0057543F"/>
    <w:rsid w:val="006036FD"/>
    <w:rsid w:val="006C7356"/>
    <w:rsid w:val="00724F52"/>
    <w:rsid w:val="00770FB1"/>
    <w:rsid w:val="007855D1"/>
    <w:rsid w:val="007F2B26"/>
    <w:rsid w:val="00832A27"/>
    <w:rsid w:val="009D23CE"/>
    <w:rsid w:val="00AD155B"/>
    <w:rsid w:val="00B335DB"/>
    <w:rsid w:val="00B87652"/>
    <w:rsid w:val="00B932DA"/>
    <w:rsid w:val="00C500A3"/>
    <w:rsid w:val="00DC5F5B"/>
    <w:rsid w:val="00E105B1"/>
    <w:rsid w:val="00ED14F5"/>
    <w:rsid w:val="00F5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BA671-D1ED-412B-B666-691EE644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673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67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673A"/>
  </w:style>
  <w:style w:type="paragraph" w:styleId="NormalnyWeb">
    <w:name w:val="Normal (Web)"/>
    <w:basedOn w:val="Normalny"/>
    <w:uiPriority w:val="99"/>
    <w:unhideWhenUsed/>
    <w:rsid w:val="00DC5F5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C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7A813-AB94-4CCF-A871-44E7755C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ILO</cp:lastModifiedBy>
  <cp:revision>6</cp:revision>
  <cp:lastPrinted>2018-06-07T12:30:00Z</cp:lastPrinted>
  <dcterms:created xsi:type="dcterms:W3CDTF">2018-06-04T11:37:00Z</dcterms:created>
  <dcterms:modified xsi:type="dcterms:W3CDTF">2018-06-07T12:35:00Z</dcterms:modified>
</cp:coreProperties>
</file>