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084" w:rsidRDefault="008D1084" w:rsidP="008D1084">
      <w:pPr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          </w:t>
      </w:r>
      <w:r w:rsidR="00C20932">
        <w:rPr>
          <w:sz w:val="22"/>
          <w:szCs w:val="22"/>
        </w:rPr>
        <w:tab/>
      </w:r>
      <w:r w:rsidR="00C20932">
        <w:rPr>
          <w:sz w:val="22"/>
          <w:szCs w:val="22"/>
        </w:rPr>
        <w:tab/>
      </w:r>
      <w:r w:rsidR="00C20932">
        <w:rPr>
          <w:sz w:val="22"/>
          <w:szCs w:val="22"/>
        </w:rPr>
        <w:tab/>
      </w:r>
      <w:r w:rsidR="00C20932">
        <w:rPr>
          <w:sz w:val="22"/>
          <w:szCs w:val="22"/>
        </w:rPr>
        <w:tab/>
      </w:r>
      <w:r w:rsidR="00C20932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</w:p>
    <w:p w:rsidR="008D1084" w:rsidRDefault="008D1084" w:rsidP="008D1084">
      <w:pPr>
        <w:rPr>
          <w:i/>
          <w:sz w:val="16"/>
          <w:szCs w:val="16"/>
        </w:rPr>
      </w:pPr>
      <w:r w:rsidRPr="005C243F">
        <w:rPr>
          <w:i/>
          <w:sz w:val="16"/>
          <w:szCs w:val="16"/>
        </w:rPr>
        <w:t xml:space="preserve"> Imię i Nazwisko  rodzica kandydata</w:t>
      </w:r>
    </w:p>
    <w:p w:rsidR="008D1084" w:rsidRPr="005C243F" w:rsidRDefault="008D1084" w:rsidP="008D1084">
      <w:pPr>
        <w:rPr>
          <w:i/>
          <w:sz w:val="16"/>
          <w:szCs w:val="16"/>
        </w:rPr>
      </w:pPr>
    </w:p>
    <w:p w:rsidR="008D1084" w:rsidRDefault="008D1084" w:rsidP="008D1084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:rsidR="008D1084" w:rsidRDefault="008D1084" w:rsidP="008D1084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Adres do korespondencji </w:t>
      </w:r>
    </w:p>
    <w:p w:rsidR="008D1084" w:rsidRDefault="008D1084" w:rsidP="008D1084">
      <w:pPr>
        <w:rPr>
          <w:i/>
          <w:sz w:val="16"/>
          <w:szCs w:val="16"/>
        </w:rPr>
      </w:pPr>
    </w:p>
    <w:p w:rsidR="008D1084" w:rsidRPr="00283C62" w:rsidRDefault="008D1084" w:rsidP="008D1084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:rsidR="008D1084" w:rsidRPr="00691FC4" w:rsidRDefault="008D1084" w:rsidP="008D1084">
      <w:pPr>
        <w:tabs>
          <w:tab w:val="left" w:pos="4536"/>
        </w:tabs>
        <w:ind w:left="4956"/>
        <w:rPr>
          <w:b/>
          <w:sz w:val="20"/>
          <w:szCs w:val="20"/>
        </w:rPr>
      </w:pPr>
      <w:r w:rsidRPr="00691FC4">
        <w:rPr>
          <w:b/>
          <w:sz w:val="20"/>
          <w:szCs w:val="20"/>
        </w:rPr>
        <w:t>Dyrektor</w:t>
      </w:r>
    </w:p>
    <w:p w:rsidR="008D1084" w:rsidRPr="00691FC4" w:rsidRDefault="008D1084" w:rsidP="008D1084">
      <w:pPr>
        <w:tabs>
          <w:tab w:val="left" w:pos="4536"/>
        </w:tabs>
        <w:ind w:left="4956"/>
        <w:rPr>
          <w:b/>
          <w:sz w:val="20"/>
          <w:szCs w:val="20"/>
        </w:rPr>
      </w:pPr>
      <w:r w:rsidRPr="00691FC4">
        <w:rPr>
          <w:b/>
          <w:sz w:val="20"/>
          <w:szCs w:val="20"/>
        </w:rPr>
        <w:t xml:space="preserve">Zespołu Szkół Powszechnych </w:t>
      </w:r>
    </w:p>
    <w:p w:rsidR="008D1084" w:rsidRPr="00691FC4" w:rsidRDefault="008D1084" w:rsidP="008D1084">
      <w:pPr>
        <w:tabs>
          <w:tab w:val="left" w:pos="4536"/>
        </w:tabs>
        <w:ind w:left="4956"/>
        <w:rPr>
          <w:b/>
          <w:sz w:val="20"/>
          <w:szCs w:val="20"/>
        </w:rPr>
      </w:pPr>
      <w:r w:rsidRPr="00691FC4">
        <w:rPr>
          <w:b/>
          <w:sz w:val="20"/>
          <w:szCs w:val="20"/>
        </w:rPr>
        <w:t xml:space="preserve">im. Pierwszych Piastów </w:t>
      </w:r>
    </w:p>
    <w:p w:rsidR="008D1084" w:rsidRPr="008A103C" w:rsidRDefault="007E750F" w:rsidP="008D1084">
      <w:pPr>
        <w:tabs>
          <w:tab w:val="left" w:pos="4536"/>
          <w:tab w:val="right" w:pos="9072"/>
        </w:tabs>
        <w:ind w:left="4956"/>
        <w:rPr>
          <w:b/>
          <w:sz w:val="20"/>
          <w:szCs w:val="20"/>
        </w:rPr>
      </w:pPr>
      <w:r>
        <w:rPr>
          <w:b/>
          <w:sz w:val="20"/>
          <w:szCs w:val="20"/>
        </w:rPr>
        <w:t>– Technikum</w:t>
      </w:r>
      <w:r w:rsidR="008D1084" w:rsidRPr="00691FC4">
        <w:rPr>
          <w:b/>
          <w:sz w:val="20"/>
          <w:szCs w:val="20"/>
        </w:rPr>
        <w:t xml:space="preserve"> w Damasławku</w:t>
      </w:r>
      <w:r w:rsidR="008D1084">
        <w:rPr>
          <w:b/>
          <w:sz w:val="20"/>
          <w:szCs w:val="20"/>
        </w:rPr>
        <w:tab/>
      </w:r>
    </w:p>
    <w:p w:rsidR="008D1084" w:rsidRDefault="008D1084">
      <w:pPr>
        <w:jc w:val="center"/>
        <w:rPr>
          <w:b/>
          <w:sz w:val="20"/>
          <w:szCs w:val="20"/>
        </w:rPr>
      </w:pPr>
    </w:p>
    <w:p w:rsidR="00A15347" w:rsidRDefault="00A1534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Wniosek o przyjęcie do klasy pierwszej publicznego </w:t>
      </w:r>
      <w:r w:rsidR="007E750F">
        <w:rPr>
          <w:b/>
          <w:sz w:val="20"/>
          <w:szCs w:val="20"/>
        </w:rPr>
        <w:t>technikum</w:t>
      </w:r>
      <w:r>
        <w:rPr>
          <w:rStyle w:val="Znakiprzypiswdolnych"/>
          <w:b/>
          <w:sz w:val="20"/>
          <w:szCs w:val="20"/>
        </w:rPr>
        <w:footnoteReference w:id="1"/>
      </w:r>
      <w:r>
        <w:rPr>
          <w:b/>
          <w:sz w:val="20"/>
          <w:szCs w:val="20"/>
        </w:rPr>
        <w:t xml:space="preserve"> </w:t>
      </w:r>
    </w:p>
    <w:p w:rsidR="00A15347" w:rsidRDefault="00A15347">
      <w:pPr>
        <w:rPr>
          <w:sz w:val="20"/>
          <w:szCs w:val="20"/>
        </w:rPr>
      </w:pPr>
    </w:p>
    <w:p w:rsidR="00A15347" w:rsidRDefault="00A15347" w:rsidP="00364FAE">
      <w:pPr>
        <w:numPr>
          <w:ilvl w:val="0"/>
          <w:numId w:val="1"/>
        </w:numPr>
        <w:ind w:hanging="43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Dane osobowe kandydata i rodziców</w:t>
      </w:r>
      <w:r>
        <w:rPr>
          <w:rStyle w:val="Znakiprzypiswdolnych"/>
          <w:b/>
          <w:sz w:val="20"/>
          <w:szCs w:val="20"/>
        </w:rPr>
        <w:footnoteReference w:id="2"/>
      </w:r>
      <w:r>
        <w:rPr>
          <w:b/>
          <w:sz w:val="20"/>
          <w:szCs w:val="20"/>
        </w:rPr>
        <w:t xml:space="preserve"> </w:t>
      </w: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3918"/>
        <w:gridCol w:w="563"/>
        <w:gridCol w:w="345"/>
        <w:gridCol w:w="284"/>
        <w:gridCol w:w="283"/>
        <w:gridCol w:w="100"/>
        <w:gridCol w:w="751"/>
        <w:gridCol w:w="709"/>
        <w:gridCol w:w="595"/>
        <w:gridCol w:w="113"/>
        <w:gridCol w:w="1701"/>
      </w:tblGrid>
      <w:tr w:rsidR="008D1084" w:rsidTr="004B26FD">
        <w:trPr>
          <w:trHeight w:val="336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084" w:rsidRDefault="008D1084" w:rsidP="007258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084" w:rsidRPr="00AD2C49" w:rsidRDefault="008D1084" w:rsidP="00725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Imię/I</w:t>
            </w:r>
            <w:r w:rsidRPr="00AD2C49">
              <w:rPr>
                <w:sz w:val="20"/>
                <w:szCs w:val="20"/>
              </w:rPr>
              <w:t>miona i Nazwisko</w:t>
            </w:r>
            <w:r>
              <w:rPr>
                <w:sz w:val="20"/>
                <w:szCs w:val="20"/>
              </w:rPr>
              <w:t xml:space="preserve"> </w:t>
            </w:r>
            <w:r w:rsidRPr="00AD2C49">
              <w:rPr>
                <w:sz w:val="20"/>
                <w:szCs w:val="20"/>
              </w:rPr>
              <w:t xml:space="preserve">kandydata 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84" w:rsidRPr="006D3685" w:rsidRDefault="008D1084" w:rsidP="0072584D">
            <w:pPr>
              <w:rPr>
                <w:sz w:val="16"/>
                <w:szCs w:val="16"/>
              </w:rPr>
            </w:pPr>
            <w:r w:rsidRPr="006D3685">
              <w:rPr>
                <w:sz w:val="16"/>
                <w:szCs w:val="16"/>
              </w:rPr>
              <w:t>pierwsze imię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84" w:rsidRDefault="008D1084" w:rsidP="0072584D">
            <w:pPr>
              <w:rPr>
                <w:sz w:val="16"/>
                <w:szCs w:val="16"/>
              </w:rPr>
            </w:pPr>
          </w:p>
          <w:p w:rsidR="008D1084" w:rsidRPr="006D3685" w:rsidRDefault="008D1084" w:rsidP="0072584D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84" w:rsidRPr="006D3685" w:rsidRDefault="008D1084" w:rsidP="0072584D">
            <w:pPr>
              <w:rPr>
                <w:sz w:val="16"/>
                <w:szCs w:val="16"/>
              </w:rPr>
            </w:pPr>
            <w:r w:rsidRPr="006D3685">
              <w:rPr>
                <w:sz w:val="16"/>
                <w:szCs w:val="16"/>
              </w:rPr>
              <w:t>drugie imię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84" w:rsidRPr="006D3685" w:rsidRDefault="008D1084" w:rsidP="0072584D">
            <w:pPr>
              <w:rPr>
                <w:sz w:val="16"/>
                <w:szCs w:val="16"/>
              </w:rPr>
            </w:pPr>
          </w:p>
        </w:tc>
      </w:tr>
      <w:tr w:rsidR="008D1084" w:rsidTr="004B26FD">
        <w:trPr>
          <w:trHeight w:val="29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84" w:rsidRDefault="008D1084" w:rsidP="0072584D">
            <w:pPr>
              <w:rPr>
                <w:sz w:val="22"/>
                <w:szCs w:val="22"/>
              </w:rPr>
            </w:pPr>
          </w:p>
        </w:tc>
        <w:tc>
          <w:tcPr>
            <w:tcW w:w="3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84" w:rsidRDefault="008D1084" w:rsidP="0072584D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84" w:rsidRPr="006D3685" w:rsidRDefault="008D1084" w:rsidP="0072584D">
            <w:pPr>
              <w:rPr>
                <w:sz w:val="16"/>
                <w:szCs w:val="16"/>
              </w:rPr>
            </w:pPr>
            <w:r w:rsidRPr="006D3685">
              <w:rPr>
                <w:sz w:val="16"/>
                <w:szCs w:val="16"/>
              </w:rPr>
              <w:t>nazwisko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84" w:rsidRDefault="008D1084" w:rsidP="0072584D">
            <w:pPr>
              <w:rPr>
                <w:sz w:val="16"/>
                <w:szCs w:val="16"/>
              </w:rPr>
            </w:pPr>
          </w:p>
          <w:p w:rsidR="008D1084" w:rsidRPr="006D3685" w:rsidRDefault="008D1084" w:rsidP="0072584D">
            <w:pPr>
              <w:rPr>
                <w:sz w:val="16"/>
                <w:szCs w:val="16"/>
              </w:rPr>
            </w:pPr>
          </w:p>
        </w:tc>
      </w:tr>
      <w:tr w:rsidR="004B26FD" w:rsidTr="004B26FD">
        <w:trPr>
          <w:trHeight w:val="2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FD" w:rsidRDefault="004B26FD" w:rsidP="0072584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2a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FD" w:rsidRPr="00AD2C49" w:rsidRDefault="004B26FD" w:rsidP="0072584D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>Data urodzenia kandydata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FD" w:rsidRDefault="004B26FD" w:rsidP="0072584D">
            <w:pPr>
              <w:rPr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FD" w:rsidRDefault="004B26FD" w:rsidP="0072584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2b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4B26FD">
              <w:rPr>
                <w:sz w:val="20"/>
                <w:szCs w:val="20"/>
              </w:rPr>
              <w:t>Miejsce urodzenia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FD" w:rsidRDefault="004B26FD" w:rsidP="0072584D">
            <w:pPr>
              <w:rPr>
                <w:sz w:val="22"/>
                <w:szCs w:val="22"/>
              </w:rPr>
            </w:pPr>
          </w:p>
        </w:tc>
      </w:tr>
      <w:tr w:rsidR="008D1084" w:rsidTr="004B26FD">
        <w:trPr>
          <w:trHeight w:val="56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84" w:rsidRDefault="008D1084" w:rsidP="007258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84" w:rsidRPr="00AD2C49" w:rsidRDefault="008D1084" w:rsidP="0072584D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>PESEL kandydata</w:t>
            </w:r>
          </w:p>
          <w:p w:rsidR="008D1084" w:rsidRDefault="008D1084" w:rsidP="0072584D">
            <w:pPr>
              <w:rPr>
                <w:i/>
                <w:sz w:val="16"/>
                <w:szCs w:val="16"/>
              </w:rPr>
            </w:pPr>
            <w:r w:rsidRPr="00AD2C49">
              <w:rPr>
                <w:i/>
                <w:sz w:val="16"/>
                <w:szCs w:val="16"/>
              </w:rPr>
              <w:t xml:space="preserve">w przypadku braku PESEL serię i numer </w:t>
            </w:r>
            <w:r>
              <w:rPr>
                <w:i/>
                <w:sz w:val="16"/>
                <w:szCs w:val="16"/>
              </w:rPr>
              <w:t xml:space="preserve">paszportu </w:t>
            </w:r>
          </w:p>
          <w:p w:rsidR="008D1084" w:rsidRPr="00AD2C49" w:rsidRDefault="008D1084" w:rsidP="0072584D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lub </w:t>
            </w:r>
            <w:r w:rsidRPr="00AD2C49">
              <w:rPr>
                <w:i/>
                <w:sz w:val="16"/>
                <w:szCs w:val="16"/>
              </w:rPr>
              <w:t>innego dokumentu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AD2C49">
              <w:rPr>
                <w:i/>
                <w:sz w:val="16"/>
                <w:szCs w:val="16"/>
              </w:rPr>
              <w:t>potwierdzającego tożsamość</w:t>
            </w:r>
          </w:p>
        </w:tc>
        <w:tc>
          <w:tcPr>
            <w:tcW w:w="54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horzAnchor="margin" w:tblpXSpec="center" w:tblpY="3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6"/>
              <w:gridCol w:w="346"/>
              <w:gridCol w:w="346"/>
              <w:gridCol w:w="346"/>
              <w:gridCol w:w="346"/>
              <w:gridCol w:w="347"/>
              <w:gridCol w:w="346"/>
              <w:gridCol w:w="346"/>
              <w:gridCol w:w="346"/>
              <w:gridCol w:w="346"/>
              <w:gridCol w:w="347"/>
            </w:tblGrid>
            <w:tr w:rsidR="008D1084" w:rsidTr="0072584D">
              <w:trPr>
                <w:trHeight w:val="446"/>
              </w:trPr>
              <w:tc>
                <w:tcPr>
                  <w:tcW w:w="346" w:type="dxa"/>
                  <w:vAlign w:val="center"/>
                </w:tcPr>
                <w:p w:rsidR="008D1084" w:rsidRDefault="008D1084" w:rsidP="0072584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8D1084" w:rsidRDefault="008D1084" w:rsidP="0072584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8D1084" w:rsidRDefault="008D1084" w:rsidP="0072584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8D1084" w:rsidRDefault="008D1084" w:rsidP="0072584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8D1084" w:rsidRDefault="008D1084" w:rsidP="0072584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:rsidR="008D1084" w:rsidRDefault="008D1084" w:rsidP="0072584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8D1084" w:rsidRDefault="008D1084" w:rsidP="0072584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8D1084" w:rsidRDefault="008D1084" w:rsidP="0072584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8D1084" w:rsidRDefault="008D1084" w:rsidP="0072584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:rsidR="008D1084" w:rsidRDefault="008D1084" w:rsidP="0072584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:rsidR="008D1084" w:rsidRDefault="008D1084" w:rsidP="0072584D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D1084" w:rsidRDefault="008D1084" w:rsidP="0072584D">
            <w:pPr>
              <w:rPr>
                <w:sz w:val="22"/>
                <w:szCs w:val="22"/>
              </w:rPr>
            </w:pPr>
          </w:p>
        </w:tc>
      </w:tr>
      <w:tr w:rsidR="008D1084" w:rsidTr="004B26FD">
        <w:trPr>
          <w:trHeight w:val="286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084" w:rsidRDefault="008D1084" w:rsidP="007258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84" w:rsidRPr="00AD2C49" w:rsidRDefault="008D1084" w:rsidP="0072584D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>Imię</w:t>
            </w:r>
            <w:r>
              <w:rPr>
                <w:sz w:val="20"/>
                <w:szCs w:val="20"/>
              </w:rPr>
              <w:t>/Imiona</w:t>
            </w:r>
            <w:r w:rsidRPr="00AD2C49">
              <w:rPr>
                <w:sz w:val="20"/>
                <w:szCs w:val="20"/>
              </w:rPr>
              <w:t xml:space="preserve"> i Naz</w:t>
            </w:r>
            <w:r>
              <w:rPr>
                <w:sz w:val="20"/>
                <w:szCs w:val="20"/>
              </w:rPr>
              <w:t>wiska</w:t>
            </w:r>
            <w:r w:rsidRPr="00AD2C49">
              <w:rPr>
                <w:sz w:val="20"/>
                <w:szCs w:val="20"/>
              </w:rPr>
              <w:t xml:space="preserve"> rodziców kandydata</w:t>
            </w:r>
          </w:p>
          <w:p w:rsidR="008D1084" w:rsidRPr="00AD2C49" w:rsidRDefault="008D1084" w:rsidP="0072584D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84" w:rsidRPr="00E92C4C" w:rsidRDefault="008D1084" w:rsidP="0072584D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Matki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84" w:rsidRPr="00E92C4C" w:rsidRDefault="008D1084" w:rsidP="0072584D">
            <w:pPr>
              <w:rPr>
                <w:sz w:val="16"/>
                <w:szCs w:val="16"/>
              </w:rPr>
            </w:pPr>
          </w:p>
        </w:tc>
      </w:tr>
      <w:tr w:rsidR="008D1084" w:rsidTr="004B26FD">
        <w:trPr>
          <w:trHeight w:val="262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84" w:rsidRDefault="008D1084" w:rsidP="0072584D">
            <w:pPr>
              <w:rPr>
                <w:sz w:val="22"/>
                <w:szCs w:val="22"/>
              </w:rPr>
            </w:pPr>
          </w:p>
        </w:tc>
        <w:tc>
          <w:tcPr>
            <w:tcW w:w="3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84" w:rsidRPr="00AD2C49" w:rsidRDefault="008D1084" w:rsidP="0072584D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84" w:rsidRPr="00E92C4C" w:rsidRDefault="008D1084" w:rsidP="0072584D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Ojca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84" w:rsidRPr="00E92C4C" w:rsidRDefault="008D1084" w:rsidP="0072584D">
            <w:pPr>
              <w:rPr>
                <w:sz w:val="16"/>
                <w:szCs w:val="16"/>
              </w:rPr>
            </w:pPr>
          </w:p>
        </w:tc>
      </w:tr>
      <w:tr w:rsidR="008D1084" w:rsidTr="004B26FD">
        <w:trPr>
          <w:trHeight w:val="28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084" w:rsidRDefault="008D1084" w:rsidP="007258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084" w:rsidRDefault="008D1084" w:rsidP="0072584D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 xml:space="preserve">Adres miejsca zamieszkania </w:t>
            </w:r>
          </w:p>
          <w:p w:rsidR="008D1084" w:rsidRDefault="008D1084" w:rsidP="00725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rodziców</w:t>
            </w:r>
            <w:r>
              <w:rPr>
                <w:rStyle w:val="Znakiprzypiswdolnych"/>
                <w:sz w:val="20"/>
                <w:szCs w:val="20"/>
              </w:rPr>
              <w:footnoteReference w:id="3"/>
            </w:r>
            <w:r>
              <w:rPr>
                <w:sz w:val="20"/>
                <w:szCs w:val="20"/>
              </w:rPr>
              <w:t xml:space="preserve"> i kandydata </w:t>
            </w:r>
            <w:r>
              <w:rPr>
                <w:rStyle w:val="Znakiprzypiswdolnych"/>
                <w:sz w:val="20"/>
                <w:szCs w:val="20"/>
              </w:rPr>
              <w:footnoteReference w:id="4"/>
            </w:r>
          </w:p>
          <w:p w:rsidR="008D1084" w:rsidRPr="00AD2C49" w:rsidRDefault="008D1084" w:rsidP="0072584D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84" w:rsidRPr="00E92C4C" w:rsidRDefault="008D1084" w:rsidP="0072584D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Kod pocztowy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84" w:rsidRPr="00E92C4C" w:rsidRDefault="008D1084" w:rsidP="0072584D">
            <w:pPr>
              <w:rPr>
                <w:sz w:val="16"/>
                <w:szCs w:val="16"/>
              </w:rPr>
            </w:pPr>
          </w:p>
        </w:tc>
      </w:tr>
      <w:tr w:rsidR="008D1084" w:rsidTr="004B26FD">
        <w:trPr>
          <w:trHeight w:val="27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084" w:rsidRDefault="008D1084" w:rsidP="0072584D">
            <w:pPr>
              <w:rPr>
                <w:sz w:val="22"/>
                <w:szCs w:val="22"/>
              </w:rPr>
            </w:pPr>
          </w:p>
        </w:tc>
        <w:tc>
          <w:tcPr>
            <w:tcW w:w="39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084" w:rsidRPr="00AD2C49" w:rsidRDefault="008D1084" w:rsidP="0072584D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84" w:rsidRPr="00E92C4C" w:rsidRDefault="008D1084" w:rsidP="007258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84" w:rsidRPr="00E92C4C" w:rsidRDefault="008D1084" w:rsidP="0072584D">
            <w:pPr>
              <w:rPr>
                <w:sz w:val="16"/>
                <w:szCs w:val="16"/>
              </w:rPr>
            </w:pPr>
          </w:p>
        </w:tc>
      </w:tr>
      <w:tr w:rsidR="008D1084" w:rsidTr="004B26FD">
        <w:trPr>
          <w:trHeight w:val="27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084" w:rsidRDefault="008D1084" w:rsidP="0072584D">
            <w:pPr>
              <w:rPr>
                <w:sz w:val="22"/>
                <w:szCs w:val="22"/>
              </w:rPr>
            </w:pPr>
          </w:p>
        </w:tc>
        <w:tc>
          <w:tcPr>
            <w:tcW w:w="39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084" w:rsidRPr="00AD2C49" w:rsidRDefault="008D1084" w:rsidP="0072584D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84" w:rsidRDefault="008D1084" w:rsidP="007258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Ulica </w:t>
            </w:r>
          </w:p>
        </w:tc>
        <w:tc>
          <w:tcPr>
            <w:tcW w:w="4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84" w:rsidRDefault="008D1084" w:rsidP="0072584D">
            <w:pPr>
              <w:rPr>
                <w:sz w:val="16"/>
                <w:szCs w:val="16"/>
              </w:rPr>
            </w:pPr>
          </w:p>
        </w:tc>
      </w:tr>
      <w:tr w:rsidR="008D1084" w:rsidTr="004B26FD">
        <w:trPr>
          <w:trHeight w:val="39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84" w:rsidRDefault="008D1084" w:rsidP="0072584D">
            <w:pPr>
              <w:rPr>
                <w:sz w:val="22"/>
                <w:szCs w:val="22"/>
              </w:rPr>
            </w:pPr>
          </w:p>
        </w:tc>
        <w:tc>
          <w:tcPr>
            <w:tcW w:w="3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84" w:rsidRPr="00AD2C49" w:rsidRDefault="008D1084" w:rsidP="0072584D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84" w:rsidRDefault="008D1084" w:rsidP="007258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84" w:rsidRDefault="008D1084" w:rsidP="0072584D">
            <w:pPr>
              <w:rPr>
                <w:sz w:val="16"/>
                <w:szCs w:val="16"/>
              </w:rPr>
            </w:pPr>
          </w:p>
        </w:tc>
      </w:tr>
      <w:tr w:rsidR="008D1084" w:rsidTr="004B26FD">
        <w:trPr>
          <w:trHeight w:val="424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084" w:rsidRDefault="008D1084" w:rsidP="007258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084" w:rsidRPr="00AD2C49" w:rsidRDefault="008D1084" w:rsidP="0072584D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>Adres poczty elektronicznej</w:t>
            </w:r>
            <w:r>
              <w:rPr>
                <w:sz w:val="20"/>
                <w:szCs w:val="20"/>
              </w:rPr>
              <w:t xml:space="preserve"> i numery </w:t>
            </w:r>
            <w:r w:rsidRPr="00AD2C49">
              <w:rPr>
                <w:sz w:val="20"/>
                <w:szCs w:val="20"/>
              </w:rPr>
              <w:t>telefonów rodziców kandydata</w:t>
            </w:r>
            <w:r>
              <w:rPr>
                <w:sz w:val="20"/>
                <w:szCs w:val="20"/>
              </w:rPr>
              <w:t xml:space="preserve"> -</w:t>
            </w:r>
            <w:r w:rsidRPr="00AD2C49">
              <w:rPr>
                <w:sz w:val="20"/>
                <w:szCs w:val="20"/>
              </w:rPr>
              <w:t xml:space="preserve"> o ile je posiadają</w:t>
            </w:r>
          </w:p>
          <w:p w:rsidR="008D1084" w:rsidRPr="00AD2C49" w:rsidRDefault="008D1084" w:rsidP="0072584D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084" w:rsidRPr="00E92C4C" w:rsidRDefault="008D1084" w:rsidP="0072584D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Matki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84" w:rsidRPr="00E92C4C" w:rsidRDefault="008D1084" w:rsidP="0072584D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 xml:space="preserve">Telefon </w:t>
            </w:r>
            <w:r>
              <w:rPr>
                <w:sz w:val="16"/>
                <w:szCs w:val="16"/>
              </w:rPr>
              <w:t xml:space="preserve">do </w:t>
            </w:r>
            <w:r w:rsidRPr="00E92C4C">
              <w:rPr>
                <w:sz w:val="16"/>
                <w:szCs w:val="16"/>
              </w:rPr>
              <w:t>kontakt</w:t>
            </w:r>
            <w:r>
              <w:rPr>
                <w:sz w:val="16"/>
                <w:szCs w:val="16"/>
              </w:rPr>
              <w:t>u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84" w:rsidRPr="00E92C4C" w:rsidRDefault="008D1084" w:rsidP="0072584D">
            <w:pPr>
              <w:rPr>
                <w:sz w:val="16"/>
                <w:szCs w:val="16"/>
              </w:rPr>
            </w:pPr>
          </w:p>
        </w:tc>
      </w:tr>
      <w:tr w:rsidR="008D1084" w:rsidTr="004B26FD">
        <w:trPr>
          <w:trHeight w:val="41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084" w:rsidRDefault="008D1084" w:rsidP="0072584D">
            <w:pPr>
              <w:rPr>
                <w:sz w:val="22"/>
                <w:szCs w:val="22"/>
              </w:rPr>
            </w:pPr>
          </w:p>
        </w:tc>
        <w:tc>
          <w:tcPr>
            <w:tcW w:w="39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084" w:rsidRDefault="008D1084" w:rsidP="0072584D">
            <w:pPr>
              <w:rPr>
                <w:sz w:val="22"/>
                <w:szCs w:val="22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84" w:rsidRPr="00E92C4C" w:rsidRDefault="008D1084" w:rsidP="0072584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84" w:rsidRPr="00E92C4C" w:rsidRDefault="008D1084" w:rsidP="0072584D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84" w:rsidRPr="00E92C4C" w:rsidRDefault="008D1084" w:rsidP="0072584D">
            <w:pPr>
              <w:rPr>
                <w:sz w:val="16"/>
                <w:szCs w:val="16"/>
              </w:rPr>
            </w:pPr>
          </w:p>
        </w:tc>
      </w:tr>
      <w:tr w:rsidR="008D1084" w:rsidTr="004B26FD">
        <w:trPr>
          <w:trHeight w:val="42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084" w:rsidRDefault="008D1084" w:rsidP="0072584D">
            <w:pPr>
              <w:rPr>
                <w:sz w:val="22"/>
                <w:szCs w:val="22"/>
              </w:rPr>
            </w:pPr>
          </w:p>
        </w:tc>
        <w:tc>
          <w:tcPr>
            <w:tcW w:w="39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084" w:rsidRDefault="008D1084" w:rsidP="0072584D">
            <w:pPr>
              <w:rPr>
                <w:sz w:val="22"/>
                <w:szCs w:val="22"/>
              </w:rPr>
            </w:pPr>
          </w:p>
        </w:tc>
        <w:tc>
          <w:tcPr>
            <w:tcW w:w="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084" w:rsidRPr="00E92C4C" w:rsidRDefault="008D1084" w:rsidP="0072584D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Ojca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84" w:rsidRPr="00E92C4C" w:rsidRDefault="008D1084" w:rsidP="0072584D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 xml:space="preserve">Telefon </w:t>
            </w:r>
            <w:r>
              <w:rPr>
                <w:sz w:val="16"/>
                <w:szCs w:val="16"/>
              </w:rPr>
              <w:t>do kontaktu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84" w:rsidRPr="00E92C4C" w:rsidRDefault="008D1084" w:rsidP="0072584D">
            <w:pPr>
              <w:rPr>
                <w:sz w:val="16"/>
                <w:szCs w:val="16"/>
              </w:rPr>
            </w:pPr>
          </w:p>
        </w:tc>
      </w:tr>
      <w:tr w:rsidR="008D1084" w:rsidTr="004B26FD">
        <w:trPr>
          <w:trHeight w:val="41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084" w:rsidRDefault="008D1084" w:rsidP="0072584D">
            <w:pPr>
              <w:rPr>
                <w:sz w:val="22"/>
                <w:szCs w:val="22"/>
              </w:rPr>
            </w:pPr>
          </w:p>
        </w:tc>
        <w:tc>
          <w:tcPr>
            <w:tcW w:w="39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084" w:rsidRDefault="008D1084" w:rsidP="0072584D">
            <w:pPr>
              <w:rPr>
                <w:sz w:val="22"/>
                <w:szCs w:val="22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084" w:rsidRPr="00E92C4C" w:rsidRDefault="008D1084" w:rsidP="0072584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084" w:rsidRPr="00E92C4C" w:rsidRDefault="008D1084" w:rsidP="0072584D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84" w:rsidRPr="00E92C4C" w:rsidRDefault="008D1084" w:rsidP="0072584D">
            <w:pPr>
              <w:rPr>
                <w:sz w:val="16"/>
                <w:szCs w:val="16"/>
              </w:rPr>
            </w:pPr>
          </w:p>
        </w:tc>
      </w:tr>
    </w:tbl>
    <w:p w:rsidR="0097015C" w:rsidRDefault="0097015C" w:rsidP="0097015C">
      <w:pPr>
        <w:ind w:left="709"/>
        <w:jc w:val="both"/>
        <w:rPr>
          <w:sz w:val="20"/>
          <w:szCs w:val="20"/>
        </w:rPr>
      </w:pPr>
    </w:p>
    <w:p w:rsidR="005531CF" w:rsidRDefault="005531CF" w:rsidP="0097015C">
      <w:pPr>
        <w:ind w:left="709"/>
        <w:jc w:val="both"/>
        <w:rPr>
          <w:sz w:val="20"/>
          <w:szCs w:val="20"/>
        </w:rPr>
      </w:pPr>
    </w:p>
    <w:p w:rsidR="00F30048" w:rsidRPr="00F30048" w:rsidRDefault="00A15347" w:rsidP="00F30048">
      <w:pPr>
        <w:numPr>
          <w:ilvl w:val="0"/>
          <w:numId w:val="1"/>
        </w:numPr>
        <w:ind w:left="709" w:hanging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Informacja dotycząca złożonych wniosków o przyjęcie kandydata do </w:t>
      </w:r>
      <w:r w:rsidR="00606364">
        <w:rPr>
          <w:b/>
          <w:sz w:val="20"/>
          <w:szCs w:val="20"/>
        </w:rPr>
        <w:t>publicznej szkoły ponadgimnazjalnej</w:t>
      </w:r>
      <w:r w:rsidR="00606364">
        <w:rPr>
          <w:rStyle w:val="Znakiprzypiswdolnych"/>
          <w:b/>
          <w:sz w:val="20"/>
          <w:szCs w:val="20"/>
        </w:rPr>
        <w:t xml:space="preserve"> </w:t>
      </w:r>
      <w:r>
        <w:rPr>
          <w:rStyle w:val="Znakiprzypiswdolnych"/>
          <w:b/>
          <w:sz w:val="20"/>
          <w:szCs w:val="20"/>
        </w:rPr>
        <w:footnoteReference w:id="5"/>
      </w:r>
    </w:p>
    <w:p w:rsidR="00A15347" w:rsidRDefault="00A15347">
      <w:pPr>
        <w:jc w:val="both"/>
        <w:rPr>
          <w:sz w:val="20"/>
          <w:szCs w:val="20"/>
        </w:rPr>
      </w:pPr>
      <w:r>
        <w:rPr>
          <w:sz w:val="20"/>
          <w:szCs w:val="20"/>
        </w:rPr>
        <w:t>Jeżeli wnioskodawca skorzystał z prawa składania wniosku</w:t>
      </w:r>
      <w:r w:rsidR="00606364">
        <w:rPr>
          <w:sz w:val="20"/>
          <w:szCs w:val="20"/>
        </w:rPr>
        <w:t xml:space="preserve"> do więcej niż </w:t>
      </w:r>
      <w:r w:rsidR="002E3D12">
        <w:rPr>
          <w:sz w:val="20"/>
          <w:szCs w:val="20"/>
        </w:rPr>
        <w:t>jednej szkoły ponadgimnazjalnej</w:t>
      </w:r>
      <w:r>
        <w:rPr>
          <w:sz w:val="20"/>
          <w:szCs w:val="20"/>
        </w:rPr>
        <w:t>, zobowiązany jest wpisać nazwy i adresy tych szkół w kolejności od najbardziej do najmniej preferowanych</w:t>
      </w:r>
      <w:r>
        <w:rPr>
          <w:rStyle w:val="Znakiprzypiswdolnych"/>
          <w:sz w:val="20"/>
          <w:szCs w:val="20"/>
        </w:rPr>
        <w:footnoteReference w:id="6"/>
      </w:r>
    </w:p>
    <w:p w:rsidR="0097015C" w:rsidRDefault="0097015C">
      <w:pPr>
        <w:jc w:val="both"/>
        <w:rPr>
          <w:sz w:val="16"/>
          <w:szCs w:val="16"/>
        </w:rPr>
      </w:pPr>
    </w:p>
    <w:p w:rsidR="009E5F07" w:rsidRDefault="009E5F07">
      <w:pPr>
        <w:jc w:val="both"/>
        <w:rPr>
          <w:sz w:val="16"/>
          <w:szCs w:val="16"/>
        </w:rPr>
      </w:pPr>
    </w:p>
    <w:p w:rsidR="00A15347" w:rsidRDefault="00A15347">
      <w:pPr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  <w:t>Pierwszy wybór</w:t>
      </w:r>
    </w:p>
    <w:p w:rsidR="00A15347" w:rsidRDefault="00A15347">
      <w:pPr>
        <w:ind w:left="72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19144E" w:rsidRDefault="0019144E">
      <w:pPr>
        <w:ind w:left="720"/>
        <w:rPr>
          <w:sz w:val="16"/>
          <w:szCs w:val="16"/>
        </w:rPr>
      </w:pPr>
    </w:p>
    <w:p w:rsidR="00A15347" w:rsidRDefault="00A15347">
      <w:pPr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  <w:t>Drugi wybór</w:t>
      </w:r>
    </w:p>
    <w:p w:rsidR="00A15347" w:rsidRDefault="00A15347">
      <w:pPr>
        <w:ind w:left="72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</w:t>
      </w:r>
      <w:r w:rsidR="0019144E">
        <w:rPr>
          <w:sz w:val="16"/>
          <w:szCs w:val="16"/>
        </w:rPr>
        <w:t>…</w:t>
      </w:r>
      <w:r>
        <w:rPr>
          <w:sz w:val="16"/>
          <w:szCs w:val="16"/>
        </w:rPr>
        <w:t>…</w:t>
      </w:r>
    </w:p>
    <w:p w:rsidR="0019144E" w:rsidRDefault="0019144E">
      <w:pPr>
        <w:ind w:left="720"/>
        <w:rPr>
          <w:sz w:val="16"/>
          <w:szCs w:val="16"/>
        </w:rPr>
      </w:pPr>
    </w:p>
    <w:p w:rsidR="00A15347" w:rsidRDefault="00A15347">
      <w:pPr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  <w:t>Trzeci wybór</w:t>
      </w:r>
    </w:p>
    <w:p w:rsidR="0097015C" w:rsidRDefault="0097015C" w:rsidP="0019144E">
      <w:pPr>
        <w:ind w:left="72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</w:t>
      </w:r>
      <w:r w:rsidR="0019144E">
        <w:rPr>
          <w:sz w:val="16"/>
          <w:szCs w:val="16"/>
        </w:rPr>
        <w:t>………</w:t>
      </w:r>
    </w:p>
    <w:p w:rsidR="00C75DE5" w:rsidRPr="00D56E4B" w:rsidRDefault="00A338FA" w:rsidP="00C75DE5">
      <w:pPr>
        <w:numPr>
          <w:ilvl w:val="0"/>
          <w:numId w:val="1"/>
        </w:numPr>
        <w:ind w:hanging="578"/>
        <w:jc w:val="both"/>
        <w:rPr>
          <w:b/>
          <w:sz w:val="12"/>
          <w:szCs w:val="12"/>
        </w:rPr>
      </w:pPr>
      <w:r w:rsidRPr="004D315D">
        <w:rPr>
          <w:b/>
          <w:sz w:val="20"/>
          <w:szCs w:val="20"/>
        </w:rPr>
        <w:lastRenderedPageBreak/>
        <w:t>Informacja</w:t>
      </w:r>
      <w:r w:rsidR="009138B4">
        <w:rPr>
          <w:b/>
          <w:sz w:val="20"/>
          <w:szCs w:val="20"/>
        </w:rPr>
        <w:t xml:space="preserve"> o wybran</w:t>
      </w:r>
      <w:r w:rsidR="000E3996">
        <w:rPr>
          <w:b/>
          <w:sz w:val="20"/>
          <w:szCs w:val="20"/>
        </w:rPr>
        <w:t>ym zawodzie (</w:t>
      </w:r>
      <w:r w:rsidR="005531CF">
        <w:rPr>
          <w:b/>
          <w:sz w:val="20"/>
          <w:szCs w:val="20"/>
        </w:rPr>
        <w:t xml:space="preserve">należy </w:t>
      </w:r>
      <w:r w:rsidR="000E3996">
        <w:rPr>
          <w:b/>
          <w:sz w:val="20"/>
          <w:szCs w:val="20"/>
        </w:rPr>
        <w:t>wstawić znak X przy wybranym zawodzie</w:t>
      </w:r>
      <w:r w:rsidR="009138B4">
        <w:rPr>
          <w:b/>
          <w:sz w:val="20"/>
          <w:szCs w:val="20"/>
        </w:rPr>
        <w:t>)</w:t>
      </w:r>
    </w:p>
    <w:p w:rsidR="00D56E4B" w:rsidRPr="001833A8" w:rsidRDefault="00D56E4B" w:rsidP="00D56E4B">
      <w:pPr>
        <w:ind w:left="720"/>
        <w:jc w:val="both"/>
        <w:rPr>
          <w:b/>
          <w:sz w:val="12"/>
          <w:szCs w:val="12"/>
        </w:rPr>
      </w:pPr>
    </w:p>
    <w:p w:rsidR="001833A8" w:rsidRPr="009138B4" w:rsidRDefault="001833A8" w:rsidP="001833A8">
      <w:pPr>
        <w:ind w:left="720"/>
        <w:jc w:val="both"/>
        <w:rPr>
          <w:b/>
          <w:sz w:val="12"/>
          <w:szCs w:val="12"/>
        </w:rPr>
      </w:pPr>
    </w:p>
    <w:p w:rsidR="00C31086" w:rsidRDefault="001F2BC9" w:rsidP="00C31086">
      <w:pPr>
        <w:pStyle w:val="Akapitzlist"/>
        <w:jc w:val="both"/>
        <w:rPr>
          <w:rFonts w:ascii="Times New Roman" w:hAnsi="Times New Roman"/>
          <w:b/>
          <w:sz w:val="24"/>
        </w:rPr>
      </w:pPr>
      <w:r w:rsidRPr="00D56E4B">
        <w:rPr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4624705</wp:posOffset>
                </wp:positionH>
                <wp:positionV relativeFrom="paragraph">
                  <wp:posOffset>104775</wp:posOffset>
                </wp:positionV>
                <wp:extent cx="282575" cy="285750"/>
                <wp:effectExtent l="14605" t="9525" r="1714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E4B" w:rsidRDefault="00D56E4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4.15pt;margin-top:8.25pt;width:22.25pt;height:22.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" strokeweight="1.5pt">
                <v:textbox style="mso-fit-shape-to-text:t">
                  <w:txbxContent>
                    <w:p w:rsidR="00D56E4B" w:rsidRDefault="00D56E4B"/>
                  </w:txbxContent>
                </v:textbox>
              </v:shape>
            </w:pict>
          </mc:Fallback>
        </mc:AlternateContent>
      </w:r>
    </w:p>
    <w:p w:rsidR="00C31086" w:rsidRDefault="00CB0F20" w:rsidP="00F969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b/>
          <w:szCs w:val="20"/>
        </w:rPr>
      </w:pPr>
      <w:r w:rsidRPr="00C31086">
        <w:rPr>
          <w:rFonts w:ascii="Times New Roman" w:hAnsi="Times New Roman"/>
          <w:b/>
          <w:sz w:val="24"/>
        </w:rPr>
        <w:t xml:space="preserve">technik rolnik – </w:t>
      </w:r>
      <w:r w:rsidRPr="00C31086">
        <w:rPr>
          <w:rFonts w:ascii="Times New Roman" w:hAnsi="Times New Roman"/>
          <w:b/>
          <w:bCs/>
          <w:sz w:val="24"/>
        </w:rPr>
        <w:t>314207</w:t>
      </w:r>
      <w:r w:rsidRPr="001833A8">
        <w:rPr>
          <w:rFonts w:ascii="Times New Roman" w:hAnsi="Times New Roman"/>
          <w:b/>
          <w:bCs/>
          <w:szCs w:val="20"/>
        </w:rPr>
        <w:t xml:space="preserve"> </w:t>
      </w:r>
      <w:r w:rsidR="001833A8" w:rsidRPr="001833A8">
        <w:rPr>
          <w:rFonts w:ascii="Times New Roman" w:hAnsi="Times New Roman"/>
          <w:b/>
          <w:szCs w:val="20"/>
        </w:rPr>
        <w:tab/>
      </w:r>
      <w:r w:rsidR="001833A8" w:rsidRPr="001833A8">
        <w:rPr>
          <w:rFonts w:ascii="Times New Roman" w:hAnsi="Times New Roman"/>
          <w:b/>
          <w:szCs w:val="20"/>
        </w:rPr>
        <w:tab/>
      </w:r>
      <w:r w:rsidR="00C31086">
        <w:rPr>
          <w:rFonts w:ascii="Times New Roman" w:hAnsi="Times New Roman"/>
          <w:b/>
          <w:szCs w:val="20"/>
        </w:rPr>
        <w:tab/>
      </w:r>
    </w:p>
    <w:p w:rsidR="00C31086" w:rsidRDefault="00C31086" w:rsidP="00C31086">
      <w:pPr>
        <w:pStyle w:val="Akapitzlist"/>
        <w:jc w:val="both"/>
        <w:rPr>
          <w:rFonts w:ascii="Times New Roman" w:hAnsi="Times New Roman"/>
          <w:b/>
          <w:szCs w:val="20"/>
        </w:rPr>
      </w:pPr>
    </w:p>
    <w:p w:rsidR="00C31086" w:rsidRDefault="001F2BC9" w:rsidP="00C31086">
      <w:pPr>
        <w:pStyle w:val="Akapitzlist"/>
        <w:jc w:val="both"/>
        <w:rPr>
          <w:rFonts w:ascii="Times New Roman" w:hAnsi="Times New Roman"/>
          <w:b/>
          <w:szCs w:val="20"/>
        </w:rPr>
      </w:pPr>
      <w:r>
        <w:rPr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4615180</wp:posOffset>
                </wp:positionH>
                <wp:positionV relativeFrom="paragraph">
                  <wp:posOffset>46355</wp:posOffset>
                </wp:positionV>
                <wp:extent cx="282575" cy="285750"/>
                <wp:effectExtent l="14605" t="17780" r="17145" b="1079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996" w:rsidRDefault="000E3996" w:rsidP="000E3996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63.4pt;margin-top:3.65pt;width:22.25pt;height:22.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" strokeweight="1.5pt">
                <v:textbox style="mso-fit-shape-to-text:t">
                  <w:txbxContent>
                    <w:p w:rsidR="000E3996" w:rsidRDefault="000E3996" w:rsidP="000E3996"/>
                  </w:txbxContent>
                </v:textbox>
              </v:shape>
            </w:pict>
          </mc:Fallback>
        </mc:AlternateContent>
      </w:r>
    </w:p>
    <w:p w:rsidR="00CB0F20" w:rsidRPr="001A130F" w:rsidRDefault="00CB0F20" w:rsidP="00F969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b/>
          <w:szCs w:val="20"/>
        </w:rPr>
      </w:pPr>
      <w:r w:rsidRPr="00C31086">
        <w:rPr>
          <w:rFonts w:ascii="Times New Roman" w:hAnsi="Times New Roman"/>
          <w:b/>
          <w:sz w:val="24"/>
        </w:rPr>
        <w:t xml:space="preserve">technik informatyk – </w:t>
      </w:r>
      <w:r w:rsidRPr="00C31086">
        <w:rPr>
          <w:rFonts w:ascii="Times New Roman" w:hAnsi="Times New Roman"/>
          <w:b/>
          <w:bCs/>
          <w:sz w:val="24"/>
        </w:rPr>
        <w:t>351203</w:t>
      </w:r>
      <w:r w:rsidRPr="001833A8">
        <w:rPr>
          <w:rFonts w:ascii="Times New Roman" w:hAnsi="Times New Roman"/>
          <w:b/>
          <w:bCs/>
          <w:szCs w:val="20"/>
        </w:rPr>
        <w:t xml:space="preserve"> </w:t>
      </w:r>
    </w:p>
    <w:p w:rsidR="001A130F" w:rsidRDefault="001A130F" w:rsidP="001A130F">
      <w:pPr>
        <w:pStyle w:val="Akapitzlist"/>
        <w:ind w:left="1440"/>
        <w:jc w:val="both"/>
        <w:rPr>
          <w:rFonts w:ascii="Times New Roman" w:hAnsi="Times New Roman"/>
          <w:b/>
          <w:szCs w:val="20"/>
        </w:rPr>
      </w:pPr>
    </w:p>
    <w:p w:rsidR="001A130F" w:rsidRPr="001A130F" w:rsidRDefault="001F2BC9" w:rsidP="001A130F">
      <w:pPr>
        <w:pStyle w:val="Akapitzlist"/>
        <w:ind w:left="1440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4593590</wp:posOffset>
                </wp:positionH>
                <wp:positionV relativeFrom="paragraph">
                  <wp:posOffset>56515</wp:posOffset>
                </wp:positionV>
                <wp:extent cx="282575" cy="285750"/>
                <wp:effectExtent l="9525" t="10160" r="12700" b="1841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30F" w:rsidRDefault="001A130F" w:rsidP="001A130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61.7pt;margin-top:4.45pt;width:22.25pt;height:22.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" strokeweight="1.5pt">
                <v:textbox style="mso-fit-shape-to-text:t">
                  <w:txbxContent>
                    <w:p w:rsidR="001A130F" w:rsidRDefault="001A130F" w:rsidP="001A130F"/>
                  </w:txbxContent>
                </v:textbox>
              </v:shape>
            </w:pict>
          </mc:Fallback>
        </mc:AlternateContent>
      </w:r>
    </w:p>
    <w:p w:rsidR="001A130F" w:rsidRPr="00001DDB" w:rsidRDefault="00C51F44" w:rsidP="001A130F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technik żywienia i usług gastronomicznych </w:t>
      </w:r>
      <w:r w:rsidR="001D4F78">
        <w:rPr>
          <w:rFonts w:ascii="Times New Roman" w:hAnsi="Times New Roman"/>
          <w:b/>
          <w:sz w:val="24"/>
        </w:rPr>
        <w:t xml:space="preserve"> – 343</w:t>
      </w:r>
      <w:r w:rsidR="00634AEF">
        <w:rPr>
          <w:rFonts w:ascii="Times New Roman" w:hAnsi="Times New Roman"/>
          <w:b/>
          <w:sz w:val="24"/>
        </w:rPr>
        <w:t>404</w:t>
      </w:r>
    </w:p>
    <w:p w:rsidR="001A130F" w:rsidRPr="001833A8" w:rsidRDefault="001A130F" w:rsidP="001A130F">
      <w:pPr>
        <w:pStyle w:val="Akapitzlist"/>
        <w:ind w:left="1440"/>
        <w:jc w:val="both"/>
        <w:rPr>
          <w:rFonts w:ascii="Times New Roman" w:hAnsi="Times New Roman"/>
          <w:b/>
          <w:szCs w:val="20"/>
        </w:rPr>
      </w:pPr>
    </w:p>
    <w:p w:rsidR="009138B4" w:rsidRPr="004D315D" w:rsidRDefault="009138B4" w:rsidP="009138B4">
      <w:pPr>
        <w:ind w:left="720"/>
        <w:jc w:val="both"/>
        <w:rPr>
          <w:b/>
          <w:sz w:val="12"/>
          <w:szCs w:val="12"/>
        </w:rPr>
      </w:pPr>
    </w:p>
    <w:p w:rsidR="003D46B6" w:rsidRPr="003D46B6" w:rsidRDefault="003D46B6">
      <w:pPr>
        <w:rPr>
          <w:sz w:val="12"/>
          <w:szCs w:val="12"/>
        </w:rPr>
      </w:pPr>
    </w:p>
    <w:p w:rsidR="00A15347" w:rsidRPr="002560E2" w:rsidRDefault="00A15347">
      <w:pPr>
        <w:widowControl w:val="0"/>
        <w:autoSpaceDE w:val="0"/>
        <w:jc w:val="both"/>
        <w:rPr>
          <w:b/>
          <w:bCs/>
          <w:sz w:val="12"/>
          <w:szCs w:val="12"/>
        </w:rPr>
      </w:pPr>
    </w:p>
    <w:p w:rsidR="00A15347" w:rsidRPr="009E5F07" w:rsidRDefault="00A15347">
      <w:pPr>
        <w:widowControl w:val="0"/>
        <w:autoSpaceDE w:val="0"/>
        <w:jc w:val="both"/>
        <w:rPr>
          <w:b/>
          <w:bCs/>
          <w:sz w:val="20"/>
          <w:szCs w:val="20"/>
        </w:rPr>
      </w:pPr>
      <w:r w:rsidRPr="009E5F07">
        <w:rPr>
          <w:b/>
          <w:bCs/>
          <w:sz w:val="20"/>
          <w:szCs w:val="20"/>
        </w:rPr>
        <w:t xml:space="preserve">Pouczenie </w:t>
      </w:r>
    </w:p>
    <w:p w:rsidR="004C3C59" w:rsidRPr="00564692" w:rsidRDefault="004C3C59" w:rsidP="004C3B58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Cs/>
          <w:szCs w:val="20"/>
          <w:lang w:eastAsia="zh-CN"/>
        </w:rPr>
      </w:pPr>
      <w:r w:rsidRPr="00564692">
        <w:rPr>
          <w:rFonts w:ascii="Times New Roman" w:hAnsi="Times New Roman"/>
          <w:bCs/>
          <w:szCs w:val="20"/>
          <w:lang w:eastAsia="zh-CN"/>
        </w:rPr>
        <w:t>Dane osobowe zawarte w niniejszym wniosku i załącznikach do wniosku będą wykorzystywane wyłącznie dla potrzeb związanych z postępowaniem rekrutacyjnym, prowadzonym na podstawie ustawy z dnia 14 grudnia 2016 r. Prawo oświatowe (</w:t>
      </w:r>
      <w:r w:rsidR="002335F4" w:rsidRPr="002335F4">
        <w:rPr>
          <w:rFonts w:ascii="Times New Roman" w:hAnsi="Times New Roman"/>
          <w:bCs/>
          <w:szCs w:val="20"/>
          <w:lang w:eastAsia="zh-CN"/>
        </w:rPr>
        <w:t xml:space="preserve">Dz. U. </w:t>
      </w:r>
      <w:r w:rsidR="00C34C7A" w:rsidRPr="00A232E1">
        <w:rPr>
          <w:rFonts w:ascii="Times New Roman" w:hAnsi="Times New Roman"/>
          <w:bCs/>
          <w:szCs w:val="20"/>
          <w:lang w:eastAsia="zh-CN"/>
        </w:rPr>
        <w:t xml:space="preserve">z </w:t>
      </w:r>
      <w:r w:rsidR="00C34C7A" w:rsidRPr="00474EE9">
        <w:rPr>
          <w:rFonts w:ascii="Times New Roman" w:hAnsi="Times New Roman"/>
          <w:bCs/>
          <w:szCs w:val="20"/>
          <w:lang w:eastAsia="zh-CN"/>
        </w:rPr>
        <w:t>2021 poz. 1082</w:t>
      </w:r>
      <w:bookmarkStart w:id="0" w:name="_GoBack"/>
      <w:bookmarkEnd w:id="0"/>
      <w:r w:rsidRPr="00564692">
        <w:rPr>
          <w:rFonts w:ascii="Times New Roman" w:hAnsi="Times New Roman"/>
          <w:bCs/>
          <w:szCs w:val="20"/>
          <w:lang w:eastAsia="zh-CN"/>
        </w:rPr>
        <w:t>).</w:t>
      </w:r>
    </w:p>
    <w:p w:rsidR="004C3C59" w:rsidRDefault="004C3C59" w:rsidP="004C3B58">
      <w:pPr>
        <w:widowControl w:val="0"/>
        <w:numPr>
          <w:ilvl w:val="0"/>
          <w:numId w:val="4"/>
        </w:numPr>
        <w:autoSpaceDE w:val="0"/>
        <w:jc w:val="both"/>
        <w:rPr>
          <w:bCs/>
          <w:sz w:val="20"/>
          <w:szCs w:val="20"/>
        </w:rPr>
      </w:pPr>
      <w:r w:rsidRPr="009E5F07">
        <w:rPr>
          <w:bCs/>
          <w:sz w:val="20"/>
          <w:szCs w:val="20"/>
        </w:rPr>
        <w:t xml:space="preserve">Administratorem danych osobowych zawartych we wniosku oraz załącznikach do </w:t>
      </w:r>
      <w:r>
        <w:rPr>
          <w:bCs/>
          <w:sz w:val="20"/>
          <w:szCs w:val="20"/>
        </w:rPr>
        <w:t>wniosku jest dyrektor  branżowej szkoły I stopnia do której</w:t>
      </w:r>
      <w:r w:rsidRPr="009E5F07">
        <w:rPr>
          <w:bCs/>
          <w:sz w:val="20"/>
          <w:szCs w:val="20"/>
        </w:rPr>
        <w:t xml:space="preserve"> wniosek został złożony.</w:t>
      </w:r>
    </w:p>
    <w:p w:rsidR="00957CEC" w:rsidRDefault="00A15347" w:rsidP="004C3B58">
      <w:pPr>
        <w:widowControl w:val="0"/>
        <w:numPr>
          <w:ilvl w:val="0"/>
          <w:numId w:val="4"/>
        </w:numPr>
        <w:autoSpaceDE w:val="0"/>
        <w:jc w:val="both"/>
        <w:rPr>
          <w:bCs/>
          <w:sz w:val="20"/>
          <w:szCs w:val="20"/>
        </w:rPr>
      </w:pPr>
      <w:r w:rsidRPr="009E5F07">
        <w:rPr>
          <w:bCs/>
          <w:sz w:val="20"/>
          <w:szCs w:val="20"/>
        </w:rPr>
        <w:t xml:space="preserve">Administratorem danych osobowych zawartych we wniosku oraz załącznikach do </w:t>
      </w:r>
      <w:r w:rsidR="00D72D5C">
        <w:rPr>
          <w:bCs/>
          <w:sz w:val="20"/>
          <w:szCs w:val="20"/>
        </w:rPr>
        <w:t>wniosku jest dyrektor  technikum</w:t>
      </w:r>
      <w:r w:rsidRPr="009E5F07">
        <w:rPr>
          <w:bCs/>
          <w:sz w:val="20"/>
          <w:szCs w:val="20"/>
        </w:rPr>
        <w:t xml:space="preserve"> do którego wniosek został złożony.</w:t>
      </w:r>
    </w:p>
    <w:p w:rsidR="00D5178A" w:rsidRPr="00957CEC" w:rsidRDefault="00D5178A" w:rsidP="004C3B58">
      <w:pPr>
        <w:widowControl w:val="0"/>
        <w:numPr>
          <w:ilvl w:val="0"/>
          <w:numId w:val="4"/>
        </w:numPr>
        <w:autoSpaceDE w:val="0"/>
        <w:jc w:val="both"/>
        <w:rPr>
          <w:bCs/>
          <w:sz w:val="20"/>
          <w:szCs w:val="20"/>
        </w:rPr>
      </w:pPr>
      <w:r w:rsidRPr="00957CEC">
        <w:rPr>
          <w:bCs/>
          <w:sz w:val="20"/>
          <w:szCs w:val="20"/>
        </w:rPr>
        <w:t xml:space="preserve">Do wniosku należy dołączyć dokumenty wymienione w </w:t>
      </w:r>
      <w:r w:rsidR="00957CEC" w:rsidRPr="00957CEC">
        <w:rPr>
          <w:bCs/>
          <w:sz w:val="20"/>
          <w:szCs w:val="20"/>
        </w:rPr>
        <w:t>ogłoszonych „</w:t>
      </w:r>
      <w:r w:rsidR="00C46E7E">
        <w:rPr>
          <w:b/>
          <w:sz w:val="20"/>
          <w:szCs w:val="20"/>
        </w:rPr>
        <w:t>ZASADACH</w:t>
      </w:r>
      <w:r w:rsidR="00957CEC" w:rsidRPr="00957CEC">
        <w:rPr>
          <w:b/>
          <w:sz w:val="20"/>
          <w:szCs w:val="20"/>
        </w:rPr>
        <w:t xml:space="preserve"> REKRUTACJI UCZNIÓW DO KLAS</w:t>
      </w:r>
      <w:r w:rsidR="00C31086">
        <w:rPr>
          <w:b/>
          <w:sz w:val="20"/>
          <w:szCs w:val="20"/>
        </w:rPr>
        <w:t>Y PIERWSZEJ</w:t>
      </w:r>
      <w:r w:rsidR="00957CEC" w:rsidRPr="00957CEC">
        <w:rPr>
          <w:b/>
          <w:sz w:val="20"/>
          <w:szCs w:val="20"/>
        </w:rPr>
        <w:t xml:space="preserve"> TECHNIKUM </w:t>
      </w:r>
      <w:r w:rsidR="002335F4">
        <w:rPr>
          <w:b/>
          <w:sz w:val="20"/>
          <w:szCs w:val="20"/>
        </w:rPr>
        <w:t xml:space="preserve">W DAMASŁAWKU na rok </w:t>
      </w:r>
      <w:r w:rsidR="00C34C7A">
        <w:rPr>
          <w:b/>
          <w:sz w:val="20"/>
          <w:szCs w:val="20"/>
        </w:rPr>
        <w:t>szkolny 2022</w:t>
      </w:r>
      <w:r w:rsidR="00222AC6">
        <w:rPr>
          <w:b/>
          <w:sz w:val="20"/>
          <w:szCs w:val="20"/>
        </w:rPr>
        <w:t>/202</w:t>
      </w:r>
      <w:r w:rsidR="00C34C7A">
        <w:rPr>
          <w:b/>
          <w:sz w:val="20"/>
          <w:szCs w:val="20"/>
        </w:rPr>
        <w:t>3</w:t>
      </w:r>
      <w:r w:rsidR="00957CEC" w:rsidRPr="00957CEC">
        <w:rPr>
          <w:b/>
          <w:sz w:val="20"/>
          <w:szCs w:val="20"/>
        </w:rPr>
        <w:t>”.</w:t>
      </w:r>
    </w:p>
    <w:p w:rsidR="00A15347" w:rsidRPr="009E5F07" w:rsidRDefault="00A15347">
      <w:pPr>
        <w:widowControl w:val="0"/>
        <w:autoSpaceDE w:val="0"/>
        <w:jc w:val="both"/>
        <w:rPr>
          <w:b/>
          <w:sz w:val="20"/>
          <w:szCs w:val="20"/>
        </w:rPr>
      </w:pPr>
    </w:p>
    <w:p w:rsidR="00A15347" w:rsidRPr="009E5F07" w:rsidRDefault="00A15347">
      <w:pPr>
        <w:widowControl w:val="0"/>
        <w:autoSpaceDE w:val="0"/>
        <w:jc w:val="both"/>
        <w:rPr>
          <w:b/>
          <w:sz w:val="20"/>
          <w:szCs w:val="20"/>
        </w:rPr>
      </w:pPr>
      <w:r w:rsidRPr="009E5F07">
        <w:rPr>
          <w:b/>
          <w:sz w:val="20"/>
          <w:szCs w:val="20"/>
        </w:rPr>
        <w:t>Oświadczenia wnioskodawcy</w:t>
      </w:r>
    </w:p>
    <w:p w:rsidR="004C3C59" w:rsidRDefault="00A15347" w:rsidP="004C3C59">
      <w:pPr>
        <w:widowControl w:val="0"/>
        <w:numPr>
          <w:ilvl w:val="0"/>
          <w:numId w:val="2"/>
        </w:numPr>
        <w:autoSpaceDE w:val="0"/>
        <w:jc w:val="both"/>
        <w:rPr>
          <w:bCs/>
          <w:sz w:val="20"/>
          <w:szCs w:val="20"/>
        </w:rPr>
      </w:pPr>
      <w:r w:rsidRPr="009E5F07">
        <w:rPr>
          <w:rFonts w:eastAsia="TimesNewRomanPSMT"/>
          <w:bCs/>
          <w:sz w:val="20"/>
          <w:szCs w:val="20"/>
        </w:rPr>
        <w:t>Oświadczam</w:t>
      </w:r>
      <w:r w:rsidRPr="009E5F07">
        <w:rPr>
          <w:bCs/>
          <w:sz w:val="20"/>
          <w:szCs w:val="20"/>
        </w:rPr>
        <w:t>, że podane we wniosku oraz załącznikach do wniosku dane są zgodne z aktualnym stanem faktycznym</w:t>
      </w:r>
      <w:r w:rsidRPr="009E5F07">
        <w:rPr>
          <w:rStyle w:val="Znakiprzypiswdolnych"/>
          <w:bCs/>
          <w:sz w:val="20"/>
          <w:szCs w:val="20"/>
        </w:rPr>
        <w:footnoteReference w:id="7"/>
      </w:r>
      <w:r w:rsidRPr="009E5F07">
        <w:rPr>
          <w:bCs/>
          <w:sz w:val="20"/>
          <w:szCs w:val="20"/>
        </w:rPr>
        <w:t>.</w:t>
      </w:r>
    </w:p>
    <w:p w:rsidR="004C3C59" w:rsidRPr="004C3C59" w:rsidRDefault="004C3C59" w:rsidP="004C3C59">
      <w:pPr>
        <w:widowControl w:val="0"/>
        <w:numPr>
          <w:ilvl w:val="0"/>
          <w:numId w:val="2"/>
        </w:numPr>
        <w:autoSpaceDE w:val="0"/>
        <w:jc w:val="both"/>
        <w:rPr>
          <w:bCs/>
          <w:sz w:val="20"/>
          <w:szCs w:val="20"/>
        </w:rPr>
      </w:pPr>
      <w:r w:rsidRPr="004C3C59">
        <w:rPr>
          <w:rFonts w:eastAsia="TimesNewRomanPSMT"/>
          <w:bCs/>
          <w:sz w:val="20"/>
          <w:szCs w:val="20"/>
        </w:rPr>
        <w:t>Wyrażam</w:t>
      </w:r>
      <w:r w:rsidRPr="004C3C59">
        <w:rPr>
          <w:bCs/>
          <w:sz w:val="20"/>
          <w:szCs w:val="20"/>
        </w:rPr>
        <w:t xml:space="preserve"> </w:t>
      </w:r>
      <w:r w:rsidRPr="004C3C59">
        <w:rPr>
          <w:rFonts w:eastAsia="TimesNewRomanPSMT"/>
          <w:bCs/>
          <w:sz w:val="20"/>
          <w:szCs w:val="20"/>
        </w:rPr>
        <w:t>zgodę</w:t>
      </w:r>
      <w:r w:rsidRPr="004C3C59">
        <w:rPr>
          <w:bCs/>
          <w:sz w:val="20"/>
          <w:szCs w:val="20"/>
        </w:rPr>
        <w:t xml:space="preserve"> </w:t>
      </w:r>
      <w:r w:rsidRPr="004C3C59">
        <w:rPr>
          <w:rFonts w:eastAsia="TimesNewRomanPSMT"/>
          <w:bCs/>
          <w:sz w:val="20"/>
          <w:szCs w:val="20"/>
        </w:rPr>
        <w:t>na</w:t>
      </w:r>
      <w:r w:rsidRPr="004C3C59">
        <w:rPr>
          <w:bCs/>
          <w:sz w:val="20"/>
          <w:szCs w:val="20"/>
        </w:rPr>
        <w:t xml:space="preserve"> </w:t>
      </w:r>
      <w:r w:rsidRPr="004C3C59">
        <w:rPr>
          <w:rFonts w:eastAsia="TimesNewRomanPSMT"/>
          <w:bCs/>
          <w:sz w:val="20"/>
          <w:szCs w:val="20"/>
        </w:rPr>
        <w:t>przetwarzanie</w:t>
      </w:r>
      <w:r w:rsidRPr="004C3C59">
        <w:rPr>
          <w:bCs/>
          <w:sz w:val="20"/>
          <w:szCs w:val="20"/>
        </w:rPr>
        <w:t xml:space="preserve"> </w:t>
      </w:r>
      <w:r w:rsidRPr="004C3C59">
        <w:rPr>
          <w:rFonts w:eastAsia="TimesNewRomanPSMT"/>
          <w:bCs/>
          <w:sz w:val="20"/>
          <w:szCs w:val="20"/>
        </w:rPr>
        <w:t>danych</w:t>
      </w:r>
      <w:r w:rsidRPr="004C3C59">
        <w:rPr>
          <w:bCs/>
          <w:sz w:val="20"/>
          <w:szCs w:val="20"/>
        </w:rPr>
        <w:t xml:space="preserve"> </w:t>
      </w:r>
      <w:r w:rsidRPr="004C3C59">
        <w:rPr>
          <w:rFonts w:eastAsia="TimesNewRomanPSMT"/>
          <w:bCs/>
          <w:sz w:val="20"/>
          <w:szCs w:val="20"/>
        </w:rPr>
        <w:t>osobowych</w:t>
      </w:r>
      <w:r w:rsidRPr="004C3C59">
        <w:rPr>
          <w:bCs/>
          <w:sz w:val="20"/>
          <w:szCs w:val="20"/>
        </w:rPr>
        <w:t xml:space="preserve"> zawartych w niniejszym wniosku i załącznikach do wniosku dla potrzeb </w:t>
      </w:r>
      <w:r w:rsidRPr="004C3C59">
        <w:rPr>
          <w:rFonts w:eastAsia="TimesNewRomanPSMT"/>
          <w:bCs/>
          <w:sz w:val="20"/>
          <w:szCs w:val="20"/>
        </w:rPr>
        <w:t>związanych</w:t>
      </w:r>
      <w:r w:rsidRPr="004C3C59">
        <w:rPr>
          <w:bCs/>
          <w:sz w:val="20"/>
          <w:szCs w:val="20"/>
        </w:rPr>
        <w:t xml:space="preserve"> z postępowaniem rekrutacyjnym</w:t>
      </w:r>
      <w:r w:rsidRPr="004C3C59">
        <w:rPr>
          <w:rStyle w:val="Pogrubienie"/>
          <w:sz w:val="20"/>
          <w:szCs w:val="20"/>
        </w:rPr>
        <w:t xml:space="preserve"> </w:t>
      </w:r>
      <w:r w:rsidRPr="004C3C59">
        <w:rPr>
          <w:rStyle w:val="Pogrubienie"/>
          <w:b w:val="0"/>
          <w:sz w:val="20"/>
          <w:szCs w:val="20"/>
        </w:rPr>
        <w:t>zgodnie z wnioskiem</w:t>
      </w:r>
      <w:r w:rsidRPr="004C3C59">
        <w:rPr>
          <w:bCs/>
          <w:sz w:val="20"/>
          <w:szCs w:val="20"/>
        </w:rPr>
        <w:t xml:space="preserve"> </w:t>
      </w:r>
      <w:r w:rsidRPr="004C3C59">
        <w:rPr>
          <w:rFonts w:eastAsia="TimesNewRomanPSMT"/>
          <w:bCs/>
          <w:sz w:val="20"/>
          <w:szCs w:val="20"/>
        </w:rPr>
        <w:t>oraz</w:t>
      </w:r>
      <w:r w:rsidRPr="004C3C59">
        <w:rPr>
          <w:bCs/>
          <w:sz w:val="20"/>
          <w:szCs w:val="20"/>
        </w:rPr>
        <w:t xml:space="preserve"> zgodnie </w:t>
      </w:r>
      <w:r w:rsidRPr="004C3C59">
        <w:rPr>
          <w:rFonts w:eastAsia="TimesNewRomanPSMT"/>
          <w:bCs/>
          <w:sz w:val="20"/>
          <w:szCs w:val="20"/>
        </w:rPr>
        <w:t>z przepisami ustawy</w:t>
      </w:r>
      <w:r w:rsidRPr="004C3C59">
        <w:rPr>
          <w:bCs/>
          <w:sz w:val="20"/>
          <w:szCs w:val="20"/>
        </w:rPr>
        <w:t xml:space="preserve"> </w:t>
      </w:r>
      <w:r w:rsidRPr="004C3C59">
        <w:rPr>
          <w:rFonts w:eastAsia="TimesNewRomanPSMT"/>
          <w:bCs/>
          <w:sz w:val="20"/>
          <w:szCs w:val="20"/>
        </w:rPr>
        <w:t>z</w:t>
      </w:r>
      <w:r w:rsidRPr="004C3C59">
        <w:rPr>
          <w:bCs/>
          <w:sz w:val="20"/>
          <w:szCs w:val="20"/>
        </w:rPr>
        <w:t xml:space="preserve"> </w:t>
      </w:r>
      <w:r w:rsidRPr="004C3C59">
        <w:rPr>
          <w:rFonts w:eastAsia="TimesNewRomanPSMT"/>
          <w:bCs/>
          <w:sz w:val="20"/>
          <w:szCs w:val="20"/>
        </w:rPr>
        <w:t>dnia</w:t>
      </w:r>
      <w:r w:rsidRPr="004C3C59">
        <w:rPr>
          <w:bCs/>
          <w:sz w:val="20"/>
          <w:szCs w:val="20"/>
        </w:rPr>
        <w:t xml:space="preserve"> </w:t>
      </w:r>
      <w:r w:rsidRPr="004C3C59">
        <w:rPr>
          <w:rFonts w:eastAsia="TimesNewRomanPSMT"/>
          <w:bCs/>
          <w:sz w:val="20"/>
          <w:szCs w:val="20"/>
        </w:rPr>
        <w:t>10</w:t>
      </w:r>
      <w:r w:rsidRPr="004C3C59">
        <w:rPr>
          <w:bCs/>
          <w:sz w:val="20"/>
          <w:szCs w:val="20"/>
        </w:rPr>
        <w:t xml:space="preserve"> maja </w:t>
      </w:r>
      <w:r w:rsidRPr="004C3C59">
        <w:rPr>
          <w:rFonts w:eastAsia="TimesNewRomanPSMT"/>
          <w:bCs/>
          <w:sz w:val="20"/>
          <w:szCs w:val="20"/>
        </w:rPr>
        <w:t>2018r.</w:t>
      </w:r>
      <w:r w:rsidRPr="004C3C59">
        <w:rPr>
          <w:bCs/>
          <w:sz w:val="20"/>
          <w:szCs w:val="20"/>
        </w:rPr>
        <w:t xml:space="preserve"> </w:t>
      </w:r>
      <w:r w:rsidRPr="004C3C59">
        <w:rPr>
          <w:rFonts w:eastAsia="TimesNewRomanPSMT"/>
          <w:bCs/>
          <w:sz w:val="20"/>
          <w:szCs w:val="20"/>
        </w:rPr>
        <w:t>o</w:t>
      </w:r>
      <w:r w:rsidRPr="004C3C59">
        <w:rPr>
          <w:bCs/>
          <w:sz w:val="20"/>
          <w:szCs w:val="20"/>
        </w:rPr>
        <w:t xml:space="preserve"> </w:t>
      </w:r>
      <w:r w:rsidRPr="004C3C59">
        <w:rPr>
          <w:rFonts w:eastAsia="TimesNewRomanPSMT"/>
          <w:bCs/>
          <w:sz w:val="20"/>
          <w:szCs w:val="20"/>
        </w:rPr>
        <w:t>ochronie</w:t>
      </w:r>
      <w:r w:rsidRPr="004C3C59">
        <w:rPr>
          <w:bCs/>
          <w:sz w:val="20"/>
          <w:szCs w:val="20"/>
        </w:rPr>
        <w:t xml:space="preserve"> </w:t>
      </w:r>
      <w:r w:rsidRPr="004C3C59">
        <w:rPr>
          <w:rFonts w:eastAsia="TimesNewRomanPSMT"/>
          <w:bCs/>
          <w:sz w:val="20"/>
          <w:szCs w:val="20"/>
        </w:rPr>
        <w:t>danych</w:t>
      </w:r>
      <w:r w:rsidRPr="004C3C59">
        <w:rPr>
          <w:bCs/>
          <w:sz w:val="20"/>
          <w:szCs w:val="20"/>
        </w:rPr>
        <w:t xml:space="preserve"> </w:t>
      </w:r>
      <w:r w:rsidRPr="004C3C59">
        <w:rPr>
          <w:rFonts w:eastAsia="TimesNewRomanPSMT"/>
          <w:bCs/>
          <w:sz w:val="20"/>
          <w:szCs w:val="20"/>
        </w:rPr>
        <w:t>osobowych</w:t>
      </w:r>
      <w:r w:rsidRPr="004C3C59">
        <w:rPr>
          <w:bCs/>
          <w:sz w:val="20"/>
          <w:szCs w:val="20"/>
        </w:rPr>
        <w:t xml:space="preserve"> </w:t>
      </w:r>
      <w:r w:rsidRPr="004C3C59">
        <w:rPr>
          <w:rFonts w:eastAsia="TimesNewRomanPSMT"/>
          <w:bCs/>
          <w:sz w:val="20"/>
          <w:szCs w:val="20"/>
        </w:rPr>
        <w:t>(</w:t>
      </w:r>
      <w:r w:rsidR="002335F4" w:rsidRPr="002335F4">
        <w:rPr>
          <w:rFonts w:eastAsia="TimesNewRomanPSMT"/>
          <w:bCs/>
          <w:sz w:val="20"/>
          <w:szCs w:val="20"/>
        </w:rPr>
        <w:t>Dz.U. 2019r. poz. 1781</w:t>
      </w:r>
      <w:r w:rsidRPr="004C3C59">
        <w:rPr>
          <w:rFonts w:eastAsia="TimesNewRomanPSMT"/>
          <w:bCs/>
          <w:sz w:val="20"/>
          <w:szCs w:val="20"/>
        </w:rPr>
        <w:t>).</w:t>
      </w:r>
    </w:p>
    <w:p w:rsidR="00A15347" w:rsidRDefault="00A15347">
      <w:pPr>
        <w:rPr>
          <w:sz w:val="12"/>
          <w:szCs w:val="12"/>
        </w:rPr>
      </w:pPr>
    </w:p>
    <w:p w:rsidR="009E5F07" w:rsidRDefault="009E5F07">
      <w:pPr>
        <w:rPr>
          <w:sz w:val="12"/>
          <w:szCs w:val="12"/>
        </w:rPr>
      </w:pPr>
    </w:p>
    <w:p w:rsidR="00EC3A37" w:rsidRDefault="00EC3A37">
      <w:pPr>
        <w:rPr>
          <w:sz w:val="12"/>
          <w:szCs w:val="12"/>
        </w:rPr>
      </w:pPr>
    </w:p>
    <w:p w:rsidR="00EC3A37" w:rsidRDefault="00EC3A37">
      <w:pPr>
        <w:rPr>
          <w:sz w:val="12"/>
          <w:szCs w:val="12"/>
        </w:rPr>
      </w:pPr>
    </w:p>
    <w:p w:rsidR="00EC3A37" w:rsidRDefault="00EC3A37">
      <w:pPr>
        <w:rPr>
          <w:sz w:val="12"/>
          <w:szCs w:val="12"/>
        </w:rPr>
      </w:pPr>
    </w:p>
    <w:p w:rsidR="00EC3A37" w:rsidRDefault="00EC3A37">
      <w:pPr>
        <w:rPr>
          <w:sz w:val="12"/>
          <w:szCs w:val="12"/>
        </w:rPr>
      </w:pPr>
    </w:p>
    <w:p w:rsidR="00EC3A37" w:rsidRDefault="00EC3A37">
      <w:pPr>
        <w:rPr>
          <w:sz w:val="12"/>
          <w:szCs w:val="12"/>
        </w:rPr>
      </w:pPr>
    </w:p>
    <w:p w:rsidR="00EC3A37" w:rsidRDefault="00EC3A37">
      <w:pPr>
        <w:rPr>
          <w:sz w:val="12"/>
          <w:szCs w:val="12"/>
        </w:rPr>
      </w:pPr>
    </w:p>
    <w:p w:rsidR="00EC3A37" w:rsidRDefault="00EC3A37">
      <w:pPr>
        <w:rPr>
          <w:sz w:val="12"/>
          <w:szCs w:val="12"/>
        </w:rPr>
      </w:pPr>
    </w:p>
    <w:p w:rsidR="00EC3A37" w:rsidRDefault="00EC3A37">
      <w:pPr>
        <w:rPr>
          <w:sz w:val="12"/>
          <w:szCs w:val="12"/>
        </w:rPr>
      </w:pPr>
    </w:p>
    <w:p w:rsidR="009E5F07" w:rsidRDefault="009E5F07">
      <w:pPr>
        <w:rPr>
          <w:sz w:val="12"/>
          <w:szCs w:val="12"/>
        </w:rPr>
      </w:pPr>
    </w:p>
    <w:p w:rsidR="009E5F07" w:rsidRDefault="009E5F07">
      <w:pPr>
        <w:rPr>
          <w:sz w:val="12"/>
          <w:szCs w:val="12"/>
        </w:rPr>
      </w:pPr>
    </w:p>
    <w:p w:rsidR="009E5F07" w:rsidRPr="003D46B6" w:rsidRDefault="009E5F07">
      <w:pPr>
        <w:rPr>
          <w:sz w:val="12"/>
          <w:szCs w:val="12"/>
        </w:rPr>
      </w:pPr>
    </w:p>
    <w:p w:rsidR="00A15347" w:rsidRDefault="00A15347">
      <w:pPr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……………………………………………</w:t>
      </w:r>
    </w:p>
    <w:p w:rsidR="00A15347" w:rsidRDefault="00A15347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Data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</w:t>
      </w:r>
      <w:r>
        <w:rPr>
          <w:i/>
          <w:sz w:val="16"/>
          <w:szCs w:val="16"/>
        </w:rPr>
        <w:tab/>
        <w:t>Czytelny podpis wnioskodawcy -</w:t>
      </w:r>
      <w:r w:rsidR="002B3F1A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rodzica  kandydata </w:t>
      </w:r>
    </w:p>
    <w:p w:rsidR="00AF35EF" w:rsidRDefault="00AF35EF">
      <w:pPr>
        <w:rPr>
          <w:i/>
          <w:sz w:val="16"/>
          <w:szCs w:val="16"/>
        </w:rPr>
      </w:pPr>
    </w:p>
    <w:p w:rsidR="00AF35EF" w:rsidRDefault="00AF35EF">
      <w:pPr>
        <w:rPr>
          <w:i/>
          <w:sz w:val="16"/>
          <w:szCs w:val="16"/>
        </w:rPr>
      </w:pPr>
    </w:p>
    <w:p w:rsidR="00AF35EF" w:rsidRDefault="00AF35EF">
      <w:pPr>
        <w:rPr>
          <w:i/>
          <w:sz w:val="16"/>
          <w:szCs w:val="16"/>
        </w:rPr>
      </w:pPr>
    </w:p>
    <w:p w:rsidR="00AF35EF" w:rsidRDefault="00AF35EF">
      <w:pPr>
        <w:rPr>
          <w:i/>
          <w:sz w:val="16"/>
          <w:szCs w:val="16"/>
        </w:rPr>
      </w:pPr>
    </w:p>
    <w:p w:rsidR="00AF35EF" w:rsidRDefault="00AF35EF">
      <w:pPr>
        <w:rPr>
          <w:i/>
          <w:sz w:val="16"/>
          <w:szCs w:val="16"/>
        </w:rPr>
      </w:pPr>
    </w:p>
    <w:p w:rsidR="00AF35EF" w:rsidRDefault="00AF35EF">
      <w:pPr>
        <w:rPr>
          <w:i/>
          <w:sz w:val="16"/>
          <w:szCs w:val="16"/>
        </w:rPr>
      </w:pPr>
    </w:p>
    <w:p w:rsidR="00AF35EF" w:rsidRDefault="00AF35EF">
      <w:pPr>
        <w:rPr>
          <w:i/>
          <w:sz w:val="16"/>
          <w:szCs w:val="16"/>
        </w:rPr>
      </w:pPr>
    </w:p>
    <w:p w:rsidR="00AF35EF" w:rsidRDefault="00AF35EF">
      <w:pPr>
        <w:rPr>
          <w:i/>
          <w:sz w:val="16"/>
          <w:szCs w:val="16"/>
        </w:rPr>
      </w:pPr>
    </w:p>
    <w:p w:rsidR="00AF35EF" w:rsidRDefault="00AF35EF">
      <w:pPr>
        <w:rPr>
          <w:i/>
          <w:sz w:val="16"/>
          <w:szCs w:val="16"/>
        </w:rPr>
      </w:pPr>
    </w:p>
    <w:p w:rsidR="00AF35EF" w:rsidRDefault="00AF35EF">
      <w:pPr>
        <w:rPr>
          <w:i/>
          <w:sz w:val="16"/>
          <w:szCs w:val="16"/>
        </w:rPr>
      </w:pPr>
    </w:p>
    <w:p w:rsidR="00AF35EF" w:rsidRDefault="00AF35EF">
      <w:pPr>
        <w:rPr>
          <w:i/>
          <w:sz w:val="16"/>
          <w:szCs w:val="16"/>
        </w:rPr>
      </w:pPr>
    </w:p>
    <w:p w:rsidR="00AF35EF" w:rsidRDefault="00AF35EF">
      <w:pPr>
        <w:rPr>
          <w:i/>
          <w:sz w:val="16"/>
          <w:szCs w:val="16"/>
        </w:rPr>
      </w:pPr>
    </w:p>
    <w:p w:rsidR="00AF35EF" w:rsidRDefault="00AF35EF">
      <w:pPr>
        <w:rPr>
          <w:i/>
          <w:sz w:val="16"/>
          <w:szCs w:val="16"/>
        </w:rPr>
      </w:pPr>
    </w:p>
    <w:p w:rsidR="00AF35EF" w:rsidRDefault="00AF35EF">
      <w:pPr>
        <w:rPr>
          <w:i/>
          <w:sz w:val="16"/>
          <w:szCs w:val="16"/>
        </w:rPr>
      </w:pPr>
    </w:p>
    <w:p w:rsidR="00AF35EF" w:rsidRDefault="00AF35EF">
      <w:pPr>
        <w:rPr>
          <w:i/>
          <w:sz w:val="16"/>
          <w:szCs w:val="16"/>
        </w:rPr>
      </w:pPr>
    </w:p>
    <w:p w:rsidR="00AF35EF" w:rsidRDefault="00AF35EF">
      <w:pPr>
        <w:rPr>
          <w:i/>
          <w:sz w:val="16"/>
          <w:szCs w:val="16"/>
        </w:rPr>
      </w:pPr>
    </w:p>
    <w:p w:rsidR="00AF35EF" w:rsidRPr="004E7273" w:rsidRDefault="00AF35EF" w:rsidP="00AF35EF">
      <w:pPr>
        <w:jc w:val="center"/>
        <w:rPr>
          <w:b/>
          <w:i/>
          <w:sz w:val="32"/>
          <w:szCs w:val="32"/>
          <w:u w:val="single"/>
        </w:rPr>
      </w:pPr>
      <w:r w:rsidRPr="004E7273">
        <w:rPr>
          <w:b/>
          <w:i/>
          <w:sz w:val="32"/>
          <w:szCs w:val="32"/>
          <w:u w:val="single"/>
        </w:rPr>
        <w:t>(wniosek należy wydrukować dwustronnie!)</w:t>
      </w:r>
    </w:p>
    <w:sectPr w:rsidR="00AF35EF" w:rsidRPr="004E7273">
      <w:footerReference w:type="default" r:id="rId7"/>
      <w:pgSz w:w="11906" w:h="16838"/>
      <w:pgMar w:top="764" w:right="1417" w:bottom="76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EAE" w:rsidRDefault="009E1EAE">
      <w:r>
        <w:separator/>
      </w:r>
    </w:p>
  </w:endnote>
  <w:endnote w:type="continuationSeparator" w:id="0">
    <w:p w:rsidR="009E1EAE" w:rsidRDefault="009E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395" w:rsidRDefault="00D92395">
    <w:pPr>
      <w:pStyle w:val="Stopka"/>
      <w:jc w:val="right"/>
      <w:rPr>
        <w:rFonts w:ascii="Cambria" w:hAnsi="Cambria"/>
        <w:sz w:val="28"/>
        <w:szCs w:val="28"/>
      </w:rPr>
    </w:pPr>
    <w:r>
      <w:rPr>
        <w:rFonts w:ascii="Cambria" w:hAnsi="Cambria"/>
        <w:sz w:val="28"/>
        <w:szCs w:val="28"/>
      </w:rPr>
      <w:t xml:space="preserve">str. </w:t>
    </w:r>
    <w:r>
      <w:fldChar w:fldCharType="begin"/>
    </w:r>
    <w:r>
      <w:instrText xml:space="preserve"> PAGE    \* MERGEFORMAT </w:instrText>
    </w:r>
    <w:r>
      <w:fldChar w:fldCharType="separate"/>
    </w:r>
    <w:r w:rsidR="00C34C7A" w:rsidRPr="00C34C7A">
      <w:rPr>
        <w:rFonts w:ascii="Cambria" w:hAnsi="Cambria"/>
        <w:noProof/>
        <w:sz w:val="28"/>
        <w:szCs w:val="28"/>
      </w:rPr>
      <w:t>1</w:t>
    </w:r>
    <w:r>
      <w:fldChar w:fldCharType="end"/>
    </w:r>
  </w:p>
  <w:p w:rsidR="00A15347" w:rsidRDefault="00A15347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EAE" w:rsidRDefault="009E1EAE">
      <w:r>
        <w:separator/>
      </w:r>
    </w:p>
  </w:footnote>
  <w:footnote w:type="continuationSeparator" w:id="0">
    <w:p w:rsidR="009E1EAE" w:rsidRDefault="009E1EAE">
      <w:r>
        <w:continuationSeparator/>
      </w:r>
    </w:p>
  </w:footnote>
  <w:footnote w:id="1">
    <w:p w:rsidR="00A15347" w:rsidRPr="0019144E" w:rsidRDefault="00A15347" w:rsidP="004C3B58">
      <w:pPr>
        <w:pStyle w:val="Tekstprzypisudolnego"/>
        <w:jc w:val="both"/>
        <w:rPr>
          <w:sz w:val="16"/>
          <w:szCs w:val="16"/>
        </w:rPr>
      </w:pPr>
      <w:r w:rsidRPr="0019144E">
        <w:rPr>
          <w:rStyle w:val="Znakiprzypiswdolnych"/>
          <w:sz w:val="16"/>
          <w:szCs w:val="16"/>
        </w:rPr>
        <w:footnoteRef/>
      </w:r>
      <w:r w:rsidR="003D5D49">
        <w:rPr>
          <w:sz w:val="16"/>
          <w:szCs w:val="16"/>
        </w:rPr>
        <w:tab/>
        <w:t>Zgodnie z art. 130</w:t>
      </w:r>
      <w:r w:rsidRPr="0019144E">
        <w:rPr>
          <w:sz w:val="16"/>
          <w:szCs w:val="16"/>
        </w:rPr>
        <w:t xml:space="preserve"> </w:t>
      </w:r>
      <w:r w:rsidR="0031776B">
        <w:rPr>
          <w:sz w:val="16"/>
          <w:szCs w:val="16"/>
        </w:rPr>
        <w:t>ust.4  ustawy Prawo oświatowe</w:t>
      </w:r>
      <w:r w:rsidRPr="0019144E">
        <w:rPr>
          <w:sz w:val="16"/>
          <w:szCs w:val="16"/>
        </w:rPr>
        <w:t>,   postępowanie rekrutacyjne jest prowadzon</w:t>
      </w:r>
      <w:r w:rsidR="00F73341" w:rsidRPr="0019144E">
        <w:rPr>
          <w:sz w:val="16"/>
          <w:szCs w:val="16"/>
        </w:rPr>
        <w:t>e na wniosek rodzica kandydata.</w:t>
      </w:r>
    </w:p>
  </w:footnote>
  <w:footnote w:id="2">
    <w:p w:rsidR="00F73341" w:rsidRPr="0019144E" w:rsidRDefault="00A15347" w:rsidP="004C3B58">
      <w:pPr>
        <w:pStyle w:val="Tekstprzypisudolnego"/>
        <w:jc w:val="both"/>
        <w:rPr>
          <w:sz w:val="16"/>
          <w:szCs w:val="16"/>
        </w:rPr>
      </w:pPr>
      <w:r w:rsidRPr="0019144E">
        <w:rPr>
          <w:rStyle w:val="Znakiprzypiswdolnych"/>
          <w:sz w:val="16"/>
          <w:szCs w:val="16"/>
        </w:rPr>
        <w:footnoteRef/>
      </w:r>
      <w:r w:rsidR="0031776B">
        <w:rPr>
          <w:sz w:val="16"/>
          <w:szCs w:val="16"/>
        </w:rPr>
        <w:tab/>
        <w:t xml:space="preserve"> Zgodnie z art. 150</w:t>
      </w:r>
      <w:r w:rsidRPr="0019144E">
        <w:rPr>
          <w:sz w:val="16"/>
          <w:szCs w:val="16"/>
        </w:rPr>
        <w:t xml:space="preserve"> ust. 1 </w:t>
      </w:r>
      <w:r w:rsidR="0031776B" w:rsidRPr="0031776B">
        <w:rPr>
          <w:sz w:val="16"/>
          <w:szCs w:val="16"/>
        </w:rPr>
        <w:t>ustawy Prawo oświatowe</w:t>
      </w:r>
      <w:r w:rsidRPr="0019144E">
        <w:rPr>
          <w:sz w:val="16"/>
          <w:szCs w:val="16"/>
        </w:rPr>
        <w:t xml:space="preserve">,  wniosek zawiera dane podane w punkcie 1-5 tabeli,  natomiast dane </w:t>
      </w:r>
      <w:r w:rsidR="004C3B58">
        <w:rPr>
          <w:sz w:val="16"/>
          <w:szCs w:val="16"/>
        </w:rPr>
        <w:t xml:space="preserve">                          </w:t>
      </w:r>
      <w:r w:rsidRPr="0019144E">
        <w:rPr>
          <w:sz w:val="16"/>
          <w:szCs w:val="16"/>
        </w:rPr>
        <w:t xml:space="preserve">w punkcie 6 podaje się,  jeśli  takie środki komunikacji rodzice  posiadają. To oznacza, że dane w punkcie 1-5 należy podać obowiązkowo,  natomiast podanie danych w punkcie 6,  nie jest obowiązkowe, ale bardzo potrzebne dla skutecznego komunikowani się z rodzicami </w:t>
      </w:r>
      <w:r w:rsidR="004C3B58">
        <w:rPr>
          <w:sz w:val="16"/>
          <w:szCs w:val="16"/>
        </w:rPr>
        <w:t xml:space="preserve">                         </w:t>
      </w:r>
      <w:r w:rsidRPr="0019144E">
        <w:rPr>
          <w:sz w:val="16"/>
          <w:szCs w:val="16"/>
        </w:rPr>
        <w:t>w sprawie rekrutacji, a następnie skutecznego sp</w:t>
      </w:r>
      <w:r w:rsidR="00F73341" w:rsidRPr="0019144E">
        <w:rPr>
          <w:sz w:val="16"/>
          <w:szCs w:val="16"/>
        </w:rPr>
        <w:t>rawowania opieki nad dzieckiem.</w:t>
      </w:r>
    </w:p>
  </w:footnote>
  <w:footnote w:id="3">
    <w:p w:rsidR="008D1084" w:rsidRPr="0019144E" w:rsidRDefault="008D1084" w:rsidP="004C3B58">
      <w:pPr>
        <w:pStyle w:val="Tekstprzypisudolnego"/>
        <w:jc w:val="both"/>
        <w:rPr>
          <w:sz w:val="16"/>
          <w:szCs w:val="16"/>
        </w:rPr>
      </w:pPr>
      <w:r w:rsidRPr="0019144E">
        <w:rPr>
          <w:rStyle w:val="Znakiprzypiswdolnych"/>
          <w:sz w:val="16"/>
          <w:szCs w:val="16"/>
        </w:rPr>
        <w:footnoteRef/>
      </w:r>
      <w:r w:rsidR="008B2512">
        <w:rPr>
          <w:sz w:val="16"/>
          <w:szCs w:val="16"/>
        </w:rPr>
        <w:tab/>
        <w:t xml:space="preserve"> Zgodnie z art. 4 pkt. 19</w:t>
      </w:r>
      <w:r w:rsidRPr="0019144E">
        <w:rPr>
          <w:sz w:val="16"/>
          <w:szCs w:val="16"/>
        </w:rPr>
        <w:t xml:space="preserve"> </w:t>
      </w:r>
      <w:r w:rsidR="008B2512" w:rsidRPr="008B2512">
        <w:rPr>
          <w:sz w:val="16"/>
          <w:szCs w:val="16"/>
        </w:rPr>
        <w:t>ustawy Prawo oświatowe</w:t>
      </w:r>
      <w:r w:rsidRPr="0019144E">
        <w:rPr>
          <w:sz w:val="16"/>
          <w:szCs w:val="16"/>
        </w:rPr>
        <w:t>, ilekroć jest mowa o rodzicach bez bliższego określenia – należy przez to rozumieć także prawnych opiekunów dziecka oraz osoby</w:t>
      </w:r>
      <w:r w:rsidR="0009237C">
        <w:rPr>
          <w:sz w:val="16"/>
          <w:szCs w:val="16"/>
        </w:rPr>
        <w:t xml:space="preserve"> </w:t>
      </w:r>
      <w:r w:rsidRPr="0019144E">
        <w:rPr>
          <w:sz w:val="16"/>
          <w:szCs w:val="16"/>
        </w:rPr>
        <w:t>(podmioty) sprawujące pieczę zastępczą.</w:t>
      </w:r>
    </w:p>
  </w:footnote>
  <w:footnote w:id="4">
    <w:p w:rsidR="008D1084" w:rsidRPr="0019144E" w:rsidRDefault="008D1084" w:rsidP="004C3B58">
      <w:pPr>
        <w:pStyle w:val="Tekstprzypisudolnego"/>
        <w:jc w:val="both"/>
        <w:rPr>
          <w:sz w:val="16"/>
          <w:szCs w:val="16"/>
        </w:rPr>
      </w:pPr>
      <w:r w:rsidRPr="0019144E">
        <w:rPr>
          <w:rStyle w:val="Znakiprzypiswdolnych"/>
          <w:sz w:val="16"/>
          <w:szCs w:val="16"/>
        </w:rPr>
        <w:footnoteRef/>
      </w:r>
      <w:r w:rsidRPr="0019144E">
        <w:rPr>
          <w:sz w:val="16"/>
          <w:szCs w:val="16"/>
        </w:rPr>
        <w:tab/>
        <w:t xml:space="preserve"> Zgodnie z art. 25 Kodeksu cywilnego, miejscem zamieszkania osoby fizycznej jest miejscowość, w której osoba ta przebywa </w:t>
      </w:r>
      <w:r w:rsidR="004C3B58">
        <w:rPr>
          <w:sz w:val="16"/>
          <w:szCs w:val="16"/>
        </w:rPr>
        <w:t xml:space="preserve">                </w:t>
      </w:r>
      <w:r w:rsidRPr="0019144E">
        <w:rPr>
          <w:sz w:val="16"/>
          <w:szCs w:val="16"/>
        </w:rPr>
        <w:t>z zamiarem stałego pobytu.</w:t>
      </w:r>
    </w:p>
  </w:footnote>
  <w:footnote w:id="5">
    <w:p w:rsidR="00A15347" w:rsidRPr="0019144E" w:rsidRDefault="00A15347" w:rsidP="004C3B58">
      <w:pPr>
        <w:pStyle w:val="Tekstprzypisudolnego"/>
        <w:jc w:val="both"/>
        <w:rPr>
          <w:sz w:val="16"/>
          <w:szCs w:val="16"/>
        </w:rPr>
      </w:pPr>
      <w:r w:rsidRPr="0019144E">
        <w:rPr>
          <w:rStyle w:val="Znakiprzypiswdolnych"/>
          <w:sz w:val="16"/>
          <w:szCs w:val="16"/>
        </w:rPr>
        <w:footnoteRef/>
      </w:r>
      <w:r w:rsidR="008B2512">
        <w:rPr>
          <w:sz w:val="16"/>
          <w:szCs w:val="16"/>
        </w:rPr>
        <w:tab/>
        <w:t xml:space="preserve"> Zgodnie z  art. 156 ust</w:t>
      </w:r>
      <w:r w:rsidRPr="0019144E">
        <w:rPr>
          <w:sz w:val="16"/>
          <w:szCs w:val="16"/>
        </w:rPr>
        <w:t xml:space="preserve">. 1. </w:t>
      </w:r>
      <w:r w:rsidR="008B2512" w:rsidRPr="008B2512">
        <w:rPr>
          <w:sz w:val="16"/>
          <w:szCs w:val="16"/>
        </w:rPr>
        <w:t>ustawy Prawo oświatowe</w:t>
      </w:r>
      <w:r w:rsidRPr="0019144E">
        <w:rPr>
          <w:sz w:val="16"/>
          <w:szCs w:val="16"/>
        </w:rPr>
        <w:t>, wniosek</w:t>
      </w:r>
      <w:r w:rsidR="002E3D12">
        <w:rPr>
          <w:sz w:val="16"/>
          <w:szCs w:val="16"/>
        </w:rPr>
        <w:t xml:space="preserve"> o przyjęcie do pierwszej klasy publicznej szkoły ponadgimnazjalnej</w:t>
      </w:r>
      <w:r w:rsidRPr="0019144E">
        <w:rPr>
          <w:sz w:val="16"/>
          <w:szCs w:val="16"/>
        </w:rPr>
        <w:t xml:space="preserve">,  </w:t>
      </w:r>
      <w:r w:rsidRPr="0019144E">
        <w:rPr>
          <w:b/>
          <w:sz w:val="16"/>
          <w:szCs w:val="16"/>
        </w:rPr>
        <w:t>może</w:t>
      </w:r>
      <w:r w:rsidRPr="0019144E">
        <w:rPr>
          <w:b/>
          <w:bCs/>
          <w:sz w:val="16"/>
          <w:szCs w:val="16"/>
        </w:rPr>
        <w:t xml:space="preserve"> być złożony do nie więcej niż trzech </w:t>
      </w:r>
      <w:r w:rsidRPr="0019144E">
        <w:rPr>
          <w:sz w:val="16"/>
          <w:szCs w:val="16"/>
        </w:rPr>
        <w:t>w</w:t>
      </w:r>
      <w:r w:rsidR="00F73341" w:rsidRPr="0019144E">
        <w:rPr>
          <w:sz w:val="16"/>
          <w:szCs w:val="16"/>
        </w:rPr>
        <w:t xml:space="preserve">ybranych </w:t>
      </w:r>
      <w:r w:rsidR="00E861E1" w:rsidRPr="0019144E">
        <w:rPr>
          <w:sz w:val="16"/>
          <w:szCs w:val="16"/>
        </w:rPr>
        <w:t xml:space="preserve">publicznych </w:t>
      </w:r>
      <w:r w:rsidR="00E861E1">
        <w:rPr>
          <w:sz w:val="16"/>
          <w:szCs w:val="16"/>
        </w:rPr>
        <w:t>szkół ponadgimnazjalnych</w:t>
      </w:r>
      <w:r w:rsidR="00F73341" w:rsidRPr="0019144E">
        <w:rPr>
          <w:sz w:val="16"/>
          <w:szCs w:val="16"/>
        </w:rPr>
        <w:t>.</w:t>
      </w:r>
    </w:p>
  </w:footnote>
  <w:footnote w:id="6">
    <w:p w:rsidR="00A15347" w:rsidRPr="0019144E" w:rsidRDefault="00A15347" w:rsidP="004C3B58">
      <w:pPr>
        <w:pStyle w:val="Tekstprzypisudolnego"/>
        <w:jc w:val="both"/>
        <w:rPr>
          <w:sz w:val="16"/>
          <w:szCs w:val="16"/>
        </w:rPr>
      </w:pPr>
      <w:r w:rsidRPr="0019144E">
        <w:rPr>
          <w:rStyle w:val="Znakiprzypiswdolnych"/>
          <w:sz w:val="16"/>
          <w:szCs w:val="16"/>
        </w:rPr>
        <w:footnoteRef/>
      </w:r>
      <w:r w:rsidR="004F5102">
        <w:rPr>
          <w:sz w:val="16"/>
          <w:szCs w:val="16"/>
        </w:rPr>
        <w:tab/>
        <w:t xml:space="preserve"> Zgodnie z art.156 ust. 2</w:t>
      </w:r>
      <w:r w:rsidRPr="0019144E">
        <w:rPr>
          <w:sz w:val="16"/>
          <w:szCs w:val="16"/>
        </w:rPr>
        <w:t xml:space="preserve"> </w:t>
      </w:r>
      <w:r w:rsidR="004F5102" w:rsidRPr="004F5102">
        <w:rPr>
          <w:sz w:val="16"/>
          <w:szCs w:val="16"/>
        </w:rPr>
        <w:t>ustawy Prawo oświatowe</w:t>
      </w:r>
      <w:r w:rsidRPr="0019144E">
        <w:rPr>
          <w:sz w:val="16"/>
          <w:szCs w:val="16"/>
        </w:rPr>
        <w:t>, wniosek zawiera wskazanie kolejnych wybranych publicznych s</w:t>
      </w:r>
      <w:r w:rsidR="008D6A1E">
        <w:rPr>
          <w:sz w:val="16"/>
          <w:szCs w:val="16"/>
        </w:rPr>
        <w:t xml:space="preserve">zkół </w:t>
      </w:r>
      <w:r w:rsidR="004C3B58">
        <w:rPr>
          <w:sz w:val="16"/>
          <w:szCs w:val="16"/>
        </w:rPr>
        <w:t xml:space="preserve">                          </w:t>
      </w:r>
      <w:r w:rsidR="008D6A1E">
        <w:rPr>
          <w:sz w:val="16"/>
          <w:szCs w:val="16"/>
        </w:rPr>
        <w:t xml:space="preserve">w </w:t>
      </w:r>
      <w:r w:rsidRPr="0019144E">
        <w:rPr>
          <w:sz w:val="16"/>
          <w:szCs w:val="16"/>
        </w:rPr>
        <w:t>porządku od najbardziej do najmniej preferowanych. To oznacza, że wnioskodawca jest zobowiązany taką informację podać.</w:t>
      </w:r>
    </w:p>
    <w:p w:rsidR="00A15347" w:rsidRPr="00F73341" w:rsidRDefault="00A15347" w:rsidP="004C3B58">
      <w:pPr>
        <w:pStyle w:val="Tekstprzypisudolnego"/>
        <w:jc w:val="both"/>
        <w:rPr>
          <w:sz w:val="16"/>
          <w:szCs w:val="16"/>
        </w:rPr>
      </w:pPr>
      <w:r w:rsidRPr="00F73341">
        <w:rPr>
          <w:sz w:val="16"/>
          <w:szCs w:val="16"/>
        </w:rPr>
        <w:tab/>
        <w:t xml:space="preserve"> </w:t>
      </w:r>
    </w:p>
  </w:footnote>
  <w:footnote w:id="7">
    <w:p w:rsidR="00A15347" w:rsidRPr="00F73341" w:rsidRDefault="00A15347">
      <w:pPr>
        <w:pStyle w:val="Tekstprzypisudolnego"/>
        <w:rPr>
          <w:sz w:val="16"/>
          <w:szCs w:val="16"/>
        </w:rPr>
      </w:pPr>
      <w:r w:rsidRPr="00F73341">
        <w:rPr>
          <w:rStyle w:val="Znakiprzypiswdolnych"/>
        </w:rPr>
        <w:footnoteRef/>
      </w:r>
      <w:r w:rsidRPr="00F73341">
        <w:rPr>
          <w:sz w:val="16"/>
          <w:szCs w:val="16"/>
        </w:rPr>
        <w:t xml:space="preserve"> </w:t>
      </w:r>
      <w:r w:rsidR="003D46B6">
        <w:rPr>
          <w:sz w:val="16"/>
          <w:szCs w:val="16"/>
        </w:rPr>
        <w:t xml:space="preserve"> </w:t>
      </w:r>
      <w:r w:rsidR="003D46B6">
        <w:rPr>
          <w:sz w:val="16"/>
          <w:szCs w:val="16"/>
        </w:rPr>
        <w:tab/>
      </w:r>
      <w:r w:rsidRPr="00F73341">
        <w:rPr>
          <w:sz w:val="16"/>
          <w:szCs w:val="16"/>
        </w:rPr>
        <w:t>Zgodnie z art. 233. § 1. Kodeksu  karnego - kto, składając zeznanie mające służyć za dowód w postępowaniu sądowym lub w innym  postępowaniu prowadzonym na podstawie ustawy, zezna  nieprawdę lub zataja prawdę podlega karze pozbawienia wolności do lat 3.</w:t>
      </w:r>
    </w:p>
    <w:p w:rsidR="00A15347" w:rsidRPr="00F73341" w:rsidRDefault="00A15347">
      <w:pPr>
        <w:pStyle w:val="Tekstprzypisudolnego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D0E2F2D6"/>
    <w:lvl w:ilvl="0">
      <w:start w:val="1"/>
      <w:numFmt w:val="upperRoman"/>
      <w:lvlText w:val="%1."/>
      <w:lvlJc w:val="right"/>
      <w:pPr>
        <w:ind w:left="720" w:hanging="360"/>
      </w:pPr>
      <w:rPr>
        <w:b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33E5F97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529270F2"/>
    <w:multiLevelType w:val="hybridMultilevel"/>
    <w:tmpl w:val="9F981F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3A54EE"/>
    <w:multiLevelType w:val="hybridMultilevel"/>
    <w:tmpl w:val="74C8A97E"/>
    <w:lvl w:ilvl="0" w:tplc="0415000F">
      <w:start w:val="1"/>
      <w:numFmt w:val="decimal"/>
      <w:lvlText w:val="%1."/>
      <w:lvlJc w:val="left"/>
      <w:pPr>
        <w:ind w:left="1432" w:hanging="360"/>
      </w:pPr>
    </w:lvl>
    <w:lvl w:ilvl="1" w:tplc="E05CE5C2">
      <w:start w:val="1"/>
      <w:numFmt w:val="decimal"/>
      <w:lvlText w:val="%2)"/>
      <w:lvlJc w:val="left"/>
      <w:pPr>
        <w:ind w:left="215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72" w:hanging="180"/>
      </w:pPr>
    </w:lvl>
    <w:lvl w:ilvl="3" w:tplc="0415000F" w:tentative="1">
      <w:start w:val="1"/>
      <w:numFmt w:val="decimal"/>
      <w:lvlText w:val="%4."/>
      <w:lvlJc w:val="left"/>
      <w:pPr>
        <w:ind w:left="3592" w:hanging="360"/>
      </w:pPr>
    </w:lvl>
    <w:lvl w:ilvl="4" w:tplc="04150019" w:tentative="1">
      <w:start w:val="1"/>
      <w:numFmt w:val="lowerLetter"/>
      <w:lvlText w:val="%5."/>
      <w:lvlJc w:val="left"/>
      <w:pPr>
        <w:ind w:left="4312" w:hanging="360"/>
      </w:pPr>
    </w:lvl>
    <w:lvl w:ilvl="5" w:tplc="0415001B" w:tentative="1">
      <w:start w:val="1"/>
      <w:numFmt w:val="lowerRoman"/>
      <w:lvlText w:val="%6."/>
      <w:lvlJc w:val="right"/>
      <w:pPr>
        <w:ind w:left="5032" w:hanging="180"/>
      </w:pPr>
    </w:lvl>
    <w:lvl w:ilvl="6" w:tplc="0415000F" w:tentative="1">
      <w:start w:val="1"/>
      <w:numFmt w:val="decimal"/>
      <w:lvlText w:val="%7."/>
      <w:lvlJc w:val="left"/>
      <w:pPr>
        <w:ind w:left="5752" w:hanging="360"/>
      </w:pPr>
    </w:lvl>
    <w:lvl w:ilvl="7" w:tplc="04150019" w:tentative="1">
      <w:start w:val="1"/>
      <w:numFmt w:val="lowerLetter"/>
      <w:lvlText w:val="%8."/>
      <w:lvlJc w:val="left"/>
      <w:pPr>
        <w:ind w:left="6472" w:hanging="360"/>
      </w:pPr>
    </w:lvl>
    <w:lvl w:ilvl="8" w:tplc="0415001B" w:tentative="1">
      <w:start w:val="1"/>
      <w:numFmt w:val="lowerRoman"/>
      <w:lvlText w:val="%9."/>
      <w:lvlJc w:val="right"/>
      <w:pPr>
        <w:ind w:left="719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B1D"/>
    <w:rsid w:val="0009237C"/>
    <w:rsid w:val="000A0883"/>
    <w:rsid w:val="000D669F"/>
    <w:rsid w:val="000E0E6A"/>
    <w:rsid w:val="000E3996"/>
    <w:rsid w:val="00136878"/>
    <w:rsid w:val="001833A8"/>
    <w:rsid w:val="0019144E"/>
    <w:rsid w:val="001A130F"/>
    <w:rsid w:val="001D4F78"/>
    <w:rsid w:val="001F2BC9"/>
    <w:rsid w:val="00222AC6"/>
    <w:rsid w:val="002335F4"/>
    <w:rsid w:val="002560E2"/>
    <w:rsid w:val="002B3F1A"/>
    <w:rsid w:val="002B6564"/>
    <w:rsid w:val="002E2A76"/>
    <w:rsid w:val="002E3D12"/>
    <w:rsid w:val="00311FFD"/>
    <w:rsid w:val="0031776B"/>
    <w:rsid w:val="00327B3D"/>
    <w:rsid w:val="003531CE"/>
    <w:rsid w:val="00364FAE"/>
    <w:rsid w:val="00371BA1"/>
    <w:rsid w:val="003D46B6"/>
    <w:rsid w:val="003D5D49"/>
    <w:rsid w:val="00473916"/>
    <w:rsid w:val="004B26FD"/>
    <w:rsid w:val="004C3B58"/>
    <w:rsid w:val="004C3C59"/>
    <w:rsid w:val="004D315D"/>
    <w:rsid w:val="004E7273"/>
    <w:rsid w:val="004F5102"/>
    <w:rsid w:val="0050069E"/>
    <w:rsid w:val="00521E78"/>
    <w:rsid w:val="00524237"/>
    <w:rsid w:val="00532456"/>
    <w:rsid w:val="005531CF"/>
    <w:rsid w:val="00565B35"/>
    <w:rsid w:val="00606364"/>
    <w:rsid w:val="00621D65"/>
    <w:rsid w:val="006324A9"/>
    <w:rsid w:val="00634AEF"/>
    <w:rsid w:val="0072584D"/>
    <w:rsid w:val="00731360"/>
    <w:rsid w:val="007E750F"/>
    <w:rsid w:val="007F6211"/>
    <w:rsid w:val="00834D80"/>
    <w:rsid w:val="008B2512"/>
    <w:rsid w:val="008B3729"/>
    <w:rsid w:val="008D1084"/>
    <w:rsid w:val="008D6A1E"/>
    <w:rsid w:val="009138B4"/>
    <w:rsid w:val="00955266"/>
    <w:rsid w:val="00957CEC"/>
    <w:rsid w:val="0097015C"/>
    <w:rsid w:val="009750EA"/>
    <w:rsid w:val="009A5697"/>
    <w:rsid w:val="009B71E2"/>
    <w:rsid w:val="009E1EAE"/>
    <w:rsid w:val="009E5F07"/>
    <w:rsid w:val="009F25E0"/>
    <w:rsid w:val="00A15347"/>
    <w:rsid w:val="00A338FA"/>
    <w:rsid w:val="00AF35EF"/>
    <w:rsid w:val="00BB6C28"/>
    <w:rsid w:val="00BB7B1D"/>
    <w:rsid w:val="00BF19D5"/>
    <w:rsid w:val="00C20932"/>
    <w:rsid w:val="00C31086"/>
    <w:rsid w:val="00C34C7A"/>
    <w:rsid w:val="00C46E7E"/>
    <w:rsid w:val="00C51F44"/>
    <w:rsid w:val="00C75DE5"/>
    <w:rsid w:val="00CB0F20"/>
    <w:rsid w:val="00D04EF6"/>
    <w:rsid w:val="00D2786F"/>
    <w:rsid w:val="00D34CE0"/>
    <w:rsid w:val="00D466CA"/>
    <w:rsid w:val="00D5178A"/>
    <w:rsid w:val="00D54EAC"/>
    <w:rsid w:val="00D56E4B"/>
    <w:rsid w:val="00D72D5C"/>
    <w:rsid w:val="00D86966"/>
    <w:rsid w:val="00D92395"/>
    <w:rsid w:val="00D9567A"/>
    <w:rsid w:val="00DA30D7"/>
    <w:rsid w:val="00DF3BBD"/>
    <w:rsid w:val="00E6376A"/>
    <w:rsid w:val="00E861E1"/>
    <w:rsid w:val="00EC3A37"/>
    <w:rsid w:val="00EC7E7C"/>
    <w:rsid w:val="00F30048"/>
    <w:rsid w:val="00F70799"/>
    <w:rsid w:val="00F73341"/>
    <w:rsid w:val="00F9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4AEF02"/>
  <w15:chartTrackingRefBased/>
  <w15:docId w15:val="{56911FDC-1FC0-4454-90DE-1E717457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4z0">
    <w:name w:val="WW8Num14z0"/>
    <w:rPr>
      <w:rFonts w:ascii="Symbol" w:eastAsia="Times New Roman" w:hAnsi="Symbol" w:cs="Times New Roman"/>
      <w:sz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7z0">
    <w:name w:val="WW8Num17z0"/>
    <w:rPr>
      <w:rFonts w:ascii="Symbol" w:eastAsia="Times New Roman" w:hAnsi="Symbol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9z0">
    <w:name w:val="WW8Num19z0"/>
    <w:rPr>
      <w:rFonts w:ascii="Symbol" w:eastAsia="Times New Roman" w:hAnsi="Symbol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TekstprzypisudolnegoZnak">
    <w:name w:val="Tekst przypisu dolnego Zna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Calibri" w:eastAsia="Calibri" w:hAnsi="Calibri" w:cs="Times New Roman"/>
    </w:rPr>
  </w:style>
  <w:style w:type="character" w:styleId="Hipercze">
    <w:name w:val="Hyperlink"/>
    <w:rPr>
      <w:strike w:val="0"/>
      <w:dstrike w:val="0"/>
      <w:color w:val="03337B"/>
      <w:u w:val="none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styleId="Pogrubienie">
    <w:name w:val="Strong"/>
    <w:qFormat/>
    <w:rPr>
      <w:b/>
      <w:bCs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Tekstkomentarza1">
    <w:name w:val="Tekst komentarza1"/>
    <w:basedOn w:val="Normalny"/>
    <w:rPr>
      <w:rFonts w:ascii="Calibri" w:eastAsia="Calibri" w:hAnsi="Calibri"/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Normalny1">
    <w:name w:val="Normalny1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CB0F20"/>
    <w:pPr>
      <w:suppressAutoHyphens w:val="0"/>
      <w:ind w:left="720"/>
      <w:contextualSpacing/>
    </w:pPr>
    <w:rPr>
      <w:rFonts w:ascii="Arial" w:hAnsi="Arial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</dc:creator>
  <cp:keywords/>
  <cp:lastModifiedBy>ZSP Dyrektor</cp:lastModifiedBy>
  <cp:revision>13</cp:revision>
  <cp:lastPrinted>2019-02-22T05:30:00Z</cp:lastPrinted>
  <dcterms:created xsi:type="dcterms:W3CDTF">2019-02-21T06:44:00Z</dcterms:created>
  <dcterms:modified xsi:type="dcterms:W3CDTF">2022-02-11T06:01:00Z</dcterms:modified>
</cp:coreProperties>
</file>