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6AF17" w14:textId="77777777" w:rsidR="00882408" w:rsidRDefault="00882408" w:rsidP="00F11D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3732C1" w14:textId="672A4645" w:rsidR="008E5987" w:rsidRPr="009D02A0" w:rsidRDefault="00F11D90" w:rsidP="00F11D90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02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  <w:r w:rsidR="00E71BD1" w:rsidRPr="009D02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nr </w:t>
      </w:r>
      <w:r w:rsidR="007058D1" w:rsidRPr="009D02A0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="00E71BD1" w:rsidRPr="009D02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6A2EA7C" w14:textId="77777777" w:rsidR="00DB2A4A" w:rsidRPr="00DB2A4A" w:rsidRDefault="00DB2A4A" w:rsidP="00F11D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0A5EC0" w14:textId="77777777" w:rsidR="00F11D90" w:rsidRPr="004C0503" w:rsidRDefault="00F11D90" w:rsidP="00DB2A4A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4C0503">
        <w:rPr>
          <w:b/>
        </w:rPr>
        <w:t>Procedury podejm</w:t>
      </w:r>
      <w:r w:rsidR="00DB2A4A" w:rsidRPr="004C0503">
        <w:rPr>
          <w:b/>
        </w:rPr>
        <w:t>owania interwencji</w:t>
      </w:r>
    </w:p>
    <w:p w14:paraId="6FE1E56E" w14:textId="77777777" w:rsidR="00DB2A4A" w:rsidRPr="00DB2A4A" w:rsidRDefault="00DB2A4A" w:rsidP="009D02A0">
      <w:pPr>
        <w:pStyle w:val="NormalnyWeb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482BAC90" w14:textId="77777777" w:rsidR="00F11D90" w:rsidRDefault="00F11D90" w:rsidP="00F11D9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2CBC">
        <w:rPr>
          <w:rFonts w:ascii="Times New Roman" w:hAnsi="Times New Roman"/>
          <w:b/>
          <w:bCs/>
          <w:sz w:val="24"/>
          <w:szCs w:val="24"/>
        </w:rPr>
        <w:t>Przemoc rówieśnicza</w:t>
      </w:r>
    </w:p>
    <w:p w14:paraId="4E87F70A" w14:textId="77777777" w:rsidR="00F11D90" w:rsidRDefault="00F11D90" w:rsidP="00F11D90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Standardy dotyczące przeciwdziałania przemocy rówieśniczej</w:t>
      </w:r>
    </w:p>
    <w:p w14:paraId="511D1598" w14:textId="3BB2B4CE" w:rsidR="00F11D90" w:rsidRDefault="00F11D90" w:rsidP="00F11D90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Prowadzenie corocznej diagnozy czynników ryzyka i chroniących, również w aspekcie określenia zakresu i rodzaju problemu związanego z przemocą wśród uczniów, a następnie ewaluowanie szkolnego programu wychowawczo – profilaktycznego w oparciu </w:t>
      </w:r>
      <w:r w:rsidR="007B2053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o uzyskane wyniki diagnozy</w:t>
      </w:r>
      <w:r w:rsidR="006E1093">
        <w:rPr>
          <w:rFonts w:ascii="Times New Roman" w:hAnsi="Times New Roman"/>
          <w:bCs/>
          <w:sz w:val="24"/>
          <w:szCs w:val="24"/>
        </w:rPr>
        <w:t>.</w:t>
      </w:r>
    </w:p>
    <w:p w14:paraId="63D255B0" w14:textId="77777777" w:rsidR="00F11D90" w:rsidRDefault="00F11D90" w:rsidP="00F11D90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562FFF">
        <w:rPr>
          <w:rFonts w:ascii="Times New Roman" w:hAnsi="Times New Roman"/>
          <w:bCs/>
          <w:sz w:val="24"/>
          <w:szCs w:val="24"/>
        </w:rPr>
        <w:t xml:space="preserve">W </w:t>
      </w:r>
      <w:r w:rsidR="006E1093">
        <w:rPr>
          <w:rFonts w:ascii="Times New Roman" w:hAnsi="Times New Roman"/>
          <w:bCs/>
          <w:sz w:val="24"/>
          <w:szCs w:val="24"/>
        </w:rPr>
        <w:t>s</w:t>
      </w:r>
      <w:r w:rsidRPr="00562FFF">
        <w:rPr>
          <w:rFonts w:ascii="Times New Roman" w:hAnsi="Times New Roman"/>
          <w:bCs/>
          <w:sz w:val="24"/>
          <w:szCs w:val="24"/>
        </w:rPr>
        <w:t>tatucie i szkolnym programie wychowawczo – profilaktycznym opracowane są ogólnoszkolne zasady oczekiwań wobec zachowania uczniów i konsekwencje (sankcje) za ich nieprzestrzeganie.</w:t>
      </w:r>
    </w:p>
    <w:p w14:paraId="172E293E" w14:textId="77777777" w:rsidR="00F11D90" w:rsidRPr="00562FFF" w:rsidRDefault="00F11D90" w:rsidP="00F11D90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562FFF">
        <w:rPr>
          <w:rFonts w:ascii="Times New Roman" w:hAnsi="Times New Roman"/>
          <w:bCs/>
          <w:sz w:val="24"/>
          <w:szCs w:val="24"/>
        </w:rPr>
        <w:t>Oddziaływaniami objęci są również rodzice, których edukuje się na temat obserwowania niepokojących objawów, mogących świadczyć o doświadczaniu przemocy i możliwych sposobach reagowania, w tym prawnego.</w:t>
      </w:r>
    </w:p>
    <w:p w14:paraId="60F0DD01" w14:textId="77777777" w:rsidR="00F11D90" w:rsidRDefault="00F11D90" w:rsidP="00F11D90">
      <w:p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</w:p>
    <w:p w14:paraId="135B5305" w14:textId="77777777" w:rsidR="00F11D90" w:rsidRDefault="00F11D90" w:rsidP="00F11D90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interwencji dla uczniów, będących świadkiem lub ofiarą przemocy rówieśniczej</w:t>
      </w:r>
    </w:p>
    <w:p w14:paraId="318CB09F" w14:textId="514F8C35" w:rsidR="00F11D90" w:rsidRDefault="00F11D90" w:rsidP="00F11D90">
      <w:pPr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Jak najszybciej należy powiadomić pracownika szkoły, informując także o swoich podejrzeniach, że któryś z uczniów doznaje przemocy. Jeśli zdarzenie jest niebezpieczne, a w pobliżu nie ma nikogo dorosłego, bezzwłocznie należy zadzwonić pod numer alarmowy 112.</w:t>
      </w:r>
    </w:p>
    <w:p w14:paraId="7D609A60" w14:textId="77777777" w:rsidR="00F11D90" w:rsidRDefault="00F11D90" w:rsidP="00F11D90">
      <w:pPr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Osobie poszkodowanej powinno się okazać wsparcie poprzez życzliwe słowa, okazywanie empatii i wyrażanie dezaprobaty dla osób stosujących przemoc, absolutnie nie przyłączając się do dokuczania i rozpowszechniania hejtu.</w:t>
      </w:r>
    </w:p>
    <w:p w14:paraId="7E0F542D" w14:textId="77777777" w:rsidR="00F11D90" w:rsidRDefault="00F11D90" w:rsidP="00F11D90">
      <w:pPr>
        <w:spacing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2D1D3391" w14:textId="77777777" w:rsidR="00F11D90" w:rsidRDefault="00F11D90" w:rsidP="00F11D9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Standardy dla rodziców uczniów doświadczających przemocy</w:t>
      </w:r>
    </w:p>
    <w:p w14:paraId="545006D5" w14:textId="5F1DDF1C" w:rsidR="00F11D90" w:rsidRDefault="00F11D90" w:rsidP="00F11D90">
      <w:pPr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Dziecku okazuje się bezgraniczne zrozumienie, nie komunikując mu, że mogło przyczynić się swoim zachowaniem do tego, że stało się ofiarą </w:t>
      </w:r>
      <w:proofErr w:type="spellStart"/>
      <w:r>
        <w:rPr>
          <w:rFonts w:ascii="Times New Roman" w:hAnsi="Times New Roman"/>
          <w:bCs/>
          <w:sz w:val="24"/>
          <w:szCs w:val="24"/>
        </w:rPr>
        <w:t>zachowań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przemocowych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622A5D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a podkreślając, że to zachowanie sprawcy jest nieakceptowane.</w:t>
      </w:r>
    </w:p>
    <w:p w14:paraId="649C71B1" w14:textId="7131BAC1" w:rsidR="00F11D90" w:rsidRPr="00DD1BAD" w:rsidRDefault="00F11D90" w:rsidP="00DD1BAD">
      <w:pPr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Rodzice informują szkołę jeśli ich dziecko jest ofiarą lub sprawcą przemocy rówieśniczej, aktywnie współpracując z p</w:t>
      </w:r>
      <w:r w:rsidR="00B91DFF">
        <w:rPr>
          <w:rFonts w:ascii="Times New Roman" w:hAnsi="Times New Roman"/>
          <w:bCs/>
          <w:sz w:val="24"/>
          <w:szCs w:val="24"/>
        </w:rPr>
        <w:t>racownikiem</w:t>
      </w:r>
      <w:r>
        <w:rPr>
          <w:rFonts w:ascii="Times New Roman" w:hAnsi="Times New Roman"/>
          <w:bCs/>
          <w:sz w:val="24"/>
          <w:szCs w:val="24"/>
        </w:rPr>
        <w:t xml:space="preserve"> w celu rozwiązania problemu.</w:t>
      </w:r>
    </w:p>
    <w:p w14:paraId="60C26D37" w14:textId="77777777" w:rsidR="00F11D90" w:rsidRDefault="00F11D90" w:rsidP="00F11D90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1DE4AF9F" w14:textId="77777777" w:rsidR="00F11D90" w:rsidRPr="00BB41D3" w:rsidRDefault="00F11D90" w:rsidP="00F11D9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Standardy interwencji podejmowanych przez personel szkoły</w:t>
      </w:r>
    </w:p>
    <w:p w14:paraId="69323C07" w14:textId="61B96801" w:rsidR="00F11D90" w:rsidRDefault="00F11D90" w:rsidP="00F11D9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225708">
        <w:rPr>
          <w:rFonts w:ascii="Times New Roman" w:hAnsi="Times New Roman"/>
          <w:bCs/>
          <w:sz w:val="24"/>
          <w:szCs w:val="24"/>
        </w:rPr>
        <w:t>racownicy</w:t>
      </w:r>
      <w:r>
        <w:rPr>
          <w:rFonts w:ascii="Times New Roman" w:hAnsi="Times New Roman"/>
          <w:bCs/>
          <w:sz w:val="24"/>
          <w:szCs w:val="24"/>
        </w:rPr>
        <w:t xml:space="preserve"> bezwzględnie przestrzega</w:t>
      </w:r>
      <w:r w:rsidR="009239B1">
        <w:rPr>
          <w:rFonts w:ascii="Times New Roman" w:hAnsi="Times New Roman"/>
          <w:bCs/>
          <w:sz w:val="24"/>
          <w:szCs w:val="24"/>
        </w:rPr>
        <w:t>ją</w:t>
      </w:r>
      <w:r>
        <w:rPr>
          <w:rFonts w:ascii="Times New Roman" w:hAnsi="Times New Roman"/>
          <w:bCs/>
          <w:sz w:val="24"/>
          <w:szCs w:val="24"/>
        </w:rPr>
        <w:t xml:space="preserve"> zasad szkoły w zakresie zgłaszania incydentów przemocy. </w:t>
      </w:r>
    </w:p>
    <w:p w14:paraId="4735CD82" w14:textId="4638E121" w:rsidR="00F11D90" w:rsidRDefault="0070158C" w:rsidP="00F11D9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Nauczyciel bądź pracownik szkoły, który </w:t>
      </w:r>
      <w:r w:rsidR="00942C5F">
        <w:rPr>
          <w:rFonts w:ascii="Times New Roman" w:hAnsi="Times New Roman"/>
          <w:bCs/>
          <w:sz w:val="24"/>
          <w:szCs w:val="24"/>
        </w:rPr>
        <w:t xml:space="preserve">jest świadkiem agresywnego zachowania małoletnich jest zobowiązany </w:t>
      </w:r>
      <w:r w:rsidR="0003065E">
        <w:rPr>
          <w:rFonts w:ascii="Times New Roman" w:hAnsi="Times New Roman"/>
          <w:bCs/>
          <w:sz w:val="24"/>
          <w:szCs w:val="24"/>
        </w:rPr>
        <w:t>do:</w:t>
      </w:r>
    </w:p>
    <w:p w14:paraId="16204C75" w14:textId="6964C7EE" w:rsidR="0003065E" w:rsidRDefault="00D258BF" w:rsidP="0003065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</w:t>
      </w:r>
      <w:r w:rsidR="0003065E">
        <w:rPr>
          <w:rFonts w:ascii="Times New Roman" w:hAnsi="Times New Roman"/>
          <w:bCs/>
          <w:sz w:val="24"/>
          <w:szCs w:val="24"/>
        </w:rPr>
        <w:t xml:space="preserve">atychmiastowej słownej i stanowczej </w:t>
      </w:r>
      <w:r w:rsidR="001B31D5">
        <w:rPr>
          <w:rFonts w:ascii="Times New Roman" w:hAnsi="Times New Roman"/>
          <w:bCs/>
          <w:sz w:val="24"/>
          <w:szCs w:val="24"/>
        </w:rPr>
        <w:t>reakcji na zaistniałą sytuację;</w:t>
      </w:r>
    </w:p>
    <w:p w14:paraId="79D4A5F6" w14:textId="545D94F7" w:rsidR="001B31D5" w:rsidRDefault="00D258BF" w:rsidP="0003065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1B31D5">
        <w:rPr>
          <w:rFonts w:ascii="Times New Roman" w:hAnsi="Times New Roman"/>
          <w:bCs/>
          <w:sz w:val="24"/>
          <w:szCs w:val="24"/>
        </w:rPr>
        <w:t xml:space="preserve">dizolowania od grupy </w:t>
      </w:r>
      <w:r w:rsidR="00782460">
        <w:rPr>
          <w:rFonts w:ascii="Times New Roman" w:hAnsi="Times New Roman"/>
          <w:bCs/>
          <w:sz w:val="24"/>
          <w:szCs w:val="24"/>
        </w:rPr>
        <w:t>małoletniego zachowującego się agresywnie;</w:t>
      </w:r>
    </w:p>
    <w:p w14:paraId="72CD0869" w14:textId="233E2A8A" w:rsidR="00782460" w:rsidRDefault="00D258BF" w:rsidP="0003065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782460">
        <w:rPr>
          <w:rFonts w:ascii="Times New Roman" w:hAnsi="Times New Roman"/>
          <w:bCs/>
          <w:sz w:val="24"/>
          <w:szCs w:val="24"/>
        </w:rPr>
        <w:t xml:space="preserve"> razie </w:t>
      </w:r>
      <w:r w:rsidR="002778E1">
        <w:rPr>
          <w:rFonts w:ascii="Times New Roman" w:hAnsi="Times New Roman"/>
          <w:bCs/>
          <w:sz w:val="24"/>
          <w:szCs w:val="24"/>
        </w:rPr>
        <w:t>potrzeby wezwania pomocy (innego nauczyciela, pracownika obsługi</w:t>
      </w:r>
      <w:r w:rsidR="005608FD">
        <w:rPr>
          <w:rFonts w:ascii="Times New Roman" w:hAnsi="Times New Roman"/>
          <w:bCs/>
          <w:sz w:val="24"/>
          <w:szCs w:val="24"/>
        </w:rPr>
        <w:t>);</w:t>
      </w:r>
    </w:p>
    <w:p w14:paraId="7E405260" w14:textId="7D6811B4" w:rsidR="005608FD" w:rsidRDefault="00D258BF" w:rsidP="0003065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</w:t>
      </w:r>
      <w:r w:rsidR="005608FD">
        <w:rPr>
          <w:rFonts w:ascii="Times New Roman" w:hAnsi="Times New Roman"/>
          <w:bCs/>
          <w:sz w:val="24"/>
          <w:szCs w:val="24"/>
        </w:rPr>
        <w:t>dzielenia pomocy małoletniemu doznającemu agresji i zabezpiecz</w:t>
      </w:r>
      <w:r w:rsidR="00194702">
        <w:rPr>
          <w:rFonts w:ascii="Times New Roman" w:hAnsi="Times New Roman"/>
          <w:bCs/>
          <w:sz w:val="24"/>
          <w:szCs w:val="24"/>
        </w:rPr>
        <w:t>a</w:t>
      </w:r>
      <w:r w:rsidR="00474C1E">
        <w:rPr>
          <w:rFonts w:ascii="Times New Roman" w:hAnsi="Times New Roman"/>
          <w:bCs/>
          <w:sz w:val="24"/>
          <w:szCs w:val="24"/>
        </w:rPr>
        <w:t xml:space="preserve"> bezpieczeństwo pozostałych małoletnich</w:t>
      </w:r>
      <w:r w:rsidR="00CA2975">
        <w:rPr>
          <w:rFonts w:ascii="Times New Roman" w:hAnsi="Times New Roman"/>
          <w:bCs/>
          <w:sz w:val="24"/>
          <w:szCs w:val="24"/>
        </w:rPr>
        <w:t>.</w:t>
      </w:r>
    </w:p>
    <w:p w14:paraId="4DD7356D" w14:textId="78664675" w:rsidR="00D258BF" w:rsidRPr="00D258BF" w:rsidRDefault="00086A36" w:rsidP="00D258BF">
      <w:pPr>
        <w:pStyle w:val="Akapitzlist"/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Jeżeli jest to możliwe </w:t>
      </w:r>
      <w:r w:rsidR="00C15B3D">
        <w:rPr>
          <w:rFonts w:ascii="Times New Roman" w:hAnsi="Times New Roman"/>
          <w:bCs/>
          <w:sz w:val="24"/>
          <w:szCs w:val="24"/>
        </w:rPr>
        <w:t xml:space="preserve">nauczyciel bądź pracownik szkoły </w:t>
      </w:r>
      <w:r w:rsidR="00963A14">
        <w:rPr>
          <w:rFonts w:ascii="Times New Roman" w:hAnsi="Times New Roman"/>
          <w:bCs/>
          <w:sz w:val="24"/>
          <w:szCs w:val="24"/>
        </w:rPr>
        <w:t>ustala przyczynę agresji. Przeprowadza rozmowy ze stronami konfliktu</w:t>
      </w:r>
      <w:r w:rsidR="009A7166">
        <w:rPr>
          <w:rFonts w:ascii="Times New Roman" w:hAnsi="Times New Roman"/>
          <w:bCs/>
          <w:sz w:val="24"/>
          <w:szCs w:val="24"/>
        </w:rPr>
        <w:t xml:space="preserve">, uświadamiając im nieodpowiednie zachowanie. O zajściu informuje wychowawcę. </w:t>
      </w:r>
    </w:p>
    <w:p w14:paraId="7619BC74" w14:textId="0FE7E46C" w:rsidR="00F11D90" w:rsidRDefault="00F11D90" w:rsidP="00F11D9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Ujawniający przemoc pracownik sporządza notatkę opisującą uzyskane informacje lub przebieg zdarzenia, celem przekazania jej </w:t>
      </w:r>
      <w:r w:rsidR="005F44C0">
        <w:rPr>
          <w:rFonts w:ascii="Times New Roman" w:hAnsi="Times New Roman"/>
          <w:bCs/>
          <w:sz w:val="24"/>
          <w:szCs w:val="24"/>
        </w:rPr>
        <w:t>wychowawcy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545FB23D" w14:textId="70B81A29" w:rsidR="00F11D90" w:rsidRDefault="00995A9B" w:rsidP="00F11D9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Wychowawca</w:t>
      </w:r>
      <w:r w:rsidR="00FA1DD0">
        <w:rPr>
          <w:rFonts w:ascii="Times New Roman" w:hAnsi="Times New Roman"/>
          <w:bCs/>
          <w:sz w:val="24"/>
          <w:szCs w:val="24"/>
        </w:rPr>
        <w:t xml:space="preserve"> </w:t>
      </w:r>
      <w:r w:rsidR="00F11D90" w:rsidRPr="00BB41D3">
        <w:rPr>
          <w:rFonts w:ascii="Times New Roman" w:hAnsi="Times New Roman"/>
          <w:bCs/>
          <w:sz w:val="24"/>
          <w:szCs w:val="24"/>
        </w:rPr>
        <w:t xml:space="preserve">przeprowadza rozmowę z uczniami, a następnie </w:t>
      </w:r>
      <w:r w:rsidR="00D53B1F">
        <w:rPr>
          <w:rFonts w:ascii="Times New Roman" w:hAnsi="Times New Roman"/>
          <w:bCs/>
          <w:sz w:val="24"/>
          <w:szCs w:val="24"/>
        </w:rPr>
        <w:t>w możliwie najkrótszym czasie</w:t>
      </w:r>
      <w:r w:rsidR="00B26237">
        <w:rPr>
          <w:rFonts w:ascii="Times New Roman" w:hAnsi="Times New Roman"/>
          <w:bCs/>
          <w:sz w:val="24"/>
          <w:szCs w:val="24"/>
        </w:rPr>
        <w:t xml:space="preserve"> </w:t>
      </w:r>
      <w:r w:rsidR="009A73F3">
        <w:rPr>
          <w:rFonts w:ascii="Times New Roman" w:hAnsi="Times New Roman"/>
          <w:bCs/>
          <w:sz w:val="24"/>
          <w:szCs w:val="24"/>
        </w:rPr>
        <w:t xml:space="preserve">informuje </w:t>
      </w:r>
      <w:r w:rsidR="00D53B1F">
        <w:rPr>
          <w:rFonts w:ascii="Times New Roman" w:hAnsi="Times New Roman"/>
          <w:bCs/>
          <w:sz w:val="24"/>
          <w:szCs w:val="24"/>
        </w:rPr>
        <w:t xml:space="preserve">rodziców </w:t>
      </w:r>
      <w:r w:rsidR="00A74851">
        <w:rPr>
          <w:rFonts w:ascii="Times New Roman" w:hAnsi="Times New Roman"/>
          <w:bCs/>
          <w:sz w:val="24"/>
          <w:szCs w:val="24"/>
        </w:rPr>
        <w:t xml:space="preserve">o udziale uczniów w zajściu, uzyskanych wyjaśnieniach </w:t>
      </w:r>
      <w:r w:rsidR="002A5814">
        <w:rPr>
          <w:rFonts w:ascii="Times New Roman" w:hAnsi="Times New Roman"/>
          <w:bCs/>
          <w:sz w:val="24"/>
          <w:szCs w:val="24"/>
        </w:rPr>
        <w:br/>
      </w:r>
      <w:r w:rsidR="00A74851">
        <w:rPr>
          <w:rFonts w:ascii="Times New Roman" w:hAnsi="Times New Roman"/>
          <w:bCs/>
          <w:sz w:val="24"/>
          <w:szCs w:val="24"/>
        </w:rPr>
        <w:t>i podjętych przez szkołę</w:t>
      </w:r>
      <w:r w:rsidR="00AF5771">
        <w:rPr>
          <w:rFonts w:ascii="Times New Roman" w:hAnsi="Times New Roman"/>
          <w:bCs/>
          <w:sz w:val="24"/>
          <w:szCs w:val="24"/>
        </w:rPr>
        <w:t xml:space="preserve"> krokach.</w:t>
      </w:r>
    </w:p>
    <w:p w14:paraId="50F827DE" w14:textId="22B33BE2" w:rsidR="00FD2C0F" w:rsidRDefault="004753C6" w:rsidP="00F11D9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Przebieg interwencji, rozmowy oraz podjęte ustalenia są dokumentowane w formie notatki służbowej</w:t>
      </w:r>
      <w:r w:rsidR="008E4E8F">
        <w:rPr>
          <w:rFonts w:ascii="Times New Roman" w:hAnsi="Times New Roman"/>
          <w:bCs/>
          <w:sz w:val="24"/>
          <w:szCs w:val="24"/>
        </w:rPr>
        <w:t>, którą wychowawca</w:t>
      </w:r>
      <w:r w:rsidR="00D34B2C">
        <w:rPr>
          <w:rFonts w:ascii="Times New Roman" w:hAnsi="Times New Roman"/>
          <w:bCs/>
          <w:sz w:val="24"/>
          <w:szCs w:val="24"/>
        </w:rPr>
        <w:t xml:space="preserve"> zamieszcza w teczce wychowawcy. </w:t>
      </w:r>
    </w:p>
    <w:p w14:paraId="7645B0FD" w14:textId="16970F38" w:rsidR="00F11D90" w:rsidRDefault="00F11D90" w:rsidP="00F11D9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8A288C">
        <w:rPr>
          <w:rFonts w:ascii="Times New Roman" w:hAnsi="Times New Roman"/>
          <w:bCs/>
          <w:sz w:val="24"/>
          <w:szCs w:val="24"/>
        </w:rPr>
        <w:t xml:space="preserve">W przypadku zdarzenia, w wyniku którego doszło do uszczerbku na zdrowiu, wykorzystania seksualnego i/lub innych </w:t>
      </w:r>
      <w:proofErr w:type="spellStart"/>
      <w:r w:rsidRPr="008A288C">
        <w:rPr>
          <w:rFonts w:ascii="Times New Roman" w:hAnsi="Times New Roman"/>
          <w:bCs/>
          <w:sz w:val="24"/>
          <w:szCs w:val="24"/>
        </w:rPr>
        <w:t>zachowań</w:t>
      </w:r>
      <w:proofErr w:type="spellEnd"/>
      <w:r w:rsidRPr="008A288C">
        <w:rPr>
          <w:rFonts w:ascii="Times New Roman" w:hAnsi="Times New Roman"/>
          <w:bCs/>
          <w:sz w:val="24"/>
          <w:szCs w:val="24"/>
        </w:rPr>
        <w:t xml:space="preserve"> wyczerpujących znamiona przestępstwa ściganego z urzędu, </w:t>
      </w:r>
      <w:r w:rsidR="0074785B">
        <w:rPr>
          <w:rFonts w:ascii="Times New Roman" w:hAnsi="Times New Roman"/>
          <w:bCs/>
          <w:sz w:val="24"/>
          <w:szCs w:val="24"/>
        </w:rPr>
        <w:t xml:space="preserve">wychowawca informuje </w:t>
      </w:r>
      <w:r w:rsidR="00833B06">
        <w:rPr>
          <w:rFonts w:ascii="Times New Roman" w:hAnsi="Times New Roman"/>
          <w:bCs/>
          <w:sz w:val="24"/>
          <w:szCs w:val="24"/>
        </w:rPr>
        <w:t xml:space="preserve">dyrektora szkoły </w:t>
      </w:r>
      <w:r w:rsidR="009418FE">
        <w:rPr>
          <w:rFonts w:ascii="Times New Roman" w:hAnsi="Times New Roman"/>
          <w:bCs/>
          <w:sz w:val="24"/>
          <w:szCs w:val="24"/>
        </w:rPr>
        <w:t>(przekazuje notatkę służbową)</w:t>
      </w:r>
      <w:r w:rsidRPr="008A288C">
        <w:rPr>
          <w:rFonts w:ascii="Times New Roman" w:hAnsi="Times New Roman"/>
          <w:bCs/>
          <w:sz w:val="24"/>
          <w:szCs w:val="24"/>
        </w:rPr>
        <w:t xml:space="preserve">, który powiadamia </w:t>
      </w:r>
      <w:r w:rsidR="00B227EC">
        <w:rPr>
          <w:rFonts w:ascii="Times New Roman" w:hAnsi="Times New Roman"/>
          <w:bCs/>
          <w:sz w:val="24"/>
          <w:szCs w:val="24"/>
        </w:rPr>
        <w:t>p</w:t>
      </w:r>
      <w:r w:rsidRPr="008A288C">
        <w:rPr>
          <w:rFonts w:ascii="Times New Roman" w:hAnsi="Times New Roman"/>
          <w:bCs/>
          <w:sz w:val="24"/>
          <w:szCs w:val="24"/>
        </w:rPr>
        <w:t>olicję (interwencyjnie, gdy zagrożone jest życie lub zdrowie i/lub gdy rodzice odmawiają przyjazdu) lub sądu rodzinnego (wysłanie zawiadomienia o możliwości popełnienia czynu karalnego/ przestępstwa).</w:t>
      </w:r>
    </w:p>
    <w:p w14:paraId="6AA3CA27" w14:textId="69DADDAF" w:rsidR="00F11D90" w:rsidRPr="008A288C" w:rsidRDefault="00F11D90" w:rsidP="00F11D9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8A288C">
        <w:rPr>
          <w:rFonts w:ascii="Times New Roman" w:hAnsi="Times New Roman"/>
          <w:bCs/>
          <w:sz w:val="24"/>
          <w:szCs w:val="24"/>
        </w:rPr>
        <w:t xml:space="preserve">W przypadku kolejnego zdarzenia z udziałem tych samych osób, </w:t>
      </w:r>
      <w:r w:rsidR="00BF7542">
        <w:rPr>
          <w:rFonts w:ascii="Times New Roman" w:hAnsi="Times New Roman"/>
          <w:bCs/>
          <w:sz w:val="24"/>
          <w:szCs w:val="24"/>
        </w:rPr>
        <w:t xml:space="preserve">wychowawca sporządza notatkę i informuje </w:t>
      </w:r>
      <w:r w:rsidR="009A45A9">
        <w:rPr>
          <w:rFonts w:ascii="Times New Roman" w:hAnsi="Times New Roman"/>
          <w:bCs/>
          <w:sz w:val="24"/>
          <w:szCs w:val="24"/>
        </w:rPr>
        <w:t>dyrektora szkoły</w:t>
      </w:r>
      <w:r w:rsidR="000226AA">
        <w:rPr>
          <w:rFonts w:ascii="Times New Roman" w:hAnsi="Times New Roman"/>
          <w:bCs/>
          <w:sz w:val="24"/>
          <w:szCs w:val="24"/>
        </w:rPr>
        <w:t>, który</w:t>
      </w:r>
      <w:r w:rsidR="00BC72CD">
        <w:rPr>
          <w:rFonts w:ascii="Times New Roman" w:hAnsi="Times New Roman"/>
          <w:bCs/>
          <w:sz w:val="24"/>
          <w:szCs w:val="24"/>
        </w:rPr>
        <w:t xml:space="preserve"> </w:t>
      </w:r>
      <w:r w:rsidRPr="008A288C">
        <w:rPr>
          <w:rFonts w:ascii="Times New Roman" w:hAnsi="Times New Roman"/>
          <w:bCs/>
          <w:sz w:val="24"/>
          <w:szCs w:val="24"/>
        </w:rPr>
        <w:t>powiad</w:t>
      </w:r>
      <w:r w:rsidR="00AC1097">
        <w:rPr>
          <w:rFonts w:ascii="Times New Roman" w:hAnsi="Times New Roman"/>
          <w:bCs/>
          <w:sz w:val="24"/>
          <w:szCs w:val="24"/>
        </w:rPr>
        <w:t>a</w:t>
      </w:r>
      <w:r w:rsidRPr="008A288C">
        <w:rPr>
          <w:rFonts w:ascii="Times New Roman" w:hAnsi="Times New Roman"/>
          <w:bCs/>
          <w:sz w:val="24"/>
          <w:szCs w:val="24"/>
        </w:rPr>
        <w:t>m</w:t>
      </w:r>
      <w:r w:rsidR="006E1093">
        <w:rPr>
          <w:rFonts w:ascii="Times New Roman" w:hAnsi="Times New Roman"/>
          <w:bCs/>
          <w:sz w:val="24"/>
          <w:szCs w:val="24"/>
        </w:rPr>
        <w:t>i</w:t>
      </w:r>
      <w:r w:rsidR="008F7CFD">
        <w:rPr>
          <w:rFonts w:ascii="Times New Roman" w:hAnsi="Times New Roman"/>
          <w:bCs/>
          <w:sz w:val="24"/>
          <w:szCs w:val="24"/>
        </w:rPr>
        <w:t>a</w:t>
      </w:r>
      <w:r w:rsidR="006E1093">
        <w:rPr>
          <w:rFonts w:ascii="Times New Roman" w:hAnsi="Times New Roman"/>
          <w:bCs/>
          <w:sz w:val="24"/>
          <w:szCs w:val="24"/>
        </w:rPr>
        <w:t xml:space="preserve"> sąd rodzinny (postępowanie o </w:t>
      </w:r>
      <w:r w:rsidRPr="008A288C">
        <w:rPr>
          <w:rFonts w:ascii="Times New Roman" w:hAnsi="Times New Roman"/>
          <w:bCs/>
          <w:sz w:val="24"/>
          <w:szCs w:val="24"/>
        </w:rPr>
        <w:t>demoralizację lub wgląd w sytuację rodzinną u dziecka poniżej 10. roku życia).</w:t>
      </w:r>
    </w:p>
    <w:p w14:paraId="1494DBAD" w14:textId="77BCAED4" w:rsidR="007556BF" w:rsidRDefault="007556BF" w:rsidP="003A1857">
      <w:pPr>
        <w:rPr>
          <w:rFonts w:ascii="Times New Roman" w:hAnsi="Times New Roman"/>
          <w:bCs/>
          <w:sz w:val="24"/>
          <w:szCs w:val="24"/>
        </w:rPr>
      </w:pPr>
    </w:p>
    <w:p w14:paraId="2DBC3EC3" w14:textId="77777777" w:rsidR="00F11D90" w:rsidRDefault="00F11D90" w:rsidP="00F11D9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2CBC">
        <w:rPr>
          <w:rFonts w:ascii="Times New Roman" w:hAnsi="Times New Roman"/>
          <w:b/>
          <w:bCs/>
          <w:sz w:val="24"/>
          <w:szCs w:val="24"/>
        </w:rPr>
        <w:t>Przemoc domowa</w:t>
      </w:r>
      <w:r>
        <w:rPr>
          <w:rFonts w:ascii="Times New Roman" w:hAnsi="Times New Roman"/>
          <w:b/>
          <w:bCs/>
          <w:sz w:val="24"/>
          <w:szCs w:val="24"/>
        </w:rPr>
        <w:t xml:space="preserve"> (krzywdzenie dziecka w rodzinie)</w:t>
      </w:r>
    </w:p>
    <w:p w14:paraId="29C07A2F" w14:textId="77777777" w:rsidR="00F11D90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W przypadku uzyskania przez pracownika szkoły podejrzenia, że uczeń jest krzywdzony lub zaniedbywany przez rodziców, ma on obowiązek przekazania tej informacji dyrektorowi szkoły i sporządzić notatkę służbową. </w:t>
      </w:r>
      <w:r w:rsidRPr="00A21E66">
        <w:rPr>
          <w:rFonts w:ascii="Times New Roman" w:hAnsi="Times New Roman"/>
          <w:bCs/>
          <w:sz w:val="24"/>
          <w:szCs w:val="24"/>
        </w:rPr>
        <w:t>Oznakami przemocy mogą być dostrzeżone przez nauczycieli (zwłaszcza wychowania fizycznego) lub pielęgniarkę szkolną ślady pobicia, unikanie sytuacji odsłaniania ciała przy przebieraniu się, noszenie długich rękawów/nogawek bez względu na warunki pogodowe itp., ale też dostrzegalne zmiany w zachowaniu się ucznia, w tym sytuacji dydaktycznej (pogorszenie ocen, gorsza frekwencja).</w:t>
      </w:r>
    </w:p>
    <w:p w14:paraId="70739F59" w14:textId="5E193296" w:rsidR="0020289B" w:rsidRDefault="001E2121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Pracownik pedagogiczny szkoły, który powziął </w:t>
      </w:r>
      <w:r w:rsidR="00E46844">
        <w:rPr>
          <w:rFonts w:ascii="Times New Roman" w:hAnsi="Times New Roman"/>
          <w:bCs/>
          <w:sz w:val="24"/>
          <w:szCs w:val="24"/>
        </w:rPr>
        <w:t>informacje o krzywdzeniu małoletniego przeprowadza z nim rozmowę</w:t>
      </w:r>
      <w:r w:rsidR="008569B5">
        <w:rPr>
          <w:rFonts w:ascii="Times New Roman" w:hAnsi="Times New Roman"/>
          <w:bCs/>
          <w:sz w:val="24"/>
          <w:szCs w:val="24"/>
        </w:rPr>
        <w:t xml:space="preserve"> w obecności wychowawcy lub w miarę możliwości</w:t>
      </w:r>
      <w:r w:rsidR="00FF192B">
        <w:rPr>
          <w:rFonts w:ascii="Times New Roman" w:hAnsi="Times New Roman"/>
          <w:bCs/>
          <w:sz w:val="24"/>
          <w:szCs w:val="24"/>
        </w:rPr>
        <w:t xml:space="preserve"> </w:t>
      </w:r>
      <w:r w:rsidR="002C3C71">
        <w:rPr>
          <w:rFonts w:ascii="Times New Roman" w:hAnsi="Times New Roman"/>
          <w:bCs/>
          <w:sz w:val="24"/>
          <w:szCs w:val="24"/>
        </w:rPr>
        <w:br/>
      </w:r>
      <w:r w:rsidR="00BF7736">
        <w:rPr>
          <w:rFonts w:ascii="Times New Roman" w:hAnsi="Times New Roman"/>
          <w:bCs/>
          <w:sz w:val="24"/>
          <w:szCs w:val="24"/>
        </w:rPr>
        <w:t xml:space="preserve">w obecności psychologa </w:t>
      </w:r>
      <w:r w:rsidR="00CF71E9">
        <w:rPr>
          <w:rFonts w:ascii="Times New Roman" w:hAnsi="Times New Roman"/>
          <w:bCs/>
          <w:sz w:val="24"/>
          <w:szCs w:val="24"/>
        </w:rPr>
        <w:t xml:space="preserve">bądź pedagoga </w:t>
      </w:r>
      <w:r w:rsidR="004C026B">
        <w:rPr>
          <w:rFonts w:ascii="Times New Roman" w:hAnsi="Times New Roman"/>
          <w:bCs/>
          <w:sz w:val="24"/>
          <w:szCs w:val="24"/>
        </w:rPr>
        <w:t>specjalnego/</w:t>
      </w:r>
      <w:r w:rsidR="002F6EAC">
        <w:rPr>
          <w:rFonts w:ascii="Times New Roman" w:hAnsi="Times New Roman"/>
          <w:bCs/>
          <w:sz w:val="24"/>
          <w:szCs w:val="24"/>
        </w:rPr>
        <w:t xml:space="preserve">pedagoga </w:t>
      </w:r>
      <w:r w:rsidR="004C026B">
        <w:rPr>
          <w:rFonts w:ascii="Times New Roman" w:hAnsi="Times New Roman"/>
          <w:bCs/>
          <w:sz w:val="24"/>
          <w:szCs w:val="24"/>
        </w:rPr>
        <w:t>szkolnego</w:t>
      </w:r>
      <w:r w:rsidR="00CF71E9">
        <w:rPr>
          <w:rFonts w:ascii="Times New Roman" w:hAnsi="Times New Roman"/>
          <w:bCs/>
          <w:sz w:val="24"/>
          <w:szCs w:val="24"/>
        </w:rPr>
        <w:t>.</w:t>
      </w:r>
    </w:p>
    <w:p w14:paraId="16056135" w14:textId="77777777" w:rsidR="00A02BBE" w:rsidRPr="00C62BF8" w:rsidRDefault="00A02BBE" w:rsidP="00C62BF8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62BF8">
        <w:rPr>
          <w:rFonts w:ascii="Times New Roman" w:hAnsi="Times New Roman"/>
          <w:color w:val="282828"/>
          <w:sz w:val="24"/>
          <w:szCs w:val="24"/>
        </w:rPr>
        <w:t xml:space="preserve">Rozmowa odbywa się w oparciu o zasady poszanowania małoletniego. Podczas rozmowy małoletni zostaje zapewniony o słuszności ujawnienia faktu doświadczania krzywdzenia oraz zostaje poinformowany, że nawet bardzo bliska osoba nie ma prawa go </w:t>
      </w:r>
      <w:r w:rsidRPr="00C62BF8">
        <w:rPr>
          <w:rFonts w:ascii="Times New Roman" w:hAnsi="Times New Roman"/>
          <w:color w:val="282828"/>
          <w:spacing w:val="-2"/>
          <w:sz w:val="24"/>
          <w:szCs w:val="24"/>
        </w:rPr>
        <w:t>krzywdzić.</w:t>
      </w:r>
    </w:p>
    <w:p w14:paraId="39A2F89C" w14:textId="51B15C9B" w:rsidR="003342CF" w:rsidRPr="002F2E51" w:rsidRDefault="00C712E4" w:rsidP="002F2E51">
      <w:pPr>
        <w:pStyle w:val="Akapitzlist"/>
        <w:widowControl w:val="0"/>
        <w:numPr>
          <w:ilvl w:val="0"/>
          <w:numId w:val="4"/>
        </w:numPr>
        <w:tabs>
          <w:tab w:val="left" w:pos="2316"/>
        </w:tabs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przeprowadzające rozmowy </w:t>
      </w:r>
      <w:r w:rsidR="005F326B">
        <w:rPr>
          <w:rFonts w:ascii="Times New Roman" w:hAnsi="Times New Roman"/>
          <w:sz w:val="24"/>
          <w:szCs w:val="24"/>
        </w:rPr>
        <w:t xml:space="preserve">koncentrującej się na kontakcie z małoletnim </w:t>
      </w:r>
      <w:r w:rsidR="00482DDD">
        <w:rPr>
          <w:rFonts w:ascii="Times New Roman" w:hAnsi="Times New Roman"/>
          <w:sz w:val="24"/>
          <w:szCs w:val="24"/>
        </w:rPr>
        <w:t>–</w:t>
      </w:r>
      <w:r w:rsidR="005F326B">
        <w:rPr>
          <w:rFonts w:ascii="Times New Roman" w:hAnsi="Times New Roman"/>
          <w:sz w:val="24"/>
          <w:szCs w:val="24"/>
        </w:rPr>
        <w:t xml:space="preserve"> </w:t>
      </w:r>
      <w:r w:rsidR="00482DDD">
        <w:rPr>
          <w:rFonts w:ascii="Times New Roman" w:hAnsi="Times New Roman"/>
          <w:sz w:val="24"/>
          <w:szCs w:val="24"/>
        </w:rPr>
        <w:t>wysłuchują, co małoletni ma do powiedzenia, są uważni na pozawerbalne przejawy uczuć małoletniego – zażenowanie, skrępowanie, wstyd, lęk, przerażenia, itp.</w:t>
      </w:r>
      <w:r w:rsidR="00AA3DCD">
        <w:rPr>
          <w:rFonts w:ascii="Times New Roman" w:hAnsi="Times New Roman"/>
          <w:sz w:val="24"/>
          <w:szCs w:val="24"/>
        </w:rPr>
        <w:t>, pomagając małoletniemu poradzić sobie z nimi. Przebieg ro</w:t>
      </w:r>
      <w:r w:rsidR="00D21189">
        <w:rPr>
          <w:rFonts w:ascii="Times New Roman" w:hAnsi="Times New Roman"/>
          <w:sz w:val="24"/>
          <w:szCs w:val="24"/>
        </w:rPr>
        <w:t>z</w:t>
      </w:r>
      <w:r w:rsidR="00AA3DCD">
        <w:rPr>
          <w:rFonts w:ascii="Times New Roman" w:hAnsi="Times New Roman"/>
          <w:sz w:val="24"/>
          <w:szCs w:val="24"/>
        </w:rPr>
        <w:t>mowy dokumentowany jest w formie notatki służbowej.</w:t>
      </w:r>
    </w:p>
    <w:p w14:paraId="1AEDE175" w14:textId="27C9F850" w:rsidR="00950ADC" w:rsidRDefault="00AE2F97" w:rsidP="00FC3B82">
      <w:pPr>
        <w:pStyle w:val="Akapitzlist"/>
        <w:widowControl w:val="0"/>
        <w:numPr>
          <w:ilvl w:val="0"/>
          <w:numId w:val="4"/>
        </w:numPr>
        <w:tabs>
          <w:tab w:val="left" w:pos="2316"/>
        </w:tabs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Wychowawca </w:t>
      </w:r>
      <w:r w:rsidR="008A02A4">
        <w:rPr>
          <w:rFonts w:ascii="Times New Roman" w:hAnsi="Times New Roman"/>
          <w:sz w:val="24"/>
          <w:szCs w:val="24"/>
        </w:rPr>
        <w:t>organizuje spotkanie z rodzicami lub opiekunami prawnymi małoletniego</w:t>
      </w:r>
      <w:r w:rsidR="005B663D">
        <w:rPr>
          <w:rFonts w:ascii="Times New Roman" w:hAnsi="Times New Roman"/>
          <w:sz w:val="24"/>
          <w:szCs w:val="24"/>
        </w:rPr>
        <w:t xml:space="preserve">, którego krzywdzenie podejrzewa oraz informuje ich </w:t>
      </w:r>
      <w:r w:rsidR="00985635">
        <w:rPr>
          <w:rFonts w:ascii="Times New Roman" w:hAnsi="Times New Roman"/>
          <w:sz w:val="24"/>
          <w:szCs w:val="24"/>
        </w:rPr>
        <w:t>o podejrzeniu. W spotkaniu uczestniczy dyrektor szkoły</w:t>
      </w:r>
      <w:r w:rsidR="00CE7A09">
        <w:rPr>
          <w:rFonts w:ascii="Times New Roman" w:hAnsi="Times New Roman"/>
          <w:sz w:val="24"/>
          <w:szCs w:val="24"/>
        </w:rPr>
        <w:t xml:space="preserve">, psycholog lub pedagog </w:t>
      </w:r>
      <w:r w:rsidR="00AA264C">
        <w:rPr>
          <w:rFonts w:ascii="Times New Roman" w:hAnsi="Times New Roman"/>
          <w:sz w:val="24"/>
          <w:szCs w:val="24"/>
        </w:rPr>
        <w:t>specjalny</w:t>
      </w:r>
      <w:r w:rsidR="00A601B3">
        <w:rPr>
          <w:rFonts w:ascii="Times New Roman" w:hAnsi="Times New Roman"/>
          <w:sz w:val="24"/>
          <w:szCs w:val="24"/>
        </w:rPr>
        <w:t xml:space="preserve">/pedagog </w:t>
      </w:r>
      <w:r w:rsidR="000D4397">
        <w:rPr>
          <w:rFonts w:ascii="Times New Roman" w:hAnsi="Times New Roman"/>
          <w:sz w:val="24"/>
          <w:szCs w:val="24"/>
        </w:rPr>
        <w:t>szkolny</w:t>
      </w:r>
      <w:r w:rsidR="00CE7A09">
        <w:rPr>
          <w:rFonts w:ascii="Times New Roman" w:hAnsi="Times New Roman"/>
          <w:sz w:val="24"/>
          <w:szCs w:val="24"/>
        </w:rPr>
        <w:t>.</w:t>
      </w:r>
    </w:p>
    <w:p w14:paraId="3F9A9F92" w14:textId="7EFDED6E" w:rsidR="004862A6" w:rsidRDefault="004862A6" w:rsidP="00FC3B82">
      <w:pPr>
        <w:pStyle w:val="Akapitzlist"/>
        <w:widowControl w:val="0"/>
        <w:numPr>
          <w:ilvl w:val="0"/>
          <w:numId w:val="4"/>
        </w:numPr>
        <w:tabs>
          <w:tab w:val="left" w:pos="2316"/>
        </w:tabs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trakcie rozmowy dyrektor szkoły odwołuje się do wspólnego celu, jakim jest dobro mało</w:t>
      </w:r>
      <w:r w:rsidR="003C48F1">
        <w:rPr>
          <w:rFonts w:ascii="Times New Roman" w:hAnsi="Times New Roman"/>
          <w:sz w:val="24"/>
          <w:szCs w:val="24"/>
        </w:rPr>
        <w:t xml:space="preserve">letniego, dokonuje opisu problemu i szkód jakie </w:t>
      </w:r>
      <w:r w:rsidR="009478B4">
        <w:rPr>
          <w:rFonts w:ascii="Times New Roman" w:hAnsi="Times New Roman"/>
          <w:sz w:val="24"/>
          <w:szCs w:val="24"/>
        </w:rPr>
        <w:t xml:space="preserve">ponosi małoletni – przedstawia rodzicom lub </w:t>
      </w:r>
      <w:r w:rsidR="00C91472">
        <w:rPr>
          <w:rFonts w:ascii="Times New Roman" w:hAnsi="Times New Roman"/>
          <w:sz w:val="24"/>
          <w:szCs w:val="24"/>
        </w:rPr>
        <w:t>opiekunom prawnym ocenę sytuacji.</w:t>
      </w:r>
    </w:p>
    <w:p w14:paraId="16F64E24" w14:textId="6EC2CBAA" w:rsidR="00C91472" w:rsidRPr="00FC3B82" w:rsidRDefault="005B072B" w:rsidP="00FC3B82">
      <w:pPr>
        <w:pStyle w:val="Akapitzlist"/>
        <w:widowControl w:val="0"/>
        <w:numPr>
          <w:ilvl w:val="0"/>
          <w:numId w:val="4"/>
        </w:numPr>
        <w:tabs>
          <w:tab w:val="left" w:pos="2316"/>
        </w:tabs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trakcie rozmowy rodzice lub opiekunowie prawni małoletniego zostają poinformowani </w:t>
      </w:r>
      <w:r w:rsidR="00464DC2">
        <w:rPr>
          <w:rFonts w:ascii="Times New Roman" w:hAnsi="Times New Roman"/>
          <w:sz w:val="24"/>
          <w:szCs w:val="24"/>
        </w:rPr>
        <w:t xml:space="preserve">o dostępnych możliwościach objęcia ich środowiska </w:t>
      </w:r>
      <w:r w:rsidR="00D443D4">
        <w:rPr>
          <w:rFonts w:ascii="Times New Roman" w:hAnsi="Times New Roman"/>
          <w:sz w:val="24"/>
          <w:szCs w:val="24"/>
        </w:rPr>
        <w:t xml:space="preserve">domowego wsparciem oraz </w:t>
      </w:r>
      <w:r w:rsidR="002C3C71">
        <w:rPr>
          <w:rFonts w:ascii="Times New Roman" w:hAnsi="Times New Roman"/>
          <w:sz w:val="24"/>
          <w:szCs w:val="24"/>
        </w:rPr>
        <w:br/>
      </w:r>
      <w:r w:rsidR="00D443D4">
        <w:rPr>
          <w:rFonts w:ascii="Times New Roman" w:hAnsi="Times New Roman"/>
          <w:sz w:val="24"/>
          <w:szCs w:val="24"/>
        </w:rPr>
        <w:t>o obowiązku zgłoszenia przez szkołę</w:t>
      </w:r>
      <w:r w:rsidR="00654F70">
        <w:rPr>
          <w:rFonts w:ascii="Times New Roman" w:hAnsi="Times New Roman"/>
          <w:sz w:val="24"/>
          <w:szCs w:val="24"/>
        </w:rPr>
        <w:t xml:space="preserve"> podejrzenia krzywdzenia małoletniego do odpowiedniej instytucji</w:t>
      </w:r>
      <w:r w:rsidR="00807BE0">
        <w:rPr>
          <w:rFonts w:ascii="Times New Roman" w:hAnsi="Times New Roman"/>
          <w:sz w:val="24"/>
          <w:szCs w:val="24"/>
        </w:rPr>
        <w:t xml:space="preserve">. </w:t>
      </w:r>
    </w:p>
    <w:p w14:paraId="4CA489FE" w14:textId="476062E4" w:rsidR="00F11D90" w:rsidRPr="00C92379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402C66">
        <w:rPr>
          <w:rFonts w:ascii="Times New Roman" w:hAnsi="Times New Roman"/>
          <w:bCs/>
          <w:sz w:val="24"/>
          <w:szCs w:val="24"/>
        </w:rPr>
        <w:t>Jeśli zgłoszenie potwierdziło się, a sprawcą jest jeden z rodziców, w obecności drugiego z rodziców, innej osoby najbliższej dla małoletniego lub pełnoletniej osobie wskazanej przez małoletniego,</w:t>
      </w:r>
      <w:r w:rsidR="0030163A">
        <w:rPr>
          <w:rFonts w:ascii="Times New Roman" w:hAnsi="Times New Roman"/>
          <w:bCs/>
          <w:sz w:val="24"/>
          <w:szCs w:val="24"/>
        </w:rPr>
        <w:t xml:space="preserve"> pedagog specjalny lub</w:t>
      </w:r>
      <w:r w:rsidRPr="00402C66">
        <w:rPr>
          <w:rFonts w:ascii="Times New Roman" w:hAnsi="Times New Roman"/>
          <w:bCs/>
          <w:sz w:val="24"/>
          <w:szCs w:val="24"/>
        </w:rPr>
        <w:t xml:space="preserve"> nauczyciel wychowawca będący wychowawcą klasy wszczyna procedurę „Niebieskie Karty”, wypełniając formularz „Niebieska Karta – A”, a formularz „Niebieska Karta – B” przekazuje rodzicowi, osobie najbliższej lub </w:t>
      </w:r>
      <w:r w:rsidRPr="00402C66">
        <w:rPr>
          <w:rFonts w:ascii="Times New Roman" w:hAnsi="Times New Roman"/>
          <w:bCs/>
          <w:sz w:val="24"/>
          <w:szCs w:val="24"/>
        </w:rPr>
        <w:lastRenderedPageBreak/>
        <w:t xml:space="preserve">pełnoletniej osobie wskazanej przez małoletniego. </w:t>
      </w:r>
      <w:r w:rsidRPr="00402C66">
        <w:rPr>
          <w:rFonts w:ascii="Times New Roman" w:hAnsi="Times New Roman"/>
          <w:sz w:val="24"/>
          <w:szCs w:val="24"/>
        </w:rPr>
        <w:t xml:space="preserve">Wypełniony formularz „Niebieska Karta – A” szkoła niezwłocznie przekazuje przewodniczącemu zespołu interdyscyplinarnego do spraw przeciwdziałania przemocy w rodzinie, w terminie nie później niż 5 dni roboczych od wszczęcia procedury. Kopię wypełnionego formularza pozostawia się w </w:t>
      </w:r>
      <w:r w:rsidR="00A75662">
        <w:rPr>
          <w:rFonts w:ascii="Times New Roman" w:hAnsi="Times New Roman"/>
          <w:sz w:val="24"/>
          <w:szCs w:val="24"/>
        </w:rPr>
        <w:t>teczce wychowawcy</w:t>
      </w:r>
      <w:r w:rsidRPr="00402C66">
        <w:rPr>
          <w:rFonts w:ascii="Times New Roman" w:hAnsi="Times New Roman"/>
          <w:sz w:val="24"/>
          <w:szCs w:val="24"/>
        </w:rPr>
        <w:t>.</w:t>
      </w:r>
    </w:p>
    <w:p w14:paraId="286C35A9" w14:textId="7C88F9D7" w:rsidR="00C92379" w:rsidRPr="00402C66" w:rsidRDefault="00142752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przeprowadzeniu rozmowy z rodzicami lub opiekunami prawnymi </w:t>
      </w:r>
      <w:r w:rsidR="00C32812">
        <w:rPr>
          <w:rFonts w:ascii="Times New Roman" w:hAnsi="Times New Roman"/>
          <w:sz w:val="24"/>
          <w:szCs w:val="24"/>
        </w:rPr>
        <w:t>m</w:t>
      </w:r>
      <w:r w:rsidR="005C6A3E">
        <w:rPr>
          <w:rFonts w:ascii="Times New Roman" w:hAnsi="Times New Roman"/>
          <w:sz w:val="24"/>
          <w:szCs w:val="24"/>
        </w:rPr>
        <w:t>ałoletniego. Dyrektor szkoły informuje odpowiednie podmioty</w:t>
      </w:r>
      <w:r w:rsidR="00C32812">
        <w:rPr>
          <w:rFonts w:ascii="Times New Roman" w:hAnsi="Times New Roman"/>
          <w:sz w:val="24"/>
          <w:szCs w:val="24"/>
        </w:rPr>
        <w:t xml:space="preserve">, w szczególności </w:t>
      </w:r>
      <w:r w:rsidR="0010602F">
        <w:rPr>
          <w:rFonts w:ascii="Times New Roman" w:hAnsi="Times New Roman"/>
          <w:sz w:val="24"/>
          <w:szCs w:val="24"/>
        </w:rPr>
        <w:t>policję</w:t>
      </w:r>
      <w:r w:rsidR="00177508">
        <w:rPr>
          <w:rFonts w:ascii="Times New Roman" w:hAnsi="Times New Roman"/>
          <w:sz w:val="24"/>
          <w:szCs w:val="24"/>
        </w:rPr>
        <w:t>.</w:t>
      </w:r>
    </w:p>
    <w:p w14:paraId="67088F92" w14:textId="08F12BCA" w:rsidR="00F11D90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Całość podjętych działań dokumentowana jest w formie protokołów</w:t>
      </w:r>
      <w:r w:rsidR="001A046B">
        <w:rPr>
          <w:rFonts w:ascii="Times New Roman" w:hAnsi="Times New Roman"/>
          <w:bCs/>
          <w:sz w:val="24"/>
          <w:szCs w:val="24"/>
        </w:rPr>
        <w:t xml:space="preserve"> (załącznik nr </w:t>
      </w:r>
      <w:r w:rsidR="005A1FDA">
        <w:rPr>
          <w:rFonts w:ascii="Times New Roman" w:hAnsi="Times New Roman"/>
          <w:bCs/>
          <w:sz w:val="24"/>
          <w:szCs w:val="24"/>
        </w:rPr>
        <w:t>7</w:t>
      </w:r>
      <w:r w:rsidR="001A046B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A046B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i notatek służbowych, które udostępnione są na żądanie instytucji prowadzącej postępowanie karne.</w:t>
      </w:r>
      <w:r w:rsidR="006E1093">
        <w:rPr>
          <w:rFonts w:ascii="Times New Roman" w:hAnsi="Times New Roman"/>
          <w:bCs/>
          <w:sz w:val="24"/>
          <w:szCs w:val="24"/>
        </w:rPr>
        <w:t xml:space="preserve"> Tworzona jest także karta przebiegu interwencji</w:t>
      </w:r>
      <w:r w:rsidR="00433342">
        <w:rPr>
          <w:rFonts w:ascii="Times New Roman" w:hAnsi="Times New Roman"/>
          <w:bCs/>
          <w:sz w:val="24"/>
          <w:szCs w:val="24"/>
        </w:rPr>
        <w:t xml:space="preserve"> (załącznik nr </w:t>
      </w:r>
      <w:r w:rsidR="008930D5">
        <w:rPr>
          <w:rFonts w:ascii="Times New Roman" w:hAnsi="Times New Roman"/>
          <w:bCs/>
          <w:sz w:val="24"/>
          <w:szCs w:val="24"/>
        </w:rPr>
        <w:t>2</w:t>
      </w:r>
      <w:r w:rsidR="00384FF0">
        <w:rPr>
          <w:rFonts w:ascii="Times New Roman" w:hAnsi="Times New Roman"/>
          <w:bCs/>
          <w:sz w:val="24"/>
          <w:szCs w:val="24"/>
        </w:rPr>
        <w:t>)</w:t>
      </w:r>
      <w:r w:rsidR="00B5459C">
        <w:rPr>
          <w:rFonts w:ascii="Times New Roman" w:hAnsi="Times New Roman"/>
          <w:bCs/>
          <w:sz w:val="24"/>
          <w:szCs w:val="24"/>
        </w:rPr>
        <w:t xml:space="preserve">, </w:t>
      </w:r>
      <w:r w:rsidR="00D1541C">
        <w:rPr>
          <w:rFonts w:ascii="Times New Roman" w:hAnsi="Times New Roman"/>
          <w:bCs/>
          <w:sz w:val="24"/>
          <w:szCs w:val="24"/>
        </w:rPr>
        <w:t>wszystkie dokumenty przechowywane są w teczce wychowawcy.</w:t>
      </w:r>
    </w:p>
    <w:p w14:paraId="4E78B72B" w14:textId="77777777" w:rsidR="00F11D90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sytuacji stwierdzenia, że zgłoszenie jest bezzasadne i nie dochodzi do krzywdzenia dziecka, dyrektor szkoły lub inna osoba uczestnicząca w spotkaniu, o którym mowa w ust.2, sporządza notatkę z zakończenia procedury, przy czym zlecone zostaje dalsze obserwowanie sytuacji ucznia.</w:t>
      </w:r>
    </w:p>
    <w:p w14:paraId="0817D261" w14:textId="51D3A96B" w:rsidR="00F11D90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przypadku braku współpracy ze strony rodziców, niewywiązywania się z założeń planu pomocy, unikania kontaktu z pracownikami szkoły, </w:t>
      </w:r>
      <w:r w:rsidR="000A76F2">
        <w:rPr>
          <w:rFonts w:ascii="Times New Roman" w:hAnsi="Times New Roman"/>
          <w:bCs/>
          <w:sz w:val="24"/>
          <w:szCs w:val="24"/>
        </w:rPr>
        <w:t xml:space="preserve">wychowawca </w:t>
      </w:r>
      <w:r w:rsidR="00493883">
        <w:rPr>
          <w:rFonts w:ascii="Times New Roman" w:hAnsi="Times New Roman"/>
          <w:bCs/>
          <w:sz w:val="24"/>
          <w:szCs w:val="24"/>
        </w:rPr>
        <w:t xml:space="preserve">informuje </w:t>
      </w:r>
      <w:r>
        <w:rPr>
          <w:rFonts w:ascii="Times New Roman" w:hAnsi="Times New Roman"/>
          <w:bCs/>
          <w:sz w:val="24"/>
          <w:szCs w:val="24"/>
        </w:rPr>
        <w:t>dyrektor</w:t>
      </w:r>
      <w:r w:rsidR="00493883">
        <w:rPr>
          <w:rFonts w:ascii="Times New Roman" w:hAnsi="Times New Roman"/>
          <w:bCs/>
          <w:sz w:val="24"/>
          <w:szCs w:val="24"/>
        </w:rPr>
        <w:t>a szkoły</w:t>
      </w:r>
      <w:r w:rsidR="005B29CD">
        <w:rPr>
          <w:rFonts w:ascii="Times New Roman" w:hAnsi="Times New Roman"/>
          <w:bCs/>
          <w:sz w:val="24"/>
          <w:szCs w:val="24"/>
        </w:rPr>
        <w:t xml:space="preserve">, który </w:t>
      </w:r>
      <w:r>
        <w:rPr>
          <w:rFonts w:ascii="Times New Roman" w:hAnsi="Times New Roman"/>
          <w:bCs/>
          <w:sz w:val="24"/>
          <w:szCs w:val="24"/>
        </w:rPr>
        <w:t xml:space="preserve"> pisemnie wnioskuje do sądu rodzinnego o wgląd w sytuację rodzinną, przekazując poczynione ustalenia.</w:t>
      </w:r>
    </w:p>
    <w:p w14:paraId="188C9221" w14:textId="38A33558" w:rsidR="00F20497" w:rsidRDefault="00F20497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Wychowawca </w:t>
      </w:r>
      <w:r w:rsidR="00C67A19">
        <w:rPr>
          <w:rFonts w:ascii="Times New Roman" w:hAnsi="Times New Roman"/>
          <w:bCs/>
          <w:sz w:val="24"/>
          <w:szCs w:val="24"/>
        </w:rPr>
        <w:t>razem</w:t>
      </w:r>
      <w:r>
        <w:rPr>
          <w:rFonts w:ascii="Times New Roman" w:hAnsi="Times New Roman"/>
          <w:bCs/>
          <w:sz w:val="24"/>
          <w:szCs w:val="24"/>
        </w:rPr>
        <w:t xml:space="preserve"> z </w:t>
      </w:r>
      <w:r w:rsidR="001F1DDE">
        <w:rPr>
          <w:rFonts w:ascii="Times New Roman" w:hAnsi="Times New Roman"/>
          <w:bCs/>
          <w:sz w:val="24"/>
          <w:szCs w:val="24"/>
        </w:rPr>
        <w:t>pedagogiem</w:t>
      </w:r>
      <w:r w:rsidR="005A39BC">
        <w:rPr>
          <w:rFonts w:ascii="Times New Roman" w:hAnsi="Times New Roman"/>
          <w:bCs/>
          <w:sz w:val="24"/>
          <w:szCs w:val="24"/>
        </w:rPr>
        <w:t>/pedagogiem specjalnym</w:t>
      </w:r>
      <w:r w:rsidR="001F1DDE">
        <w:rPr>
          <w:rFonts w:ascii="Times New Roman" w:hAnsi="Times New Roman"/>
          <w:bCs/>
          <w:sz w:val="24"/>
          <w:szCs w:val="24"/>
        </w:rPr>
        <w:t xml:space="preserve"> lub psychologiem szkolnym </w:t>
      </w:r>
      <w:r w:rsidR="0052691D">
        <w:rPr>
          <w:rFonts w:ascii="Times New Roman" w:hAnsi="Times New Roman"/>
          <w:bCs/>
          <w:sz w:val="24"/>
          <w:szCs w:val="24"/>
        </w:rPr>
        <w:t xml:space="preserve"> opracowuje plan pomocy małoletniemu</w:t>
      </w:r>
      <w:r w:rsidR="006D038A">
        <w:rPr>
          <w:rFonts w:ascii="Times New Roman" w:hAnsi="Times New Roman"/>
          <w:bCs/>
          <w:sz w:val="24"/>
          <w:szCs w:val="24"/>
        </w:rPr>
        <w:t>. Plan pomocy zawiera przede wszystkim:</w:t>
      </w:r>
    </w:p>
    <w:p w14:paraId="403AD28D" w14:textId="34FECA00" w:rsidR="006D038A" w:rsidRDefault="000B49EC" w:rsidP="006D03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działania podjęte przez szkołę w celu </w:t>
      </w:r>
      <w:r w:rsidR="00CB6A03">
        <w:rPr>
          <w:rFonts w:ascii="Times New Roman" w:hAnsi="Times New Roman"/>
          <w:bCs/>
          <w:sz w:val="24"/>
          <w:szCs w:val="24"/>
        </w:rPr>
        <w:t>zapewnienia małoletniemu bezpieczeństwa;</w:t>
      </w:r>
    </w:p>
    <w:p w14:paraId="40376714" w14:textId="39C1B1C1" w:rsidR="00CB6A03" w:rsidRDefault="00687B35" w:rsidP="006D03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formy pomocy małoletniemu, które zostały zapewnione przez szkolę oraz prz</w:t>
      </w:r>
      <w:r w:rsidR="000C010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współpracy z innymi instytucjami;</w:t>
      </w:r>
    </w:p>
    <w:p w14:paraId="69BB9306" w14:textId="134FF4BA" w:rsidR="00687B35" w:rsidRDefault="00E041A5" w:rsidP="006D03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skierowanie małoletniego do innych podmiotów, działających </w:t>
      </w:r>
      <w:r w:rsidR="00DC6A82">
        <w:rPr>
          <w:rFonts w:ascii="Times New Roman" w:hAnsi="Times New Roman"/>
          <w:bCs/>
          <w:sz w:val="24"/>
          <w:szCs w:val="24"/>
        </w:rPr>
        <w:t>na rzecz wsparcia dzieci krzywdzonych, jeśli zaistnieje taka potrzeba</w:t>
      </w:r>
      <w:r w:rsidR="00184DF6">
        <w:rPr>
          <w:rFonts w:ascii="Times New Roman" w:hAnsi="Times New Roman"/>
          <w:bCs/>
          <w:sz w:val="24"/>
          <w:szCs w:val="24"/>
        </w:rPr>
        <w:t>.</w:t>
      </w:r>
    </w:p>
    <w:p w14:paraId="34B8443A" w14:textId="6C67974B" w:rsidR="00C1682A" w:rsidRDefault="00BC2779" w:rsidP="00BC277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Plan pomocy jest przedstawiony rodzicom</w:t>
      </w:r>
      <w:r w:rsidR="00D5700B">
        <w:rPr>
          <w:rFonts w:ascii="Times New Roman" w:hAnsi="Times New Roman"/>
          <w:bCs/>
          <w:sz w:val="24"/>
          <w:szCs w:val="24"/>
        </w:rPr>
        <w:t xml:space="preserve"> lub opiekunom prawnym małoletniego </w:t>
      </w:r>
      <w:r w:rsidR="00057352">
        <w:rPr>
          <w:rFonts w:ascii="Times New Roman" w:hAnsi="Times New Roman"/>
          <w:bCs/>
          <w:sz w:val="24"/>
          <w:szCs w:val="24"/>
        </w:rPr>
        <w:br/>
      </w:r>
      <w:r w:rsidR="00D5700B">
        <w:rPr>
          <w:rFonts w:ascii="Times New Roman" w:hAnsi="Times New Roman"/>
          <w:bCs/>
          <w:sz w:val="24"/>
          <w:szCs w:val="24"/>
        </w:rPr>
        <w:t>z zaleceniem współpracy przy jego realizacji.</w:t>
      </w:r>
    </w:p>
    <w:p w14:paraId="615748AA" w14:textId="6FE75CEA" w:rsidR="00F558C1" w:rsidRPr="00BC2779" w:rsidRDefault="00F558C1" w:rsidP="00BC277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Plan pomocy uwzględnia sytuację małoletnich z niepełnosprawnościami oraz </w:t>
      </w:r>
      <w:r w:rsidR="006B5751">
        <w:rPr>
          <w:rFonts w:ascii="Times New Roman" w:hAnsi="Times New Roman"/>
          <w:bCs/>
          <w:sz w:val="24"/>
          <w:szCs w:val="24"/>
        </w:rPr>
        <w:t>małoletnich ze specjalnymi potrzebami edukacyjnymi.</w:t>
      </w:r>
    </w:p>
    <w:p w14:paraId="1BCA4224" w14:textId="4A794EC6" w:rsidR="00F11D90" w:rsidRPr="00D10E57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Pr="00D10E57">
        <w:rPr>
          <w:rFonts w:ascii="Times New Roman" w:hAnsi="Times New Roman"/>
          <w:bCs/>
          <w:sz w:val="24"/>
          <w:szCs w:val="24"/>
        </w:rPr>
        <w:t xml:space="preserve"> przypadku, gdy uczeń doświadcza przemoc</w:t>
      </w:r>
      <w:r w:rsidR="00E42CF2">
        <w:rPr>
          <w:rFonts w:ascii="Times New Roman" w:hAnsi="Times New Roman"/>
          <w:bCs/>
          <w:sz w:val="24"/>
          <w:szCs w:val="24"/>
        </w:rPr>
        <w:t>y ze strony osoby najbliższej z </w:t>
      </w:r>
      <w:r w:rsidRPr="00D10E57">
        <w:rPr>
          <w:rFonts w:ascii="Times New Roman" w:hAnsi="Times New Roman"/>
          <w:bCs/>
          <w:sz w:val="24"/>
          <w:szCs w:val="24"/>
        </w:rPr>
        <w:t>uszczerbkiem na zdrowiu, wykorzystania seksualnego i/</w:t>
      </w:r>
      <w:r w:rsidR="00E42CF2">
        <w:rPr>
          <w:rFonts w:ascii="Times New Roman" w:hAnsi="Times New Roman"/>
          <w:bCs/>
          <w:sz w:val="24"/>
          <w:szCs w:val="24"/>
        </w:rPr>
        <w:t>lub zagrożone jest jego życie i </w:t>
      </w:r>
      <w:r w:rsidRPr="00D10E57">
        <w:rPr>
          <w:rFonts w:ascii="Times New Roman" w:hAnsi="Times New Roman"/>
          <w:bCs/>
          <w:sz w:val="24"/>
          <w:szCs w:val="24"/>
        </w:rPr>
        <w:t xml:space="preserve">zdrowie, powoływany jest przez dyrektora szkoły zespół interwencyjny, w skład którego wchodzi </w:t>
      </w:r>
      <w:r w:rsidRPr="00D10E57">
        <w:rPr>
          <w:rFonts w:ascii="Times New Roman" w:hAnsi="Times New Roman"/>
          <w:bCs/>
          <w:sz w:val="24"/>
          <w:szCs w:val="24"/>
        </w:rPr>
        <w:lastRenderedPageBreak/>
        <w:t>dyrektor lub wicedyrektor szkoły, wychowawca, pedagog</w:t>
      </w:r>
      <w:r w:rsidR="006806C1">
        <w:rPr>
          <w:rFonts w:ascii="Times New Roman" w:hAnsi="Times New Roman"/>
          <w:bCs/>
          <w:sz w:val="24"/>
          <w:szCs w:val="24"/>
        </w:rPr>
        <w:t>/pedagog specjalny</w:t>
      </w:r>
      <w:r w:rsidRPr="00D10E57">
        <w:rPr>
          <w:rFonts w:ascii="Times New Roman" w:hAnsi="Times New Roman"/>
          <w:bCs/>
          <w:sz w:val="24"/>
          <w:szCs w:val="24"/>
        </w:rPr>
        <w:t>, psycholog szkolny i pielęgniarka szkolna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39581C25" w14:textId="5BA8427E" w:rsidR="00F11D90" w:rsidRPr="000C72EE" w:rsidRDefault="00F11D90" w:rsidP="00F11D90">
      <w:pPr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D10E57">
        <w:rPr>
          <w:rFonts w:ascii="Times New Roman" w:hAnsi="Times New Roman"/>
          <w:sz w:val="24"/>
          <w:szCs w:val="24"/>
        </w:rPr>
        <w:t xml:space="preserve">espół interwencyjny zapewnia bezpieczeństwo </w:t>
      </w:r>
      <w:r>
        <w:rPr>
          <w:rFonts w:ascii="Times New Roman" w:hAnsi="Times New Roman"/>
          <w:sz w:val="24"/>
          <w:szCs w:val="24"/>
        </w:rPr>
        <w:t>uczniowi</w:t>
      </w:r>
      <w:r w:rsidRPr="00D10E57">
        <w:rPr>
          <w:rFonts w:ascii="Times New Roman" w:hAnsi="Times New Roman"/>
          <w:sz w:val="24"/>
          <w:szCs w:val="24"/>
        </w:rPr>
        <w:t xml:space="preserve"> i odseparowuje go od rodzica podejrzanego o krzywdzenie, jednocześnie alarmowo powiadamiając </w:t>
      </w:r>
      <w:r w:rsidR="00D05689">
        <w:rPr>
          <w:rFonts w:ascii="Times New Roman" w:hAnsi="Times New Roman"/>
          <w:sz w:val="24"/>
          <w:szCs w:val="24"/>
        </w:rPr>
        <w:t>p</w:t>
      </w:r>
      <w:r w:rsidRPr="00D10E57">
        <w:rPr>
          <w:rFonts w:ascii="Times New Roman" w:hAnsi="Times New Roman"/>
          <w:sz w:val="24"/>
          <w:szCs w:val="24"/>
        </w:rPr>
        <w:t>olicję</w:t>
      </w:r>
      <w:r>
        <w:rPr>
          <w:rFonts w:ascii="Times New Roman" w:hAnsi="Times New Roman"/>
          <w:sz w:val="24"/>
          <w:szCs w:val="24"/>
        </w:rPr>
        <w:t>, w której kompetencjach leży dalsze postępowanie;</w:t>
      </w:r>
    </w:p>
    <w:p w14:paraId="043C92B5" w14:textId="77777777" w:rsidR="00F11D90" w:rsidRDefault="00F11D90" w:rsidP="00F11D90">
      <w:pPr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D10E57">
        <w:rPr>
          <w:rFonts w:ascii="Times New Roman" w:hAnsi="Times New Roman"/>
          <w:bCs/>
          <w:sz w:val="24"/>
          <w:szCs w:val="24"/>
        </w:rPr>
        <w:t xml:space="preserve">pracowywany jest plan pomocy uczniowi zgodnie </w:t>
      </w:r>
      <w:r>
        <w:rPr>
          <w:rFonts w:ascii="Times New Roman" w:hAnsi="Times New Roman"/>
          <w:bCs/>
          <w:sz w:val="24"/>
          <w:szCs w:val="24"/>
        </w:rPr>
        <w:t>z wytycznymi z ust. 6;</w:t>
      </w:r>
    </w:p>
    <w:p w14:paraId="22D4E65F" w14:textId="46FF830F" w:rsidR="00F11D90" w:rsidRDefault="00F11D90" w:rsidP="00F11D90">
      <w:pPr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D10E57">
        <w:rPr>
          <w:rFonts w:ascii="Times New Roman" w:hAnsi="Times New Roman"/>
          <w:bCs/>
          <w:sz w:val="24"/>
          <w:szCs w:val="24"/>
        </w:rPr>
        <w:t xml:space="preserve">w przypadku otrzymania wniosku o udzielenie informacji o uczniu od uprawnionej przepisami instytucji </w:t>
      </w:r>
      <w:r>
        <w:rPr>
          <w:rFonts w:ascii="Times New Roman" w:hAnsi="Times New Roman"/>
          <w:bCs/>
          <w:sz w:val="24"/>
          <w:szCs w:val="24"/>
        </w:rPr>
        <w:t xml:space="preserve">(sąd rodzinny, sąd karny, </w:t>
      </w:r>
      <w:r w:rsidR="000E5EEA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olicja, ośrodek pomocy społecznej, zespół interdyscyplinarny, grupa </w:t>
      </w:r>
      <w:proofErr w:type="spellStart"/>
      <w:r>
        <w:rPr>
          <w:rFonts w:ascii="Times New Roman" w:hAnsi="Times New Roman"/>
          <w:bCs/>
          <w:sz w:val="24"/>
          <w:szCs w:val="24"/>
        </w:rPr>
        <w:t>diagnostyczno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pomocowa), dyrektor szkoły jest zobowiązany do przygotowania takiej informacji</w:t>
      </w:r>
      <w:r w:rsidR="003A1857">
        <w:rPr>
          <w:rFonts w:ascii="Times New Roman" w:hAnsi="Times New Roman"/>
          <w:bCs/>
          <w:sz w:val="24"/>
          <w:szCs w:val="24"/>
        </w:rPr>
        <w:t>.</w:t>
      </w:r>
    </w:p>
    <w:p w14:paraId="78C4D7C9" w14:textId="77777777" w:rsidR="003A1857" w:rsidRDefault="003A1857" w:rsidP="003A1857">
      <w:pPr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7F2ADE7D" w14:textId="153862BC" w:rsidR="00F11D90" w:rsidRPr="003A1857" w:rsidRDefault="003A1857" w:rsidP="003A185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III.  </w:t>
      </w:r>
      <w:r w:rsidR="00FC4956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F11D90" w:rsidRPr="007B1AFE">
        <w:rPr>
          <w:rFonts w:ascii="Times New Roman" w:hAnsi="Times New Roman"/>
          <w:b/>
          <w:bCs/>
          <w:sz w:val="24"/>
          <w:szCs w:val="24"/>
        </w:rPr>
        <w:t>Krzywdzenie ucznia przez pracownika szkoły</w:t>
      </w:r>
    </w:p>
    <w:p w14:paraId="6DDBC90B" w14:textId="0F5F2C8B" w:rsidR="00916B5D" w:rsidRPr="00CB4CAB" w:rsidRDefault="00B55B70" w:rsidP="00CB4CA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1D449" wp14:editId="267B821D">
                <wp:simplePos x="0" y="0"/>
                <wp:positionH relativeFrom="page">
                  <wp:posOffset>7198360</wp:posOffset>
                </wp:positionH>
                <wp:positionV relativeFrom="page">
                  <wp:posOffset>2933700</wp:posOffset>
                </wp:positionV>
                <wp:extent cx="208280" cy="2428875"/>
                <wp:effectExtent l="0" t="0" r="0" b="0"/>
                <wp:wrapNone/>
                <wp:docPr id="1885315729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6521D" w14:textId="77777777" w:rsidR="00F11D90" w:rsidRPr="00340FE8" w:rsidRDefault="00F11D90" w:rsidP="00F11D90">
                            <w:pPr>
                              <w:spacing w:before="13"/>
                              <w:ind w:left="20"/>
                              <w:rPr>
                                <w:rFonts w:ascii="Gothic720EU" w:hAnsi="Gothic720EU"/>
                                <w:bCs/>
                                <w:sz w:val="24"/>
                              </w:rPr>
                            </w:pPr>
                            <w:r w:rsidRPr="00340FE8">
                              <w:rPr>
                                <w:rFonts w:ascii="Gothic720EU" w:hAnsi="Gothic720EU"/>
                                <w:bCs/>
                                <w:color w:val="FFFFFF"/>
                                <w:spacing w:val="-5"/>
                                <w:sz w:val="24"/>
                              </w:rPr>
                              <w:t>PROCEDURY</w:t>
                            </w:r>
                            <w:r w:rsidRPr="00340FE8">
                              <w:rPr>
                                <w:rFonts w:ascii="Gothic720EU" w:hAnsi="Gothic720EU"/>
                                <w:bCs/>
                                <w:color w:val="FFFFFF"/>
                                <w:spacing w:val="-6"/>
                                <w:sz w:val="24"/>
                              </w:rPr>
                              <w:t xml:space="preserve"> POSTĘPOWANIA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1D44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566.8pt;margin-top:231pt;width:16.4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" filled="f" stroked="f">
                <v:textbox style="layout-flow:vertical;mso-layout-flow-alt:bottom-to-top" inset="0,0,0,0">
                  <w:txbxContent>
                    <w:p w14:paraId="13A6521D" w14:textId="77777777" w:rsidR="00F11D90" w:rsidRPr="00340FE8" w:rsidRDefault="00F11D90" w:rsidP="00F11D90">
                      <w:pPr>
                        <w:spacing w:before="13"/>
                        <w:ind w:left="20"/>
                        <w:rPr>
                          <w:rFonts w:ascii="Gothic720EU" w:hAnsi="Gothic720EU"/>
                          <w:bCs/>
                          <w:sz w:val="24"/>
                        </w:rPr>
                      </w:pPr>
                      <w:r w:rsidRPr="00340FE8">
                        <w:rPr>
                          <w:rFonts w:ascii="Gothic720EU" w:hAnsi="Gothic720EU"/>
                          <w:bCs/>
                          <w:color w:val="FFFFFF"/>
                          <w:spacing w:val="-5"/>
                          <w:sz w:val="24"/>
                        </w:rPr>
                        <w:t>PROCEDURY</w:t>
                      </w:r>
                      <w:r w:rsidRPr="00340FE8">
                        <w:rPr>
                          <w:rFonts w:ascii="Gothic720EU" w:hAnsi="Gothic720EU"/>
                          <w:bCs/>
                          <w:color w:val="FFFFFF"/>
                          <w:spacing w:val="-6"/>
                          <w:sz w:val="24"/>
                        </w:rPr>
                        <w:t xml:space="preserve"> POSTĘPOWANIA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1D90" w:rsidRPr="007B1AFE">
        <w:rPr>
          <w:rFonts w:ascii="Times New Roman" w:hAnsi="Times New Roman"/>
          <w:sz w:val="24"/>
          <w:szCs w:val="24"/>
        </w:rPr>
        <w:t>Osoba, która</w:t>
      </w:r>
      <w:r w:rsidR="00F11D90">
        <w:rPr>
          <w:rFonts w:ascii="Times New Roman" w:hAnsi="Times New Roman"/>
          <w:sz w:val="24"/>
          <w:szCs w:val="24"/>
        </w:rPr>
        <w:t xml:space="preserve"> uzyskała informację, że uczeń jest krzywdzony przez pracownika szkoły, przekazuje ją dyrektorowi</w:t>
      </w:r>
      <w:r w:rsidR="00F11D90" w:rsidRPr="007B1AFE">
        <w:rPr>
          <w:rFonts w:ascii="Times New Roman" w:hAnsi="Times New Roman"/>
          <w:sz w:val="24"/>
          <w:szCs w:val="24"/>
        </w:rPr>
        <w:t xml:space="preserve"> </w:t>
      </w:r>
      <w:r w:rsidR="00F11D90">
        <w:rPr>
          <w:rFonts w:ascii="Times New Roman" w:hAnsi="Times New Roman"/>
          <w:sz w:val="24"/>
          <w:szCs w:val="24"/>
        </w:rPr>
        <w:t>szkoły, pedagogowi, psychologowi lub innej osobie wyznaczonej do zgłaszania incydentów (zgodnie z rozdziałem 5) wraz ze sporządzoną notatką służbową. Notatka służbowa może mieć formę pisemną lub elektroniczną.</w:t>
      </w:r>
    </w:p>
    <w:p w14:paraId="4F7A5DB2" w14:textId="44381CBD" w:rsidR="000A2D33" w:rsidRPr="00DE2B51" w:rsidRDefault="00C32B82" w:rsidP="00F11D9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Dyrektor szkoły organizuje spotkanie z pracownikiem </w:t>
      </w:r>
      <w:r w:rsidR="005453B5">
        <w:rPr>
          <w:rFonts w:ascii="Times New Roman" w:hAnsi="Times New Roman"/>
          <w:sz w:val="24"/>
          <w:szCs w:val="24"/>
        </w:rPr>
        <w:t xml:space="preserve">szkoły, informuje go </w:t>
      </w:r>
      <w:r w:rsidR="00067B11">
        <w:rPr>
          <w:rFonts w:ascii="Times New Roman" w:hAnsi="Times New Roman"/>
          <w:sz w:val="24"/>
          <w:szCs w:val="24"/>
        </w:rPr>
        <w:br/>
      </w:r>
      <w:r w:rsidR="005453B5">
        <w:rPr>
          <w:rFonts w:ascii="Times New Roman" w:hAnsi="Times New Roman"/>
          <w:sz w:val="24"/>
          <w:szCs w:val="24"/>
        </w:rPr>
        <w:t xml:space="preserve">o podejrzeniu. </w:t>
      </w:r>
      <w:r w:rsidR="00886BB4">
        <w:rPr>
          <w:rFonts w:ascii="Times New Roman" w:hAnsi="Times New Roman"/>
          <w:sz w:val="24"/>
          <w:szCs w:val="24"/>
        </w:rPr>
        <w:t xml:space="preserve">W spotkaniu uczestniczy psycholog lub pedagog </w:t>
      </w:r>
      <w:r w:rsidR="009B1DE4">
        <w:rPr>
          <w:rFonts w:ascii="Times New Roman" w:hAnsi="Times New Roman"/>
          <w:sz w:val="24"/>
          <w:szCs w:val="24"/>
        </w:rPr>
        <w:t>specjalny</w:t>
      </w:r>
      <w:r w:rsidR="000E5EEA">
        <w:rPr>
          <w:rFonts w:ascii="Times New Roman" w:hAnsi="Times New Roman"/>
          <w:sz w:val="24"/>
          <w:szCs w:val="24"/>
        </w:rPr>
        <w:t>/pedagog s</w:t>
      </w:r>
      <w:r w:rsidR="009B1DE4">
        <w:rPr>
          <w:rFonts w:ascii="Times New Roman" w:hAnsi="Times New Roman"/>
          <w:sz w:val="24"/>
          <w:szCs w:val="24"/>
        </w:rPr>
        <w:t>zkolny</w:t>
      </w:r>
      <w:r w:rsidR="00886BB4">
        <w:rPr>
          <w:rFonts w:ascii="Times New Roman" w:hAnsi="Times New Roman"/>
          <w:sz w:val="24"/>
          <w:szCs w:val="24"/>
        </w:rPr>
        <w:t xml:space="preserve">, </w:t>
      </w:r>
      <w:r w:rsidR="00DE2B51">
        <w:rPr>
          <w:rFonts w:ascii="Times New Roman" w:hAnsi="Times New Roman"/>
          <w:sz w:val="24"/>
          <w:szCs w:val="24"/>
        </w:rPr>
        <w:t>a także wychowawca klasy do której uczęszcza małoletni.</w:t>
      </w:r>
    </w:p>
    <w:p w14:paraId="600C20E3" w14:textId="2560767E" w:rsidR="00DE2B51" w:rsidRPr="003103DB" w:rsidRDefault="008D27CC" w:rsidP="00F11D9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W trakcie rozmowy dyrektor szkoły odwołuje się do wspólnego celu, jakim</w:t>
      </w:r>
      <w:r w:rsidR="00394D0D">
        <w:rPr>
          <w:rFonts w:ascii="Times New Roman" w:hAnsi="Times New Roman"/>
          <w:sz w:val="24"/>
          <w:szCs w:val="24"/>
        </w:rPr>
        <w:t xml:space="preserve"> jest dobro małoletniego, </w:t>
      </w:r>
      <w:r w:rsidR="00EE5E4B">
        <w:rPr>
          <w:rFonts w:ascii="Times New Roman" w:hAnsi="Times New Roman"/>
          <w:sz w:val="24"/>
          <w:szCs w:val="24"/>
        </w:rPr>
        <w:t>dokonuje opisu problemu i szkód jakie ponosi małoletni</w:t>
      </w:r>
      <w:r w:rsidR="00460540">
        <w:rPr>
          <w:rFonts w:ascii="Times New Roman" w:hAnsi="Times New Roman"/>
          <w:sz w:val="24"/>
          <w:szCs w:val="24"/>
        </w:rPr>
        <w:t xml:space="preserve"> – przedstawia ocenę sytuacji.</w:t>
      </w:r>
    </w:p>
    <w:p w14:paraId="4192ABDB" w14:textId="77777777" w:rsidR="00F11D90" w:rsidRPr="003103DB" w:rsidRDefault="00F11D90" w:rsidP="00F11D9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Podczas spotkania omówiona zostaje sytuacja dziecka i zasadność podejrzeń, a także wypracowany zostaje sposób postępowania w tej sytuacji. W protokole ze spotkania zawarte zostają opracowane wnioski i postanowienia.</w:t>
      </w:r>
    </w:p>
    <w:p w14:paraId="21340AE5" w14:textId="78406173" w:rsidR="004C6818" w:rsidRDefault="00F11D90" w:rsidP="004C6818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W przypadku potwierdzenia podejrzeń </w:t>
      </w:r>
      <w:r w:rsidR="000E2B28">
        <w:rPr>
          <w:rFonts w:ascii="Times New Roman" w:hAnsi="Times New Roman"/>
          <w:sz w:val="24"/>
          <w:szCs w:val="24"/>
        </w:rPr>
        <w:t xml:space="preserve">dyrektor szkoły </w:t>
      </w:r>
      <w:r>
        <w:rPr>
          <w:rFonts w:ascii="Times New Roman" w:hAnsi="Times New Roman"/>
          <w:sz w:val="24"/>
          <w:szCs w:val="24"/>
        </w:rPr>
        <w:t>informuje o zdarzeniu rodziców ucznia krzywdzonego oraz pisemnie odpowiednie służby (</w:t>
      </w:r>
      <w:r w:rsidR="005E090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olicję/prokuraturę), składając zawiadomienie o możliwości popełnienia przestępstwa. </w:t>
      </w:r>
    </w:p>
    <w:p w14:paraId="32D7B6B1" w14:textId="72E047EC" w:rsidR="00F11D90" w:rsidRPr="004C6818" w:rsidRDefault="00D27D4E" w:rsidP="004C6818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818">
        <w:rPr>
          <w:rFonts w:ascii="Times New Roman" w:hAnsi="Times New Roman"/>
          <w:sz w:val="24"/>
          <w:szCs w:val="24"/>
        </w:rPr>
        <w:t xml:space="preserve">Psycholog, </w:t>
      </w:r>
      <w:r w:rsidR="00D06B63" w:rsidRPr="004C6818">
        <w:rPr>
          <w:rFonts w:ascii="Times New Roman" w:hAnsi="Times New Roman"/>
          <w:sz w:val="24"/>
          <w:szCs w:val="24"/>
        </w:rPr>
        <w:t>pedagog specjalny/</w:t>
      </w:r>
      <w:r w:rsidRPr="004C6818">
        <w:rPr>
          <w:rFonts w:ascii="Times New Roman" w:hAnsi="Times New Roman"/>
          <w:sz w:val="24"/>
          <w:szCs w:val="24"/>
        </w:rPr>
        <w:t xml:space="preserve">pedagog szkolny i wychowawca </w:t>
      </w:r>
      <w:r w:rsidR="00AF3526" w:rsidRPr="004C6818">
        <w:rPr>
          <w:rFonts w:ascii="Times New Roman" w:hAnsi="Times New Roman"/>
          <w:sz w:val="24"/>
          <w:szCs w:val="24"/>
        </w:rPr>
        <w:t>op</w:t>
      </w:r>
      <w:r w:rsidR="00C02C47" w:rsidRPr="004C6818">
        <w:rPr>
          <w:rFonts w:ascii="Times New Roman" w:hAnsi="Times New Roman"/>
          <w:sz w:val="24"/>
          <w:szCs w:val="24"/>
        </w:rPr>
        <w:t>racowuje</w:t>
      </w:r>
      <w:r w:rsidR="00F11D90" w:rsidRPr="004C6818">
        <w:rPr>
          <w:rFonts w:ascii="Times New Roman" w:hAnsi="Times New Roman"/>
          <w:sz w:val="24"/>
          <w:szCs w:val="24"/>
        </w:rPr>
        <w:t xml:space="preserve"> plan </w:t>
      </w:r>
      <w:r w:rsidR="000A00D0" w:rsidRPr="004C6818">
        <w:rPr>
          <w:rFonts w:ascii="Times New Roman" w:hAnsi="Times New Roman"/>
          <w:sz w:val="24"/>
          <w:szCs w:val="24"/>
        </w:rPr>
        <w:t>pomocy małoletniemu</w:t>
      </w:r>
      <w:r w:rsidR="00410F00" w:rsidRPr="004C6818">
        <w:rPr>
          <w:rFonts w:ascii="Times New Roman" w:hAnsi="Times New Roman"/>
          <w:sz w:val="24"/>
          <w:szCs w:val="24"/>
        </w:rPr>
        <w:t xml:space="preserve">. </w:t>
      </w:r>
      <w:r w:rsidR="00410F00" w:rsidRPr="004C6818">
        <w:rPr>
          <w:rFonts w:ascii="Times New Roman" w:hAnsi="Times New Roman"/>
          <w:bCs/>
          <w:sz w:val="24"/>
          <w:szCs w:val="24"/>
        </w:rPr>
        <w:t>Plan pomocy zawiera przede wszystkim:</w:t>
      </w:r>
    </w:p>
    <w:p w14:paraId="4D104133" w14:textId="77777777" w:rsidR="00E41671" w:rsidRDefault="00E41671" w:rsidP="00E4167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działania podjęte przez szkołę w celu zapewnienia małoletniemu bezpieczeństwa;</w:t>
      </w:r>
    </w:p>
    <w:p w14:paraId="03A22F73" w14:textId="51AF9210" w:rsidR="00E41671" w:rsidRDefault="00E41671" w:rsidP="00E4167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formy pomocy małoletniemu, które zostały zapewnione przez szkolę oraz prz</w:t>
      </w:r>
      <w:r w:rsidR="00906B62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współpracy z innymi instytucjami;</w:t>
      </w:r>
    </w:p>
    <w:p w14:paraId="03FD3956" w14:textId="77777777" w:rsidR="00D019C3" w:rsidRDefault="00E41671" w:rsidP="00D019C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skierowanie małoletniego do innych podmiotów, działających na rzecz wsparcia dzieci krzywdzonych, jeśli zaistnieje taka potrzeba.</w:t>
      </w:r>
    </w:p>
    <w:p w14:paraId="166DB4DD" w14:textId="0A6F13C1" w:rsidR="00D019C3" w:rsidRDefault="00E41671" w:rsidP="00D019C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019C3">
        <w:rPr>
          <w:rFonts w:ascii="Times New Roman" w:hAnsi="Times New Roman"/>
          <w:bCs/>
          <w:sz w:val="24"/>
          <w:szCs w:val="24"/>
        </w:rPr>
        <w:t xml:space="preserve">Plan pomocy jest przedstawiony rodzicom lub opiekunom prawnym małoletniego </w:t>
      </w:r>
      <w:r w:rsidR="00067B11">
        <w:rPr>
          <w:rFonts w:ascii="Times New Roman" w:hAnsi="Times New Roman"/>
          <w:bCs/>
          <w:sz w:val="24"/>
          <w:szCs w:val="24"/>
        </w:rPr>
        <w:br/>
      </w:r>
      <w:r w:rsidRPr="00D019C3">
        <w:rPr>
          <w:rFonts w:ascii="Times New Roman" w:hAnsi="Times New Roman"/>
          <w:bCs/>
          <w:sz w:val="24"/>
          <w:szCs w:val="24"/>
        </w:rPr>
        <w:t>z zaleceniem współpracy przy jego realizacji.</w:t>
      </w:r>
    </w:p>
    <w:p w14:paraId="3882F640" w14:textId="77777777" w:rsidR="00D019C3" w:rsidRDefault="00E41671" w:rsidP="00D019C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019C3">
        <w:rPr>
          <w:rFonts w:ascii="Times New Roman" w:hAnsi="Times New Roman"/>
          <w:bCs/>
          <w:sz w:val="24"/>
          <w:szCs w:val="24"/>
        </w:rPr>
        <w:t>Plan pomocy uwzględnia sytuację małoletnich z niepełnosprawnościami oraz małoletnich ze specjalnymi potrzebami edukacyjnymi.</w:t>
      </w:r>
    </w:p>
    <w:p w14:paraId="18887EBE" w14:textId="3CA8F31A" w:rsidR="007556BF" w:rsidRPr="003F4BA9" w:rsidRDefault="00F11D90" w:rsidP="00D019C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019C3">
        <w:rPr>
          <w:rFonts w:ascii="Times New Roman" w:hAnsi="Times New Roman"/>
          <w:sz w:val="24"/>
          <w:szCs w:val="24"/>
        </w:rPr>
        <w:t>W przypadku ustalenia, że zachowania pracownika związane są np. ze stosowaniem krzyku w kierunku ucznia, albo niestosownych komentarzy, dyrektor szkoły przeprowadza rozmowę dyscyplinującą z pracownikiem, a jeśli nie przyniesie ona skutków, podejmuje się kroki zgodne z kodeksem pracy i innymi przepisami prawa.</w:t>
      </w:r>
    </w:p>
    <w:p w14:paraId="14778805" w14:textId="3B3DEFC9" w:rsidR="003F4BA9" w:rsidRDefault="003F4BA9" w:rsidP="003F4BA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zagrożone jest życie lub zdrowie ucznia, niezwłocznie przez osobę ujawniającą krzywdzenie powiadamiana jest alarmowo </w:t>
      </w:r>
      <w:r w:rsidR="00F842D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olicja, a w zgłoszeniu podawane są dane osoby zgłaszającej, dane ucznia oraz dane osoby podejrzanej o krzywdzenie, a także wszystkie znane fakty w sprawie. Osoba zawiadamiająca w tej sytuacji wypełnia również kartę przebiegu interwencji.</w:t>
      </w:r>
    </w:p>
    <w:p w14:paraId="48A9E256" w14:textId="77777777" w:rsidR="003F4BA9" w:rsidRPr="00F06D64" w:rsidRDefault="003F4BA9" w:rsidP="003F4BA9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03DB">
        <w:rPr>
          <w:rFonts w:ascii="Times New Roman" w:hAnsi="Times New Roman"/>
          <w:sz w:val="24"/>
          <w:szCs w:val="24"/>
        </w:rPr>
        <w:t xml:space="preserve">Dyrektor szkoły </w:t>
      </w:r>
      <w:r>
        <w:rPr>
          <w:rFonts w:ascii="Times New Roman" w:hAnsi="Times New Roman"/>
          <w:sz w:val="24"/>
          <w:szCs w:val="24"/>
        </w:rPr>
        <w:t>natychmiastowo odsuwa pracownika od wszelkich form kontaktu z uczniami (nie tylko pokrzywdzonym) do czasu wyjaśnienia sprawy.</w:t>
      </w:r>
    </w:p>
    <w:p w14:paraId="1CE0E840" w14:textId="77777777" w:rsidR="003F4BA9" w:rsidRPr="00D019C3" w:rsidRDefault="003F4BA9" w:rsidP="003F4BA9">
      <w:pPr>
        <w:pStyle w:val="Akapitzlist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0560C4" w14:textId="1D3F438F" w:rsidR="000C3BEE" w:rsidRPr="000A032B" w:rsidRDefault="0004730A" w:rsidP="000A03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IV.      </w:t>
      </w:r>
      <w:r w:rsidR="00F11D90" w:rsidRPr="000A032B">
        <w:rPr>
          <w:rFonts w:ascii="Times New Roman" w:hAnsi="Times New Roman"/>
          <w:b/>
          <w:bCs/>
          <w:sz w:val="24"/>
          <w:szCs w:val="24"/>
        </w:rPr>
        <w:t>Dziecko molestowane seksualnie</w:t>
      </w:r>
    </w:p>
    <w:p w14:paraId="2EC8938C" w14:textId="514D334F" w:rsidR="009007CA" w:rsidRPr="000C3BEE" w:rsidRDefault="000C3BEE" w:rsidP="000C3B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11D90" w:rsidRPr="000C3BEE">
        <w:rPr>
          <w:rFonts w:ascii="Times New Roman" w:hAnsi="Times New Roman"/>
          <w:sz w:val="24"/>
          <w:szCs w:val="24"/>
        </w:rPr>
        <w:t>Czyny zabronione i przepisy chroniące dzieci przed wykorzystywaniem seksualnym to</w:t>
      </w:r>
      <w:r w:rsidR="0078051D">
        <w:rPr>
          <w:rFonts w:ascii="Times New Roman" w:hAnsi="Times New Roman"/>
          <w:sz w:val="24"/>
          <w:szCs w:val="24"/>
        </w:rPr>
        <w:t xml:space="preserve"> </w:t>
      </w:r>
      <w:r w:rsidR="00F11D90" w:rsidRPr="000C3BEE">
        <w:rPr>
          <w:rFonts w:ascii="Times New Roman" w:hAnsi="Times New Roman"/>
          <w:sz w:val="24"/>
          <w:szCs w:val="24"/>
        </w:rPr>
        <w:t>m.in.</w:t>
      </w:r>
      <w:r w:rsidR="009007CA" w:rsidRPr="000C3BEE">
        <w:rPr>
          <w:rFonts w:ascii="Times New Roman" w:hAnsi="Times New Roman"/>
          <w:sz w:val="24"/>
          <w:szCs w:val="24"/>
        </w:rPr>
        <w:t>:</w:t>
      </w:r>
    </w:p>
    <w:p w14:paraId="7E0A8109" w14:textId="0FEDBF17" w:rsidR="00F11D90" w:rsidRPr="004E2DA5" w:rsidRDefault="00F11D90" w:rsidP="004E2DA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2DA5">
        <w:rPr>
          <w:rFonts w:ascii="Times New Roman" w:hAnsi="Times New Roman"/>
          <w:sz w:val="24"/>
          <w:szCs w:val="24"/>
        </w:rPr>
        <w:t>art. 197 kodeksu karnego (dalej: kk) – zgwałcenie,</w:t>
      </w:r>
    </w:p>
    <w:p w14:paraId="5E0416DC" w14:textId="77777777" w:rsidR="009007CA" w:rsidRPr="004E2DA5" w:rsidRDefault="00F11D90" w:rsidP="004E2DA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2DA5">
        <w:rPr>
          <w:rFonts w:ascii="Times New Roman" w:hAnsi="Times New Roman"/>
          <w:sz w:val="24"/>
          <w:szCs w:val="24"/>
        </w:rPr>
        <w:t>art. 198 kk – wykorzystanie seksualne dziecka na skutek jego bezradności i/lub niepoczytalności,</w:t>
      </w:r>
    </w:p>
    <w:p w14:paraId="08FE9B27" w14:textId="1240E0FD" w:rsidR="00F11D90" w:rsidRPr="004E2DA5" w:rsidRDefault="00F11D90" w:rsidP="004E2DA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2DA5">
        <w:rPr>
          <w:rFonts w:ascii="Times New Roman" w:hAnsi="Times New Roman"/>
          <w:sz w:val="24"/>
          <w:szCs w:val="24"/>
        </w:rPr>
        <w:t>art. 199 kk – nadużycie stosunku zależności dziecka od innej osoby lub wykorzystanie krytycznego położenia dziecka w celach seksualnych,</w:t>
      </w:r>
    </w:p>
    <w:p w14:paraId="2A92C990" w14:textId="77777777" w:rsidR="00F11D90" w:rsidRPr="004E2DA5" w:rsidRDefault="00F11D90" w:rsidP="004E2DA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2DA5">
        <w:rPr>
          <w:rFonts w:ascii="Times New Roman" w:hAnsi="Times New Roman"/>
          <w:sz w:val="24"/>
          <w:szCs w:val="24"/>
        </w:rPr>
        <w:t>art. 200 kk – kontakt seksualny z dzieckiem poniżej 15. roku życia,</w:t>
      </w:r>
    </w:p>
    <w:p w14:paraId="29B79CA5" w14:textId="77777777" w:rsidR="004E2DA5" w:rsidRPr="004E2DA5" w:rsidRDefault="00F11D90" w:rsidP="004E2DA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2DA5">
        <w:rPr>
          <w:rFonts w:ascii="Times New Roman" w:hAnsi="Times New Roman"/>
          <w:sz w:val="24"/>
          <w:szCs w:val="24"/>
        </w:rPr>
        <w:t>art. 200a kk – grooming – nawiązywanie z dzieckiem do 15. roku życia kontaktu przy użyciu nowych technologii w celu spotkania i nakłonienia dziecka do obcowania płciowego lub w celu produkowania bądź utrwalania treści o charakterze pornograficznym za pomocą groźby, wprowadzenia dziecka w błąd, wyzyskania błędu albo wykorzystania jego niezdolności do należytego pojmowania sytuacji,</w:t>
      </w:r>
    </w:p>
    <w:p w14:paraId="51F2BA5A" w14:textId="5334C007" w:rsidR="00F11D90" w:rsidRPr="004E2DA5" w:rsidRDefault="00F11D90" w:rsidP="004E2DA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2DA5">
        <w:rPr>
          <w:rFonts w:ascii="Times New Roman" w:hAnsi="Times New Roman"/>
          <w:sz w:val="24"/>
          <w:szCs w:val="24"/>
        </w:rPr>
        <w:t xml:space="preserve">art. 202 </w:t>
      </w:r>
      <w:r w:rsidRPr="004E2DA5">
        <w:rPr>
          <w:rFonts w:ascii="Times New Roman" w:eastAsia="Times New Roman" w:hAnsi="Times New Roman"/>
          <w:sz w:val="24"/>
          <w:szCs w:val="24"/>
        </w:rPr>
        <w:t>§</w:t>
      </w:r>
      <w:r w:rsidRPr="004E2DA5">
        <w:rPr>
          <w:rFonts w:ascii="Times New Roman" w:hAnsi="Times New Roman"/>
          <w:sz w:val="24"/>
          <w:szCs w:val="24"/>
        </w:rPr>
        <w:t xml:space="preserve"> 3–5 kk – pornografia z udziałem dzieci.</w:t>
      </w:r>
    </w:p>
    <w:p w14:paraId="67E3FA97" w14:textId="1BA1548F" w:rsidR="00F11D90" w:rsidRDefault="000C3BEE" w:rsidP="00F11D90">
      <w:pPr>
        <w:pStyle w:val="Akapitzlist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2. </w:t>
      </w:r>
      <w:r w:rsidR="00F11D90" w:rsidRPr="00387624">
        <w:rPr>
          <w:rFonts w:ascii="Times New Roman" w:hAnsi="Times New Roman"/>
          <w:bCs/>
          <w:sz w:val="24"/>
          <w:szCs w:val="24"/>
        </w:rPr>
        <w:t>W sytuacji podejrzenia, że małoletni uczeń został pokrzywdzony którymś z wymienionych wyżej przestępstw, należy bezwzględnie zawiadomić organy ścigania o podejrzeniu popełnienia przestępstwa na szkodę dziecka</w:t>
      </w:r>
      <w:r w:rsidR="00444617">
        <w:rPr>
          <w:rFonts w:ascii="Times New Roman" w:hAnsi="Times New Roman"/>
          <w:bCs/>
          <w:sz w:val="24"/>
          <w:szCs w:val="24"/>
        </w:rPr>
        <w:t>:</w:t>
      </w:r>
      <w:r w:rsidR="00F11D90" w:rsidRPr="00387624">
        <w:rPr>
          <w:rFonts w:ascii="Times New Roman" w:hAnsi="Times New Roman"/>
          <w:bCs/>
          <w:sz w:val="24"/>
          <w:szCs w:val="24"/>
        </w:rPr>
        <w:t xml:space="preserve"> </w:t>
      </w:r>
    </w:p>
    <w:p w14:paraId="30116246" w14:textId="644D3631" w:rsidR="00F11D90" w:rsidRPr="00453F64" w:rsidRDefault="00453F64" w:rsidP="00453F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F11D90" w:rsidRPr="00453F64">
        <w:rPr>
          <w:rFonts w:ascii="Times New Roman" w:hAnsi="Times New Roman"/>
          <w:sz w:val="24"/>
          <w:szCs w:val="24"/>
        </w:rPr>
        <w:t>Zawiadomienie należy złożyć do instytucji właściwej ze względu na miejsce popełnienia przestępstwa.</w:t>
      </w:r>
    </w:p>
    <w:p w14:paraId="25F3F518" w14:textId="4439D1F9" w:rsidR="00F11D90" w:rsidRPr="00453F64" w:rsidRDefault="00453F64" w:rsidP="00453F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F11D90" w:rsidRPr="00453F64">
        <w:rPr>
          <w:rFonts w:ascii="Times New Roman" w:hAnsi="Times New Roman"/>
          <w:sz w:val="24"/>
          <w:szCs w:val="24"/>
        </w:rPr>
        <w:t xml:space="preserve">Zawiadomienie składa </w:t>
      </w:r>
      <w:r w:rsidR="004F63BB">
        <w:rPr>
          <w:rFonts w:ascii="Times New Roman" w:hAnsi="Times New Roman"/>
          <w:sz w:val="24"/>
          <w:szCs w:val="24"/>
        </w:rPr>
        <w:t>dyrektor szkoły</w:t>
      </w:r>
      <w:r w:rsidR="00B55F87">
        <w:rPr>
          <w:rFonts w:ascii="Times New Roman" w:hAnsi="Times New Roman"/>
          <w:sz w:val="24"/>
          <w:szCs w:val="24"/>
        </w:rPr>
        <w:t xml:space="preserve">, po uzyskaniu </w:t>
      </w:r>
      <w:r w:rsidR="000951B1">
        <w:rPr>
          <w:rFonts w:ascii="Times New Roman" w:hAnsi="Times New Roman"/>
          <w:sz w:val="24"/>
          <w:szCs w:val="24"/>
        </w:rPr>
        <w:t>informacji od</w:t>
      </w:r>
      <w:r w:rsidR="004F63BB">
        <w:rPr>
          <w:rFonts w:ascii="Times New Roman" w:hAnsi="Times New Roman"/>
          <w:sz w:val="24"/>
          <w:szCs w:val="24"/>
        </w:rPr>
        <w:t xml:space="preserve"> </w:t>
      </w:r>
      <w:r w:rsidR="00F11D90" w:rsidRPr="00453F64">
        <w:rPr>
          <w:rFonts w:ascii="Times New Roman" w:hAnsi="Times New Roman"/>
          <w:sz w:val="24"/>
          <w:szCs w:val="24"/>
        </w:rPr>
        <w:t>osob</w:t>
      </w:r>
      <w:r w:rsidR="000951B1">
        <w:rPr>
          <w:rFonts w:ascii="Times New Roman" w:hAnsi="Times New Roman"/>
          <w:sz w:val="24"/>
          <w:szCs w:val="24"/>
        </w:rPr>
        <w:t xml:space="preserve">y </w:t>
      </w:r>
      <w:r w:rsidR="00F11D90" w:rsidRPr="00453F64">
        <w:rPr>
          <w:rFonts w:ascii="Times New Roman" w:hAnsi="Times New Roman"/>
          <w:sz w:val="24"/>
          <w:szCs w:val="24"/>
        </w:rPr>
        <w:t xml:space="preserve">zgodnie </w:t>
      </w:r>
      <w:r w:rsidR="009D11EE">
        <w:rPr>
          <w:rFonts w:ascii="Times New Roman" w:hAnsi="Times New Roman"/>
          <w:sz w:val="24"/>
          <w:szCs w:val="24"/>
        </w:rPr>
        <w:br/>
      </w:r>
      <w:r w:rsidR="00F11D90" w:rsidRPr="00453F64">
        <w:rPr>
          <w:rFonts w:ascii="Times New Roman" w:hAnsi="Times New Roman"/>
          <w:sz w:val="24"/>
          <w:szCs w:val="24"/>
        </w:rPr>
        <w:t xml:space="preserve">z ustaleniami z </w:t>
      </w:r>
      <w:r>
        <w:rPr>
          <w:rFonts w:ascii="Times New Roman" w:hAnsi="Times New Roman"/>
          <w:sz w:val="24"/>
          <w:szCs w:val="24"/>
        </w:rPr>
        <w:t>r</w:t>
      </w:r>
      <w:r w:rsidR="00F11D90" w:rsidRPr="00453F64">
        <w:rPr>
          <w:rFonts w:ascii="Times New Roman" w:hAnsi="Times New Roman"/>
          <w:sz w:val="24"/>
          <w:szCs w:val="24"/>
        </w:rPr>
        <w:t xml:space="preserve">ozdziału </w:t>
      </w:r>
      <w:r w:rsidR="007556BF" w:rsidRPr="00453F64">
        <w:rPr>
          <w:rFonts w:ascii="Times New Roman" w:hAnsi="Times New Roman"/>
          <w:sz w:val="24"/>
          <w:szCs w:val="24"/>
        </w:rPr>
        <w:t>5</w:t>
      </w:r>
      <w:r w:rsidR="00F11D90" w:rsidRPr="00453F64">
        <w:rPr>
          <w:rFonts w:ascii="Times New Roman" w:hAnsi="Times New Roman"/>
          <w:sz w:val="24"/>
          <w:szCs w:val="24"/>
        </w:rPr>
        <w:t xml:space="preserve"> Standardów. </w:t>
      </w:r>
    </w:p>
    <w:p w14:paraId="3FDB72C6" w14:textId="77777777" w:rsidR="00A212BD" w:rsidRDefault="00AA3CC4" w:rsidP="00A212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F11D90" w:rsidRPr="00AA3CC4">
        <w:rPr>
          <w:rFonts w:ascii="Times New Roman" w:hAnsi="Times New Roman"/>
          <w:sz w:val="24"/>
          <w:szCs w:val="24"/>
        </w:rPr>
        <w:t>Złożenie zawiadomienia powinno nastąpić nawet bez uzyskania zgody rodziców uczniów pokrzywdzonego. Poinformowanie ich o działaniach</w:t>
      </w:r>
      <w:r w:rsidR="001330E7">
        <w:rPr>
          <w:rFonts w:ascii="Times New Roman" w:hAnsi="Times New Roman"/>
          <w:sz w:val="24"/>
          <w:szCs w:val="24"/>
        </w:rPr>
        <w:t xml:space="preserve"> szkoły</w:t>
      </w:r>
      <w:r w:rsidR="00F11D90" w:rsidRPr="00AA3CC4">
        <w:rPr>
          <w:rFonts w:ascii="Times New Roman" w:hAnsi="Times New Roman"/>
          <w:sz w:val="24"/>
          <w:szCs w:val="24"/>
        </w:rPr>
        <w:t xml:space="preserve"> zależy od woli instytucji składającej zawiadomienie.</w:t>
      </w:r>
    </w:p>
    <w:p w14:paraId="0EFF057A" w14:textId="3C89BE5A" w:rsidR="00F11D90" w:rsidRPr="007556BF" w:rsidRDefault="00A212BD" w:rsidP="00A212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11D90">
        <w:rPr>
          <w:rFonts w:ascii="Times New Roman" w:hAnsi="Times New Roman"/>
          <w:sz w:val="24"/>
          <w:szCs w:val="24"/>
        </w:rPr>
        <w:t>W</w:t>
      </w:r>
      <w:r w:rsidR="00AA3CC4">
        <w:rPr>
          <w:rFonts w:ascii="Times New Roman" w:hAnsi="Times New Roman"/>
          <w:sz w:val="24"/>
          <w:szCs w:val="24"/>
        </w:rPr>
        <w:t>ychowawca organizuje</w:t>
      </w:r>
      <w:r w:rsidR="00F11D90" w:rsidRPr="00BD4AE3">
        <w:rPr>
          <w:rFonts w:ascii="Times New Roman" w:hAnsi="Times New Roman"/>
          <w:sz w:val="24"/>
          <w:szCs w:val="24"/>
        </w:rPr>
        <w:t xml:space="preserve"> spotkanie z rodzicami, którego celem będzie poinformowanie </w:t>
      </w:r>
      <w:r w:rsidR="009D11EE">
        <w:rPr>
          <w:rFonts w:ascii="Times New Roman" w:hAnsi="Times New Roman"/>
          <w:sz w:val="24"/>
          <w:szCs w:val="24"/>
        </w:rPr>
        <w:br/>
      </w:r>
      <w:r w:rsidR="00F11D90" w:rsidRPr="00BD4AE3">
        <w:rPr>
          <w:rFonts w:ascii="Times New Roman" w:hAnsi="Times New Roman"/>
          <w:sz w:val="24"/>
          <w:szCs w:val="24"/>
        </w:rPr>
        <w:t xml:space="preserve">o uzyskanych informacjach lub o zaobserwowanych </w:t>
      </w:r>
      <w:proofErr w:type="spellStart"/>
      <w:r w:rsidR="00F11D90" w:rsidRPr="00BD4AE3">
        <w:rPr>
          <w:rFonts w:ascii="Times New Roman" w:hAnsi="Times New Roman"/>
          <w:sz w:val="24"/>
          <w:szCs w:val="24"/>
        </w:rPr>
        <w:t>zachowaniach</w:t>
      </w:r>
      <w:proofErr w:type="spellEnd"/>
      <w:r w:rsidR="00F11D90" w:rsidRPr="00BD4AE3">
        <w:rPr>
          <w:rFonts w:ascii="Times New Roman" w:hAnsi="Times New Roman"/>
          <w:sz w:val="24"/>
          <w:szCs w:val="24"/>
        </w:rPr>
        <w:t xml:space="preserve"> i wypowiedziach ucznia wskazujących na doświadczenie wykorzystywania seksualnego, a także wskazanie rodzicom miejsc świadczących pomoc osobom pokrzywdzonych przestępstwem. Rodziców należy poinformować o obowiązku podjęcia interwencji prawnej i wspólnie ustalić plan pomocy uczniowi (zapewnienie mu bezpieczeństwa, udzielenie szkolnej pomocy </w:t>
      </w:r>
      <w:proofErr w:type="spellStart"/>
      <w:r w:rsidR="00F11D90" w:rsidRPr="00BD4AE3">
        <w:rPr>
          <w:rFonts w:ascii="Times New Roman" w:hAnsi="Times New Roman"/>
          <w:sz w:val="24"/>
          <w:szCs w:val="24"/>
        </w:rPr>
        <w:t>psychologiczno</w:t>
      </w:r>
      <w:proofErr w:type="spellEnd"/>
      <w:r w:rsidR="00F11D90" w:rsidRPr="00BD4AE3">
        <w:rPr>
          <w:rFonts w:ascii="Times New Roman" w:hAnsi="Times New Roman"/>
          <w:sz w:val="24"/>
          <w:szCs w:val="24"/>
        </w:rPr>
        <w:t xml:space="preserve"> - pedagogicznej, ewentualne skierowanie do specjalistycznej placówki wsparcia).</w:t>
      </w:r>
      <w:r w:rsidR="00F11D90">
        <w:rPr>
          <w:rFonts w:ascii="Times New Roman" w:hAnsi="Times New Roman"/>
          <w:sz w:val="24"/>
          <w:szCs w:val="24"/>
        </w:rPr>
        <w:t xml:space="preserve"> </w:t>
      </w:r>
      <w:r w:rsidR="00F11D90" w:rsidRPr="00BD4AE3">
        <w:rPr>
          <w:rFonts w:ascii="Times New Roman" w:hAnsi="Times New Roman"/>
          <w:sz w:val="24"/>
          <w:szCs w:val="24"/>
        </w:rPr>
        <w:t xml:space="preserve">W sytuacji podejrzenia, że sprawcą wykorzystywania seksualnego dziecka jest jego rodzic, </w:t>
      </w:r>
      <w:r w:rsidR="00F11D90">
        <w:rPr>
          <w:rFonts w:ascii="Times New Roman" w:hAnsi="Times New Roman"/>
          <w:sz w:val="24"/>
          <w:szCs w:val="24"/>
        </w:rPr>
        <w:t>do udziału w </w:t>
      </w:r>
      <w:r w:rsidR="00F11D90" w:rsidRPr="00BD4AE3">
        <w:rPr>
          <w:rFonts w:ascii="Times New Roman" w:hAnsi="Times New Roman"/>
          <w:sz w:val="24"/>
          <w:szCs w:val="24"/>
        </w:rPr>
        <w:t>spotkaniu powinien być zaproszony rodzic niekrzywdzący</w:t>
      </w:r>
      <w:r w:rsidR="00F11D90">
        <w:rPr>
          <w:rFonts w:ascii="Times New Roman" w:hAnsi="Times New Roman"/>
          <w:sz w:val="24"/>
          <w:szCs w:val="24"/>
        </w:rPr>
        <w:t>.</w:t>
      </w:r>
    </w:p>
    <w:sectPr w:rsidR="00F11D90" w:rsidRPr="007556BF" w:rsidSect="008E598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0351C" w14:textId="77777777" w:rsidR="000062BE" w:rsidRDefault="000062BE" w:rsidP="00AB3D0F">
      <w:pPr>
        <w:spacing w:after="0" w:line="240" w:lineRule="auto"/>
      </w:pPr>
      <w:r>
        <w:separator/>
      </w:r>
    </w:p>
  </w:endnote>
  <w:endnote w:type="continuationSeparator" w:id="0">
    <w:p w14:paraId="6B76D824" w14:textId="77777777" w:rsidR="000062BE" w:rsidRDefault="000062BE" w:rsidP="00AB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ic720EU">
    <w:altName w:val="Cambria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6465675"/>
      <w:docPartObj>
        <w:docPartGallery w:val="Page Numbers (Bottom of Page)"/>
        <w:docPartUnique/>
      </w:docPartObj>
    </w:sdtPr>
    <w:sdtEndPr/>
    <w:sdtContent>
      <w:p w14:paraId="351E279D" w14:textId="0FC875A2" w:rsidR="00AB3D0F" w:rsidRDefault="00AB3D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55FD68" w14:textId="77777777" w:rsidR="00AB3D0F" w:rsidRDefault="00AB3D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FB395" w14:textId="77777777" w:rsidR="000062BE" w:rsidRDefault="000062BE" w:rsidP="00AB3D0F">
      <w:pPr>
        <w:spacing w:after="0" w:line="240" w:lineRule="auto"/>
      </w:pPr>
      <w:r>
        <w:separator/>
      </w:r>
    </w:p>
  </w:footnote>
  <w:footnote w:type="continuationSeparator" w:id="0">
    <w:p w14:paraId="1533C0BB" w14:textId="77777777" w:rsidR="000062BE" w:rsidRDefault="000062BE" w:rsidP="00AB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9FB22" w14:textId="6BD8386C" w:rsidR="00882408" w:rsidRPr="007A0AF2" w:rsidRDefault="00882408" w:rsidP="00882408">
    <w:pPr>
      <w:pStyle w:val="Nagwek"/>
      <w:jc w:val="center"/>
      <w:rPr>
        <w:rFonts w:ascii="Times New Roman" w:hAnsi="Times New Roman" w:cs="Times New Roman"/>
        <w:i/>
        <w:iCs/>
      </w:rPr>
    </w:pPr>
    <w:r w:rsidRPr="007A0AF2">
      <w:rPr>
        <w:rFonts w:ascii="Times New Roman" w:hAnsi="Times New Roman" w:cs="Times New Roman"/>
        <w:i/>
        <w:iCs/>
      </w:rPr>
      <w:t>Standardy Ochrony Małoletnich</w:t>
    </w:r>
  </w:p>
  <w:p w14:paraId="5EA2B2E2" w14:textId="3F6E093F" w:rsidR="00882408" w:rsidRPr="007A0AF2" w:rsidRDefault="00882408" w:rsidP="00882408">
    <w:pPr>
      <w:pStyle w:val="Nagwek"/>
      <w:jc w:val="center"/>
      <w:rPr>
        <w:rFonts w:ascii="Times New Roman" w:hAnsi="Times New Roman" w:cs="Times New Roman"/>
        <w:i/>
        <w:iCs/>
      </w:rPr>
    </w:pPr>
    <w:r w:rsidRPr="007A0AF2">
      <w:rPr>
        <w:rFonts w:ascii="Times New Roman" w:hAnsi="Times New Roman" w:cs="Times New Roman"/>
        <w:i/>
        <w:iCs/>
      </w:rPr>
      <w:t>Szkoła Podstawowa im. Bohaterów Bukowskich w Buku</w:t>
    </w:r>
  </w:p>
  <w:p w14:paraId="6B0AA992" w14:textId="77777777" w:rsidR="00882408" w:rsidRDefault="008824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3D8B"/>
    <w:multiLevelType w:val="hybridMultilevel"/>
    <w:tmpl w:val="09DEF0F8"/>
    <w:lvl w:ilvl="0" w:tplc="CF429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961CF"/>
    <w:multiLevelType w:val="hybridMultilevel"/>
    <w:tmpl w:val="33DE24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9A569A"/>
    <w:multiLevelType w:val="hybridMultilevel"/>
    <w:tmpl w:val="2E422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513F3"/>
    <w:multiLevelType w:val="hybridMultilevel"/>
    <w:tmpl w:val="C2C0C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3CEE"/>
    <w:multiLevelType w:val="hybridMultilevel"/>
    <w:tmpl w:val="6F1036B2"/>
    <w:lvl w:ilvl="0" w:tplc="94C26A06">
      <w:start w:val="2"/>
      <w:numFmt w:val="decimal"/>
      <w:lvlText w:val="%1."/>
      <w:lvlJc w:val="left"/>
      <w:pPr>
        <w:ind w:left="164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98"/>
        <w:sz w:val="24"/>
        <w:szCs w:val="24"/>
        <w:lang w:val="pl-PL" w:eastAsia="en-US" w:bidi="ar-SA"/>
      </w:rPr>
    </w:lvl>
    <w:lvl w:ilvl="1" w:tplc="DCB25B0E">
      <w:start w:val="1"/>
      <w:numFmt w:val="lowerLetter"/>
      <w:lvlText w:val="%2)"/>
      <w:lvlJc w:val="left"/>
      <w:pPr>
        <w:ind w:left="2328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-1"/>
        <w:w w:val="104"/>
        <w:sz w:val="24"/>
        <w:szCs w:val="24"/>
        <w:lang w:val="pl-PL" w:eastAsia="en-US" w:bidi="ar-SA"/>
      </w:rPr>
    </w:lvl>
    <w:lvl w:ilvl="2" w:tplc="C6289B90">
      <w:numFmt w:val="bullet"/>
      <w:lvlText w:val="•"/>
      <w:lvlJc w:val="left"/>
      <w:pPr>
        <w:ind w:left="3384" w:hanging="285"/>
      </w:pPr>
      <w:rPr>
        <w:rFonts w:hint="default"/>
        <w:lang w:val="pl-PL" w:eastAsia="en-US" w:bidi="ar-SA"/>
      </w:rPr>
    </w:lvl>
    <w:lvl w:ilvl="3" w:tplc="5A60789E">
      <w:numFmt w:val="bullet"/>
      <w:lvlText w:val="•"/>
      <w:lvlJc w:val="left"/>
      <w:pPr>
        <w:ind w:left="4449" w:hanging="285"/>
      </w:pPr>
      <w:rPr>
        <w:rFonts w:hint="default"/>
        <w:lang w:val="pl-PL" w:eastAsia="en-US" w:bidi="ar-SA"/>
      </w:rPr>
    </w:lvl>
    <w:lvl w:ilvl="4" w:tplc="D668E444">
      <w:numFmt w:val="bullet"/>
      <w:lvlText w:val="•"/>
      <w:lvlJc w:val="left"/>
      <w:pPr>
        <w:ind w:left="5514" w:hanging="285"/>
      </w:pPr>
      <w:rPr>
        <w:rFonts w:hint="default"/>
        <w:lang w:val="pl-PL" w:eastAsia="en-US" w:bidi="ar-SA"/>
      </w:rPr>
    </w:lvl>
    <w:lvl w:ilvl="5" w:tplc="7FB48440">
      <w:numFmt w:val="bullet"/>
      <w:lvlText w:val="•"/>
      <w:lvlJc w:val="left"/>
      <w:pPr>
        <w:ind w:left="6579" w:hanging="285"/>
      </w:pPr>
      <w:rPr>
        <w:rFonts w:hint="default"/>
        <w:lang w:val="pl-PL" w:eastAsia="en-US" w:bidi="ar-SA"/>
      </w:rPr>
    </w:lvl>
    <w:lvl w:ilvl="6" w:tplc="2FE82176">
      <w:numFmt w:val="bullet"/>
      <w:lvlText w:val="•"/>
      <w:lvlJc w:val="left"/>
      <w:pPr>
        <w:ind w:left="7644" w:hanging="285"/>
      </w:pPr>
      <w:rPr>
        <w:rFonts w:hint="default"/>
        <w:lang w:val="pl-PL" w:eastAsia="en-US" w:bidi="ar-SA"/>
      </w:rPr>
    </w:lvl>
    <w:lvl w:ilvl="7" w:tplc="F356B9A6">
      <w:numFmt w:val="bullet"/>
      <w:lvlText w:val="•"/>
      <w:lvlJc w:val="left"/>
      <w:pPr>
        <w:ind w:left="8709" w:hanging="285"/>
      </w:pPr>
      <w:rPr>
        <w:rFonts w:hint="default"/>
        <w:lang w:val="pl-PL" w:eastAsia="en-US" w:bidi="ar-SA"/>
      </w:rPr>
    </w:lvl>
    <w:lvl w:ilvl="8" w:tplc="9F1EE1AC">
      <w:numFmt w:val="bullet"/>
      <w:lvlText w:val="•"/>
      <w:lvlJc w:val="left"/>
      <w:pPr>
        <w:ind w:left="9774" w:hanging="285"/>
      </w:pPr>
      <w:rPr>
        <w:rFonts w:hint="default"/>
        <w:lang w:val="pl-PL" w:eastAsia="en-US" w:bidi="ar-SA"/>
      </w:rPr>
    </w:lvl>
  </w:abstractNum>
  <w:abstractNum w:abstractNumId="5" w15:restartNumberingAfterBreak="0">
    <w:nsid w:val="2C532D9F"/>
    <w:multiLevelType w:val="hybridMultilevel"/>
    <w:tmpl w:val="C42AF2F0"/>
    <w:lvl w:ilvl="0" w:tplc="A68E06C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5151F"/>
    <w:multiLevelType w:val="hybridMultilevel"/>
    <w:tmpl w:val="F66638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89A3B99"/>
    <w:multiLevelType w:val="hybridMultilevel"/>
    <w:tmpl w:val="2B5EFF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8C347D6"/>
    <w:multiLevelType w:val="hybridMultilevel"/>
    <w:tmpl w:val="5268E2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D0B0EC3"/>
    <w:multiLevelType w:val="hybridMultilevel"/>
    <w:tmpl w:val="F022EF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13A20"/>
    <w:multiLevelType w:val="hybridMultilevel"/>
    <w:tmpl w:val="E71A8BDA"/>
    <w:lvl w:ilvl="0" w:tplc="8E968B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27192"/>
    <w:multiLevelType w:val="hybridMultilevel"/>
    <w:tmpl w:val="830CF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B11DA"/>
    <w:multiLevelType w:val="hybridMultilevel"/>
    <w:tmpl w:val="2606F90A"/>
    <w:lvl w:ilvl="0" w:tplc="9336F6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46275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2E3A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26F0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E4DB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F685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B2A8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42C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5EFF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99D1C62"/>
    <w:multiLevelType w:val="hybridMultilevel"/>
    <w:tmpl w:val="1AEAD07E"/>
    <w:lvl w:ilvl="0" w:tplc="FA2AC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70631"/>
    <w:multiLevelType w:val="hybridMultilevel"/>
    <w:tmpl w:val="8EFCC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8056E"/>
    <w:multiLevelType w:val="hybridMultilevel"/>
    <w:tmpl w:val="D370E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00233">
    <w:abstractNumId w:val="12"/>
  </w:num>
  <w:num w:numId="2" w16cid:durableId="1717851946">
    <w:abstractNumId w:val="5"/>
  </w:num>
  <w:num w:numId="3" w16cid:durableId="350768099">
    <w:abstractNumId w:val="2"/>
  </w:num>
  <w:num w:numId="4" w16cid:durableId="2027172217">
    <w:abstractNumId w:val="15"/>
  </w:num>
  <w:num w:numId="5" w16cid:durableId="64841210">
    <w:abstractNumId w:val="6"/>
  </w:num>
  <w:num w:numId="6" w16cid:durableId="1462109234">
    <w:abstractNumId w:val="13"/>
  </w:num>
  <w:num w:numId="7" w16cid:durableId="2107144016">
    <w:abstractNumId w:val="9"/>
  </w:num>
  <w:num w:numId="8" w16cid:durableId="2022657519">
    <w:abstractNumId w:val="11"/>
  </w:num>
  <w:num w:numId="9" w16cid:durableId="1211848312">
    <w:abstractNumId w:val="10"/>
  </w:num>
  <w:num w:numId="10" w16cid:durableId="5595336">
    <w:abstractNumId w:val="14"/>
  </w:num>
  <w:num w:numId="11" w16cid:durableId="234821347">
    <w:abstractNumId w:val="8"/>
  </w:num>
  <w:num w:numId="12" w16cid:durableId="613369149">
    <w:abstractNumId w:val="4"/>
  </w:num>
  <w:num w:numId="13" w16cid:durableId="1856730589">
    <w:abstractNumId w:val="1"/>
  </w:num>
  <w:num w:numId="14" w16cid:durableId="1691376764">
    <w:abstractNumId w:val="7"/>
  </w:num>
  <w:num w:numId="15" w16cid:durableId="1107966918">
    <w:abstractNumId w:val="0"/>
  </w:num>
  <w:num w:numId="16" w16cid:durableId="1953583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90"/>
    <w:rsid w:val="000062BE"/>
    <w:rsid w:val="000226AA"/>
    <w:rsid w:val="0003065E"/>
    <w:rsid w:val="0004730A"/>
    <w:rsid w:val="00047774"/>
    <w:rsid w:val="00057352"/>
    <w:rsid w:val="00067B11"/>
    <w:rsid w:val="00086316"/>
    <w:rsid w:val="00086A36"/>
    <w:rsid w:val="00093093"/>
    <w:rsid w:val="000951B1"/>
    <w:rsid w:val="000A00D0"/>
    <w:rsid w:val="000A032B"/>
    <w:rsid w:val="000A2D33"/>
    <w:rsid w:val="000A76F2"/>
    <w:rsid w:val="000B49EC"/>
    <w:rsid w:val="000C010F"/>
    <w:rsid w:val="000C3BEE"/>
    <w:rsid w:val="000D4397"/>
    <w:rsid w:val="000E2B28"/>
    <w:rsid w:val="000E5EEA"/>
    <w:rsid w:val="0010602F"/>
    <w:rsid w:val="00116E21"/>
    <w:rsid w:val="001330E7"/>
    <w:rsid w:val="00142752"/>
    <w:rsid w:val="00157427"/>
    <w:rsid w:val="0015779D"/>
    <w:rsid w:val="00177508"/>
    <w:rsid w:val="00184DF6"/>
    <w:rsid w:val="00194702"/>
    <w:rsid w:val="001967EF"/>
    <w:rsid w:val="001A046B"/>
    <w:rsid w:val="001B31D5"/>
    <w:rsid w:val="001E2121"/>
    <w:rsid w:val="001F1DDE"/>
    <w:rsid w:val="0020289B"/>
    <w:rsid w:val="00220786"/>
    <w:rsid w:val="00225708"/>
    <w:rsid w:val="0025204D"/>
    <w:rsid w:val="002742FF"/>
    <w:rsid w:val="002778E1"/>
    <w:rsid w:val="00286837"/>
    <w:rsid w:val="002A5814"/>
    <w:rsid w:val="002C3C71"/>
    <w:rsid w:val="002F2E51"/>
    <w:rsid w:val="002F562A"/>
    <w:rsid w:val="002F6EAC"/>
    <w:rsid w:val="0030163A"/>
    <w:rsid w:val="003342CF"/>
    <w:rsid w:val="003604B8"/>
    <w:rsid w:val="003839FD"/>
    <w:rsid w:val="00384FF0"/>
    <w:rsid w:val="00394D0D"/>
    <w:rsid w:val="003A1857"/>
    <w:rsid w:val="003C48F1"/>
    <w:rsid w:val="003E4CAE"/>
    <w:rsid w:val="003F0C19"/>
    <w:rsid w:val="003F4BA9"/>
    <w:rsid w:val="00410F00"/>
    <w:rsid w:val="00433342"/>
    <w:rsid w:val="00444617"/>
    <w:rsid w:val="00450DDA"/>
    <w:rsid w:val="00453F64"/>
    <w:rsid w:val="00460540"/>
    <w:rsid w:val="00464DC2"/>
    <w:rsid w:val="00474840"/>
    <w:rsid w:val="00474C1E"/>
    <w:rsid w:val="004753C6"/>
    <w:rsid w:val="0048090E"/>
    <w:rsid w:val="00482DDD"/>
    <w:rsid w:val="0048340A"/>
    <w:rsid w:val="004862A6"/>
    <w:rsid w:val="00493883"/>
    <w:rsid w:val="004C026B"/>
    <w:rsid w:val="004C0503"/>
    <w:rsid w:val="004C6818"/>
    <w:rsid w:val="004E2DA5"/>
    <w:rsid w:val="004F63BB"/>
    <w:rsid w:val="0052691D"/>
    <w:rsid w:val="005453B5"/>
    <w:rsid w:val="005608FD"/>
    <w:rsid w:val="005A1FDA"/>
    <w:rsid w:val="005A39BC"/>
    <w:rsid w:val="005B03D4"/>
    <w:rsid w:val="005B072B"/>
    <w:rsid w:val="005B29CD"/>
    <w:rsid w:val="005B663D"/>
    <w:rsid w:val="005C6A3E"/>
    <w:rsid w:val="005E0907"/>
    <w:rsid w:val="005F326B"/>
    <w:rsid w:val="005F44C0"/>
    <w:rsid w:val="0060195A"/>
    <w:rsid w:val="006202E0"/>
    <w:rsid w:val="00622A5D"/>
    <w:rsid w:val="006542DD"/>
    <w:rsid w:val="00654F70"/>
    <w:rsid w:val="006655C4"/>
    <w:rsid w:val="006806C1"/>
    <w:rsid w:val="00687B35"/>
    <w:rsid w:val="006B5751"/>
    <w:rsid w:val="006D038A"/>
    <w:rsid w:val="006E1093"/>
    <w:rsid w:val="006E6A1F"/>
    <w:rsid w:val="006F4728"/>
    <w:rsid w:val="0070158C"/>
    <w:rsid w:val="00701BAE"/>
    <w:rsid w:val="007058D1"/>
    <w:rsid w:val="0074785B"/>
    <w:rsid w:val="007556BF"/>
    <w:rsid w:val="0078051D"/>
    <w:rsid w:val="00782460"/>
    <w:rsid w:val="007A0AF2"/>
    <w:rsid w:val="007B2053"/>
    <w:rsid w:val="007D632C"/>
    <w:rsid w:val="008071D5"/>
    <w:rsid w:val="00807BE0"/>
    <w:rsid w:val="00833B06"/>
    <w:rsid w:val="008569B5"/>
    <w:rsid w:val="00860DA5"/>
    <w:rsid w:val="00864800"/>
    <w:rsid w:val="00882408"/>
    <w:rsid w:val="00886BB4"/>
    <w:rsid w:val="008930D5"/>
    <w:rsid w:val="008A02A4"/>
    <w:rsid w:val="008A68D0"/>
    <w:rsid w:val="008C24E9"/>
    <w:rsid w:val="008D27CC"/>
    <w:rsid w:val="008D4647"/>
    <w:rsid w:val="008E4E8F"/>
    <w:rsid w:val="008E5987"/>
    <w:rsid w:val="008F7CFD"/>
    <w:rsid w:val="009007CA"/>
    <w:rsid w:val="00906B62"/>
    <w:rsid w:val="00916B5D"/>
    <w:rsid w:val="009239B1"/>
    <w:rsid w:val="009418FE"/>
    <w:rsid w:val="00942C5F"/>
    <w:rsid w:val="009478B4"/>
    <w:rsid w:val="00950ADC"/>
    <w:rsid w:val="00963A14"/>
    <w:rsid w:val="00971973"/>
    <w:rsid w:val="00985635"/>
    <w:rsid w:val="00995A9B"/>
    <w:rsid w:val="009A45A9"/>
    <w:rsid w:val="009A7166"/>
    <w:rsid w:val="009A73F3"/>
    <w:rsid w:val="009B1DE4"/>
    <w:rsid w:val="009D02A0"/>
    <w:rsid w:val="009D11EE"/>
    <w:rsid w:val="009D6656"/>
    <w:rsid w:val="009E61C0"/>
    <w:rsid w:val="009F19EF"/>
    <w:rsid w:val="00A02BBE"/>
    <w:rsid w:val="00A212BD"/>
    <w:rsid w:val="00A46B9E"/>
    <w:rsid w:val="00A54386"/>
    <w:rsid w:val="00A601B3"/>
    <w:rsid w:val="00A74851"/>
    <w:rsid w:val="00A75662"/>
    <w:rsid w:val="00AA264C"/>
    <w:rsid w:val="00AA3CC4"/>
    <w:rsid w:val="00AA3DCD"/>
    <w:rsid w:val="00AB3D0F"/>
    <w:rsid w:val="00AC1097"/>
    <w:rsid w:val="00AC3057"/>
    <w:rsid w:val="00AE2F97"/>
    <w:rsid w:val="00AF3526"/>
    <w:rsid w:val="00AF5771"/>
    <w:rsid w:val="00B227EC"/>
    <w:rsid w:val="00B26237"/>
    <w:rsid w:val="00B35827"/>
    <w:rsid w:val="00B4477E"/>
    <w:rsid w:val="00B53647"/>
    <w:rsid w:val="00B5459C"/>
    <w:rsid w:val="00B55B70"/>
    <w:rsid w:val="00B55F87"/>
    <w:rsid w:val="00B60070"/>
    <w:rsid w:val="00B91DFF"/>
    <w:rsid w:val="00BA57FD"/>
    <w:rsid w:val="00BC2779"/>
    <w:rsid w:val="00BC72CD"/>
    <w:rsid w:val="00BF6B5C"/>
    <w:rsid w:val="00BF7542"/>
    <w:rsid w:val="00BF7736"/>
    <w:rsid w:val="00C02C47"/>
    <w:rsid w:val="00C15B3D"/>
    <w:rsid w:val="00C1682A"/>
    <w:rsid w:val="00C32812"/>
    <w:rsid w:val="00C32B82"/>
    <w:rsid w:val="00C62BF8"/>
    <w:rsid w:val="00C65581"/>
    <w:rsid w:val="00C67A19"/>
    <w:rsid w:val="00C712E4"/>
    <w:rsid w:val="00C86309"/>
    <w:rsid w:val="00C91472"/>
    <w:rsid w:val="00C92379"/>
    <w:rsid w:val="00CA2975"/>
    <w:rsid w:val="00CB1A8D"/>
    <w:rsid w:val="00CB4CAB"/>
    <w:rsid w:val="00CB5F44"/>
    <w:rsid w:val="00CB6A03"/>
    <w:rsid w:val="00CC7439"/>
    <w:rsid w:val="00CD3382"/>
    <w:rsid w:val="00CE7A09"/>
    <w:rsid w:val="00CF71E9"/>
    <w:rsid w:val="00D019C3"/>
    <w:rsid w:val="00D05689"/>
    <w:rsid w:val="00D06B63"/>
    <w:rsid w:val="00D127BF"/>
    <w:rsid w:val="00D1541C"/>
    <w:rsid w:val="00D21189"/>
    <w:rsid w:val="00D258BF"/>
    <w:rsid w:val="00D27D4E"/>
    <w:rsid w:val="00D34B2C"/>
    <w:rsid w:val="00D443D4"/>
    <w:rsid w:val="00D44510"/>
    <w:rsid w:val="00D53B1F"/>
    <w:rsid w:val="00D54BAE"/>
    <w:rsid w:val="00D5700B"/>
    <w:rsid w:val="00D74785"/>
    <w:rsid w:val="00D77B7D"/>
    <w:rsid w:val="00DB2A4A"/>
    <w:rsid w:val="00DB4AF2"/>
    <w:rsid w:val="00DC6A82"/>
    <w:rsid w:val="00DD1BAD"/>
    <w:rsid w:val="00DE2B51"/>
    <w:rsid w:val="00E041A5"/>
    <w:rsid w:val="00E41671"/>
    <w:rsid w:val="00E42CF2"/>
    <w:rsid w:val="00E46844"/>
    <w:rsid w:val="00E71BD1"/>
    <w:rsid w:val="00E74B2E"/>
    <w:rsid w:val="00E97D52"/>
    <w:rsid w:val="00EB3D13"/>
    <w:rsid w:val="00EC293D"/>
    <w:rsid w:val="00EC48AC"/>
    <w:rsid w:val="00EE5E4B"/>
    <w:rsid w:val="00EE6E1F"/>
    <w:rsid w:val="00F06D64"/>
    <w:rsid w:val="00F11D90"/>
    <w:rsid w:val="00F20497"/>
    <w:rsid w:val="00F558C1"/>
    <w:rsid w:val="00F638D7"/>
    <w:rsid w:val="00F842D7"/>
    <w:rsid w:val="00FA1DD0"/>
    <w:rsid w:val="00FA687C"/>
    <w:rsid w:val="00FC0453"/>
    <w:rsid w:val="00FC3B82"/>
    <w:rsid w:val="00FC4956"/>
    <w:rsid w:val="00FD2C0F"/>
    <w:rsid w:val="00F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B77B"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1D90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</w:rPr>
  </w:style>
  <w:style w:type="character" w:customStyle="1" w:styleId="AkapitzlistZnak">
    <w:name w:val="Akapit z listą Znak"/>
    <w:link w:val="Akapitzlist"/>
    <w:uiPriority w:val="34"/>
    <w:rsid w:val="008C24E9"/>
    <w:rPr>
      <w:rFonts w:ascii="Calibri" w:eastAsia="Calibri" w:hAnsi="Calibri" w:cs="Times New Roman"/>
      <w:kern w:val="2"/>
    </w:rPr>
  </w:style>
  <w:style w:type="paragraph" w:styleId="Nagwek">
    <w:name w:val="header"/>
    <w:basedOn w:val="Normalny"/>
    <w:link w:val="NagwekZnak"/>
    <w:uiPriority w:val="99"/>
    <w:unhideWhenUsed/>
    <w:rsid w:val="00AB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D0F"/>
  </w:style>
  <w:style w:type="paragraph" w:styleId="Stopka">
    <w:name w:val="footer"/>
    <w:basedOn w:val="Normalny"/>
    <w:link w:val="StopkaZnak"/>
    <w:uiPriority w:val="99"/>
    <w:unhideWhenUsed/>
    <w:rsid w:val="00AB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0796-D07F-4BCF-B1E9-39F964DCC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5189c-0ba5-41f4-82ed-f933ee5ab231"/>
    <ds:schemaRef ds:uri="fa60494d-b2ee-4c2c-97ad-ca23a68e0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B6693-4F69-462C-BBC4-F8A4D57BC937}">
  <ds:schemaRefs>
    <ds:schemaRef ds:uri="http://schemas.microsoft.com/office/2006/metadata/properties"/>
    <ds:schemaRef ds:uri="http://schemas.microsoft.com/office/infopath/2007/PartnerControls"/>
    <ds:schemaRef ds:uri="fa60494d-b2ee-4c2c-97ad-ca23a68e0985"/>
    <ds:schemaRef ds:uri="3845189c-0ba5-41f4-82ed-f933ee5ab231"/>
  </ds:schemaRefs>
</ds:datastoreItem>
</file>

<file path=customXml/itemProps3.xml><?xml version="1.0" encoding="utf-8"?>
<ds:datastoreItem xmlns:ds="http://schemas.openxmlformats.org/officeDocument/2006/customXml" ds:itemID="{BEECA1D3-2232-4C4A-A4D2-9A5A504660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838ED-14CE-4ECE-9792-E35A5F05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2059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Kamila Kaseja</cp:lastModifiedBy>
  <cp:revision>227</cp:revision>
  <dcterms:created xsi:type="dcterms:W3CDTF">2023-11-30T15:30:00Z</dcterms:created>
  <dcterms:modified xsi:type="dcterms:W3CDTF">2024-08-13T06:11:00Z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0x010100D0C853A721D57B4A8F1C83BFEDFEFD3C</vt:lpwstr>
  </property>
  <property fmtid="{D5CDD505-2E9C-101B-9397-08002B2CF9AE}" pid="3" name="MediaServiceImageTags">
    <vt:lpwstr/>
  </property>
</Properties>
</file>