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8B" w:rsidRDefault="00634C84">
      <w:pPr>
        <w:spacing w:before="12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</w:rPr>
        <w:t xml:space="preserve">  </w:t>
      </w:r>
      <w:r w:rsidR="002F4723">
        <w:rPr>
          <w:rFonts w:cs="Tahoma"/>
          <w:b/>
          <w:bCs/>
          <w:sz w:val="28"/>
          <w:szCs w:val="28"/>
        </w:rPr>
        <w:t>Uchwała Nr 26</w:t>
      </w:r>
      <w:r w:rsidR="00EB06E3">
        <w:rPr>
          <w:rFonts w:cs="Tahoma"/>
          <w:b/>
          <w:bCs/>
          <w:sz w:val="28"/>
          <w:szCs w:val="28"/>
        </w:rPr>
        <w:t>/2012</w:t>
      </w:r>
    </w:p>
    <w:p w:rsidR="0095628B" w:rsidRDefault="00634C84">
      <w:pPr>
        <w:spacing w:before="40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Rady Pedagogicznej</w:t>
      </w:r>
      <w:r>
        <w:rPr>
          <w:rFonts w:cs="Tahoma"/>
          <w:sz w:val="28"/>
          <w:szCs w:val="28"/>
        </w:rPr>
        <w:t xml:space="preserve">  </w:t>
      </w:r>
      <w:r>
        <w:rPr>
          <w:rFonts w:cs="Tahoma"/>
          <w:b/>
          <w:bCs/>
          <w:sz w:val="28"/>
          <w:szCs w:val="28"/>
        </w:rPr>
        <w:t>Zespołu Szkół w Wysokiej Głogowskiej</w:t>
      </w:r>
      <w:r>
        <w:rPr>
          <w:rFonts w:cs="Tahoma"/>
          <w:sz w:val="28"/>
          <w:szCs w:val="28"/>
        </w:rPr>
        <w:t xml:space="preserve"> </w:t>
      </w:r>
    </w:p>
    <w:p w:rsidR="0095628B" w:rsidRDefault="002F4723">
      <w:pPr>
        <w:spacing w:before="120" w:line="360" w:lineRule="auto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z dnia 20</w:t>
      </w:r>
      <w:r w:rsidR="00EB06E3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grudnia</w:t>
      </w:r>
      <w:r w:rsidR="00EB06E3">
        <w:rPr>
          <w:rFonts w:cs="Tahoma"/>
          <w:b/>
          <w:sz w:val="28"/>
          <w:szCs w:val="28"/>
        </w:rPr>
        <w:t xml:space="preserve"> 2012</w:t>
      </w:r>
      <w:r w:rsidR="00634C84">
        <w:rPr>
          <w:rFonts w:cs="Tahoma"/>
          <w:b/>
          <w:sz w:val="28"/>
          <w:szCs w:val="28"/>
        </w:rPr>
        <w:t xml:space="preserve"> roku</w:t>
      </w:r>
    </w:p>
    <w:p w:rsidR="002F4723" w:rsidRDefault="002F4723" w:rsidP="002F4723">
      <w:pPr>
        <w:pStyle w:val="Akapitzlist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34C84" w:rsidRPr="002F4723">
        <w:rPr>
          <w:rFonts w:ascii="Times New Roman" w:hAnsi="Times New Roman"/>
          <w:b/>
          <w:sz w:val="24"/>
          <w:szCs w:val="24"/>
        </w:rPr>
        <w:t xml:space="preserve">w sprawie zatwierdzenia </w:t>
      </w:r>
      <w:r>
        <w:rPr>
          <w:rFonts w:ascii="Times New Roman" w:hAnsi="Times New Roman"/>
          <w:b/>
          <w:sz w:val="24"/>
          <w:szCs w:val="24"/>
        </w:rPr>
        <w:t>procedur wspierania rozwoju u</w:t>
      </w:r>
      <w:r w:rsidRPr="002F4723">
        <w:rPr>
          <w:rFonts w:ascii="Times New Roman" w:hAnsi="Times New Roman"/>
          <w:b/>
          <w:sz w:val="24"/>
          <w:szCs w:val="24"/>
        </w:rPr>
        <w:t>cznia</w:t>
      </w:r>
    </w:p>
    <w:p w:rsidR="0095628B" w:rsidRPr="002F4723" w:rsidRDefault="002F4723" w:rsidP="002F4723">
      <w:pPr>
        <w:pStyle w:val="Akapitzlist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oraz p</w:t>
      </w:r>
      <w:r w:rsidRPr="002F4723">
        <w:rPr>
          <w:rFonts w:ascii="Times New Roman" w:hAnsi="Times New Roman"/>
          <w:b/>
          <w:sz w:val="24"/>
          <w:szCs w:val="24"/>
        </w:rPr>
        <w:t xml:space="preserve">rzyprowadzania i </w:t>
      </w:r>
      <w:r>
        <w:rPr>
          <w:rFonts w:ascii="Times New Roman" w:hAnsi="Times New Roman"/>
          <w:b/>
          <w:sz w:val="24"/>
          <w:szCs w:val="24"/>
        </w:rPr>
        <w:t>o</w:t>
      </w:r>
      <w:r w:rsidRPr="002F4723">
        <w:rPr>
          <w:rFonts w:ascii="Times New Roman" w:hAnsi="Times New Roman"/>
          <w:b/>
          <w:sz w:val="24"/>
          <w:szCs w:val="24"/>
        </w:rPr>
        <w:t xml:space="preserve">dbierania </w:t>
      </w:r>
      <w:r>
        <w:rPr>
          <w:rFonts w:ascii="Times New Roman" w:hAnsi="Times New Roman"/>
          <w:b/>
          <w:sz w:val="24"/>
          <w:szCs w:val="24"/>
        </w:rPr>
        <w:t>d</w:t>
      </w:r>
      <w:r w:rsidRPr="002F4723">
        <w:rPr>
          <w:rFonts w:ascii="Times New Roman" w:hAnsi="Times New Roman"/>
          <w:b/>
          <w:sz w:val="24"/>
          <w:szCs w:val="24"/>
        </w:rPr>
        <w:t xml:space="preserve">zieci z </w:t>
      </w:r>
      <w:r>
        <w:rPr>
          <w:rFonts w:ascii="Times New Roman" w:hAnsi="Times New Roman"/>
          <w:b/>
          <w:sz w:val="24"/>
          <w:szCs w:val="24"/>
        </w:rPr>
        <w:t>p</w:t>
      </w:r>
      <w:r w:rsidRPr="002F4723">
        <w:rPr>
          <w:rFonts w:ascii="Times New Roman" w:hAnsi="Times New Roman"/>
          <w:b/>
          <w:sz w:val="24"/>
          <w:szCs w:val="24"/>
        </w:rPr>
        <w:t>rzedszkola</w:t>
      </w:r>
    </w:p>
    <w:p w:rsidR="0095628B" w:rsidRDefault="0095628B">
      <w:pPr>
        <w:spacing w:before="120" w:line="360" w:lineRule="auto"/>
        <w:jc w:val="center"/>
        <w:rPr>
          <w:rFonts w:cs="Tahoma"/>
          <w:b/>
        </w:rPr>
      </w:pPr>
    </w:p>
    <w:p w:rsidR="0095628B" w:rsidRDefault="0095628B">
      <w:pPr>
        <w:spacing w:before="120" w:line="360" w:lineRule="auto"/>
        <w:ind w:firstLine="709"/>
        <w:jc w:val="both"/>
        <w:rPr>
          <w:rFonts w:cs="Tahoma"/>
        </w:rPr>
      </w:pPr>
    </w:p>
    <w:p w:rsidR="0095628B" w:rsidRDefault="00634C84">
      <w:pPr>
        <w:spacing w:before="120" w:line="360" w:lineRule="auto"/>
        <w:jc w:val="both"/>
        <w:rPr>
          <w:rFonts w:cs="Tahoma"/>
        </w:rPr>
      </w:pPr>
      <w:r>
        <w:rPr>
          <w:rFonts w:cs="Tahoma"/>
        </w:rPr>
        <w:t xml:space="preserve">Na podstawie art. 41 ust.1 pkt 1 ustawy z dnia 7 września 1991 r. o systemie oświaty (Dz. U. z 2004 r. Nr 256, poz. 2572, ze zm.) rada pedagogiczna postanawia: </w:t>
      </w:r>
    </w:p>
    <w:p w:rsidR="0095628B" w:rsidRDefault="00634C84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1</w:t>
      </w:r>
    </w:p>
    <w:p w:rsidR="0095628B" w:rsidRDefault="00634C84">
      <w:pPr>
        <w:pStyle w:val="Tekstpodstawowy"/>
        <w:spacing w:before="120" w:after="0" w:line="360" w:lineRule="auto"/>
        <w:jc w:val="both"/>
        <w:rPr>
          <w:rFonts w:cs="Tahoma"/>
        </w:rPr>
      </w:pPr>
      <w:r>
        <w:rPr>
          <w:rFonts w:cs="Tahoma"/>
        </w:rPr>
        <w:t>Zatwierdzić następujące dokumenty:</w:t>
      </w:r>
    </w:p>
    <w:p w:rsidR="002F4723" w:rsidRDefault="002F4723" w:rsidP="002F4723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4723">
        <w:rPr>
          <w:rFonts w:eastAsia="Calibri"/>
          <w:lang w:eastAsia="en-US"/>
        </w:rPr>
        <w:t>Procedura Wspierania Rozwoju Ucznia oraz Udzielania Pomocy Psychologiczno-Pedagogicznej w Zespo</w:t>
      </w:r>
      <w:r>
        <w:rPr>
          <w:rFonts w:eastAsia="Calibri"/>
          <w:lang w:eastAsia="en-US"/>
        </w:rPr>
        <w:t>le Szkół w Wysokiej Głogowskiej;</w:t>
      </w:r>
    </w:p>
    <w:p w:rsidR="002F4723" w:rsidRPr="002F4723" w:rsidRDefault="002F4723" w:rsidP="002F4723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4723">
        <w:rPr>
          <w:rFonts w:eastAsia="Calibri"/>
          <w:lang w:eastAsia="en-US"/>
        </w:rPr>
        <w:t>Procedura Przyprowadzania i Odbierania Dzieci z Przedszkola w Wysokiej Głogowskiej.</w:t>
      </w:r>
    </w:p>
    <w:p w:rsidR="002F4723" w:rsidRDefault="002F4723">
      <w:pPr>
        <w:spacing w:before="120" w:line="360" w:lineRule="auto"/>
        <w:jc w:val="center"/>
      </w:pPr>
    </w:p>
    <w:p w:rsidR="0095628B" w:rsidRDefault="00634C84">
      <w:pPr>
        <w:spacing w:before="120" w:line="360" w:lineRule="auto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§ 2 </w:t>
      </w:r>
    </w:p>
    <w:p w:rsidR="0095628B" w:rsidRDefault="00634C84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Wykonanie uchwały powierza się dyrektorowi szkoły. </w:t>
      </w:r>
    </w:p>
    <w:p w:rsidR="0095628B" w:rsidRDefault="00634C84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95628B" w:rsidRDefault="00634C84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Uchwała wchodzi w życie z dniem podjęcia. </w:t>
      </w:r>
    </w:p>
    <w:p w:rsidR="0095628B" w:rsidRDefault="0095628B">
      <w:pPr>
        <w:spacing w:before="120" w:line="360" w:lineRule="auto"/>
        <w:jc w:val="right"/>
        <w:rPr>
          <w:rFonts w:cs="Arial"/>
        </w:rPr>
      </w:pPr>
    </w:p>
    <w:p w:rsidR="00EB06E3" w:rsidRDefault="00EB06E3">
      <w:pPr>
        <w:spacing w:before="120" w:line="360" w:lineRule="auto"/>
        <w:jc w:val="right"/>
        <w:rPr>
          <w:rFonts w:cs="Arial"/>
        </w:rPr>
      </w:pPr>
    </w:p>
    <w:p w:rsidR="0095628B" w:rsidRDefault="00634C84">
      <w:pPr>
        <w:spacing w:before="120" w:line="360" w:lineRule="auto"/>
        <w:jc w:val="right"/>
        <w:rPr>
          <w:rFonts w:cs="Arial"/>
        </w:rPr>
      </w:pPr>
      <w:r>
        <w:rPr>
          <w:rFonts w:cs="Arial"/>
        </w:rPr>
        <w:t xml:space="preserve">Podpis Przewodniczącego Rady Pedagogicznej </w:t>
      </w:r>
    </w:p>
    <w:p w:rsidR="0095628B" w:rsidRDefault="0095628B">
      <w:pPr>
        <w:spacing w:before="120" w:line="360" w:lineRule="auto"/>
        <w:rPr>
          <w:rFonts w:cs="Tahoma"/>
        </w:rPr>
      </w:pPr>
    </w:p>
    <w:p w:rsidR="0095628B" w:rsidRDefault="0095628B">
      <w:pPr>
        <w:spacing w:before="120" w:line="360" w:lineRule="auto"/>
        <w:rPr>
          <w:rFonts w:cs="Tahoma"/>
        </w:rPr>
      </w:pPr>
    </w:p>
    <w:p w:rsidR="00634C84" w:rsidRDefault="00634C84">
      <w:pPr>
        <w:spacing w:before="120" w:line="360" w:lineRule="auto"/>
        <w:rPr>
          <w:rFonts w:cs="Tahoma"/>
        </w:rPr>
      </w:pPr>
    </w:p>
    <w:sectPr w:rsidR="00634C84">
      <w:pgSz w:w="11906" w:h="16838"/>
      <w:pgMar w:top="1470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385028"/>
    <w:multiLevelType w:val="hybridMultilevel"/>
    <w:tmpl w:val="48F0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CA0"/>
    <w:multiLevelType w:val="hybridMultilevel"/>
    <w:tmpl w:val="48F0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E3"/>
    <w:rsid w:val="002F4723"/>
    <w:rsid w:val="00634C84"/>
    <w:rsid w:val="0095628B"/>
    <w:rsid w:val="00E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next w:val="Akapitzlist"/>
    <w:qFormat/>
    <w:rsid w:val="002F47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F4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next w:val="Akapitzlist"/>
    <w:qFormat/>
    <w:rsid w:val="002F47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F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14/2007</vt:lpstr>
    </vt:vector>
  </TitlesOfParts>
  <Company>ZS Wysoka Głogowska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14/2007</dc:title>
  <dc:subject/>
  <dc:creator>Jolanta Kwarta</dc:creator>
  <cp:keywords/>
  <cp:lastModifiedBy>Dyrektor</cp:lastModifiedBy>
  <cp:revision>2</cp:revision>
  <cp:lastPrinted>2007-09-21T11:57:00Z</cp:lastPrinted>
  <dcterms:created xsi:type="dcterms:W3CDTF">2013-01-17T13:10:00Z</dcterms:created>
  <dcterms:modified xsi:type="dcterms:W3CDTF">2013-01-17T13:10:00Z</dcterms:modified>
</cp:coreProperties>
</file>