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B" w:rsidRDefault="00EA661B" w:rsidP="00EA661B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 xml:space="preserve">Przewidywane potrzeby pieczywa, wyrobów piekarskich i </w:t>
      </w:r>
      <w:r w:rsidR="00E75A92">
        <w:rPr>
          <w:b/>
          <w:u w:val="single"/>
        </w:rPr>
        <w:t xml:space="preserve">ciastkarskich w okresie wrzesień </w:t>
      </w:r>
      <w:r w:rsidR="00D176A0">
        <w:rPr>
          <w:b/>
          <w:u w:val="single"/>
        </w:rPr>
        <w:t xml:space="preserve"> 2025 - sierpień  2026</w:t>
      </w:r>
      <w:r>
        <w:rPr>
          <w:b/>
          <w:u w:val="single"/>
        </w:rPr>
        <w:t xml:space="preserve"> r.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</w:p>
    <w:tbl>
      <w:tblPr>
        <w:tblW w:w="10900" w:type="dxa"/>
        <w:tblInd w:w="-681" w:type="dxa"/>
        <w:tblLayout w:type="fixed"/>
        <w:tblLook w:val="0000" w:firstRow="0" w:lastRow="0" w:firstColumn="0" w:lastColumn="0" w:noHBand="0" w:noVBand="0"/>
      </w:tblPr>
      <w:tblGrid>
        <w:gridCol w:w="482"/>
        <w:gridCol w:w="1883"/>
        <w:gridCol w:w="1053"/>
        <w:gridCol w:w="1424"/>
        <w:gridCol w:w="1281"/>
        <w:gridCol w:w="1197"/>
        <w:gridCol w:w="960"/>
        <w:gridCol w:w="1215"/>
        <w:gridCol w:w="1405"/>
      </w:tblGrid>
      <w:tr w:rsidR="00EA661B" w:rsidRPr="006148CA" w:rsidTr="00C41C90">
        <w:tc>
          <w:tcPr>
            <w:tcW w:w="10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661B" w:rsidRPr="006A1B2B" w:rsidRDefault="00A06608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PAKIET NR VII – PIECZYWO, WY</w:t>
            </w:r>
            <w:r w:rsidR="00EA661B" w:rsidRPr="006A1B2B">
              <w:rPr>
                <w:b/>
                <w:sz w:val="36"/>
                <w:szCs w:val="36"/>
              </w:rPr>
              <w:t>ROBY PIEKARSKIE I CIASTKA</w:t>
            </w:r>
          </w:p>
        </w:tc>
      </w:tr>
      <w:tr w:rsidR="00EA661B" w:rsidRPr="006148CA" w:rsidTr="00C41C90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Lp.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Nazwa artykułu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Znak towarowy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Ilość przewidywana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netto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netto(PLN)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Podatek VAT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brutto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brutto(PLN)</w:t>
            </w:r>
          </w:p>
        </w:tc>
      </w:tr>
      <w:tr w:rsidR="00DB24FD" w:rsidRPr="006148CA" w:rsidTr="009D7727">
        <w:trPr>
          <w:trHeight w:val="55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Bułka drożdżowa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Foremka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 xml:space="preserve">Bułka grahamka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Bułka kajzerka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60g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800szt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Bułka tarta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130kg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821C6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Bułka wieloziarnista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68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Bułka zwykła – świeża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21C6">
              <w:rPr>
                <w:rFonts w:ascii="Times New Roman" w:hAnsi="Times New Roman" w:cs="Times New Roman"/>
                <w:sz w:val="20"/>
                <w:szCs w:val="20"/>
              </w:rPr>
              <w:t>600szt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9500D" w:rsidP="0069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Chleb graham krojony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68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Chleb książęcy krojony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Chleb świeży krojony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Chleb tostowy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0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Chleb wieloziarnisty krojony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821C6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0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Chleb żytni razowy krojony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821C6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0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9500D" w:rsidRDefault="0069500D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9500D">
              <w:rPr>
                <w:rFonts w:cs="Times New Roman"/>
                <w:lang w:eastAsia="en-US"/>
              </w:rPr>
              <w:t>Drożdżówka min</w:t>
            </w:r>
            <w:r w:rsidR="006821C6">
              <w:rPr>
                <w:rFonts w:cs="Times New Roman"/>
                <w:lang w:eastAsia="en-US"/>
              </w:rPr>
              <w:t>i</w:t>
            </w:r>
            <w:r w:rsidRPr="0069500D">
              <w:rPr>
                <w:rFonts w:cs="Times New Roman"/>
                <w:lang w:eastAsia="en-US"/>
              </w:rPr>
              <w:t xml:space="preserve"> z serem, jabłkiem, jagodą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821C6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0D" w:rsidRPr="006148CA" w:rsidRDefault="0069500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8C1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9500D" w:rsidRDefault="006438C1" w:rsidP="0069500D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Pączek z marmoladą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8C1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643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438C1" w:rsidRDefault="006438C1" w:rsidP="006438C1">
            <w:pPr>
              <w:autoSpaceDN w:val="0"/>
              <w:spacing w:after="160" w:line="254" w:lineRule="auto"/>
              <w:textAlignment w:val="baseline"/>
              <w:rPr>
                <w:rFonts w:cs="Times New Roman"/>
                <w:lang w:eastAsia="en-US"/>
              </w:rPr>
            </w:pPr>
            <w:r w:rsidRPr="006438C1">
              <w:rPr>
                <w:rFonts w:cs="Times New Roman"/>
                <w:lang w:eastAsia="en-US"/>
              </w:rPr>
              <w:t>Strucla drożdżowa z marmoladą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821C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30szt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1" w:rsidRPr="006148CA" w:rsidRDefault="006438C1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1B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spożycia, opakowania jednostkowe powinny zabezpieczać produkt przed zniszczeniem i zanieczyszczeniem, czyste, bez obcych zapachów.</w:t>
      </w:r>
    </w:p>
    <w:p w:rsidR="00EA661B" w:rsidRPr="009D7727" w:rsidRDefault="00EA661B" w:rsidP="00EA661B">
      <w:pPr>
        <w:rPr>
          <w:rFonts w:ascii="Times New Roman" w:hAnsi="Times New Roman" w:cs="Times New Roman"/>
          <w:sz w:val="20"/>
          <w:szCs w:val="20"/>
        </w:rPr>
      </w:pPr>
    </w:p>
    <w:p w:rsidR="00EA661B" w:rsidRPr="009D7727" w:rsidRDefault="00EA661B" w:rsidP="00EA661B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3. Artykuły piekarnicze powinny być dostarczane suche, bez obecności szkodników oraz uszkodzeń przez nich wyrządzonych, bez śladów pleśni czy wilgoci, bez obcych zapachów . Nie dopuszczalne są produkty uszkodzone mechanicznie, połamane, niewyrośnięte, zakalcowate wewnątrz lub o zbyt ciemnym kolorze skórki.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4.Wykonawca zobowiązuje się do dostarczania pieczywa, wyrobów piekarskich i ciastek</w:t>
      </w:r>
      <w:r w:rsidRPr="009D77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7727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</w:t>
      </w:r>
      <w:r w:rsidR="00DB4CC8">
        <w:rPr>
          <w:rFonts w:ascii="Times New Roman" w:eastAsia="Arial" w:hAnsi="Times New Roman" w:cs="Times New Roman"/>
          <w:b/>
          <w:sz w:val="20"/>
          <w:szCs w:val="20"/>
        </w:rPr>
        <w:t>wie żywności i żywienia (</w:t>
      </w:r>
      <w:r w:rsidR="00DB4CC8">
        <w:rPr>
          <w:rFonts w:ascii="Times New Roman" w:eastAsia="Arial" w:hAnsi="Times New Roman" w:cs="Times New Roman"/>
          <w:b/>
          <w:sz w:val="20"/>
          <w:szCs w:val="20"/>
        </w:rPr>
        <w:t>Dz.U.2023.1448</w:t>
      </w:r>
      <w:bookmarkStart w:id="0" w:name="_GoBack"/>
      <w:bookmarkEnd w:id="0"/>
      <w:r w:rsidRPr="009D7727">
        <w:rPr>
          <w:rFonts w:ascii="Times New Roman" w:eastAsia="Arial" w:hAnsi="Times New Roman" w:cs="Times New Roman"/>
          <w:b/>
          <w:sz w:val="20"/>
          <w:szCs w:val="20"/>
        </w:rPr>
        <w:t>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</w:t>
      </w:r>
    </w:p>
    <w:p w:rsidR="00EA661B" w:rsidRDefault="00EA661B" w:rsidP="00EA66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Pieczęć i podpis oferenta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E2" w:rsidRDefault="00FE4DE2" w:rsidP="00EA661B">
      <w:pPr>
        <w:spacing w:after="0" w:line="240" w:lineRule="auto"/>
      </w:pPr>
      <w:r>
        <w:separator/>
      </w:r>
    </w:p>
  </w:endnote>
  <w:endnote w:type="continuationSeparator" w:id="0">
    <w:p w:rsidR="00FE4DE2" w:rsidRDefault="00FE4DE2" w:rsidP="00EA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7702"/>
      <w:docPartObj>
        <w:docPartGallery w:val="Page Numbers (Bottom of Page)"/>
        <w:docPartUnique/>
      </w:docPartObj>
    </w:sdtPr>
    <w:sdtEndPr/>
    <w:sdtContent>
      <w:p w:rsidR="00EA661B" w:rsidRDefault="00EA66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C8">
          <w:rPr>
            <w:noProof/>
          </w:rPr>
          <w:t>2</w:t>
        </w:r>
        <w:r>
          <w:fldChar w:fldCharType="end"/>
        </w:r>
      </w:p>
    </w:sdtContent>
  </w:sdt>
  <w:p w:rsidR="00EA661B" w:rsidRDefault="00EA6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E2" w:rsidRDefault="00FE4DE2" w:rsidP="00EA661B">
      <w:pPr>
        <w:spacing w:after="0" w:line="240" w:lineRule="auto"/>
      </w:pPr>
      <w:r>
        <w:separator/>
      </w:r>
    </w:p>
  </w:footnote>
  <w:footnote w:type="continuationSeparator" w:id="0">
    <w:p w:rsidR="00FE4DE2" w:rsidRDefault="00FE4DE2" w:rsidP="00EA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B" w:rsidRDefault="00120169">
    <w:pPr>
      <w:pStyle w:val="Nagwek"/>
    </w:pPr>
    <w:r>
      <w:t>ZS.271.1</w:t>
    </w:r>
    <w:r w:rsidR="00D176A0">
      <w:t>.2025</w:t>
    </w:r>
    <w:r w:rsidR="00EA661B">
      <w:t xml:space="preserve">                                                                                                                 Załącznik nr 2.7. do SWZ</w:t>
    </w:r>
  </w:p>
  <w:p w:rsidR="00EA661B" w:rsidRDefault="00EA66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57BB9"/>
    <w:rsid w:val="00091E9C"/>
    <w:rsid w:val="000C2DDE"/>
    <w:rsid w:val="00120169"/>
    <w:rsid w:val="001844F7"/>
    <w:rsid w:val="001B523F"/>
    <w:rsid w:val="0023404C"/>
    <w:rsid w:val="003D161B"/>
    <w:rsid w:val="00534705"/>
    <w:rsid w:val="00560FAE"/>
    <w:rsid w:val="00572BC7"/>
    <w:rsid w:val="006438C1"/>
    <w:rsid w:val="006821C6"/>
    <w:rsid w:val="0069500D"/>
    <w:rsid w:val="006F4BE1"/>
    <w:rsid w:val="00780C32"/>
    <w:rsid w:val="007A5EEC"/>
    <w:rsid w:val="008402C6"/>
    <w:rsid w:val="00905AB2"/>
    <w:rsid w:val="00986E23"/>
    <w:rsid w:val="009D7727"/>
    <w:rsid w:val="00A06608"/>
    <w:rsid w:val="00A64CE2"/>
    <w:rsid w:val="00A86B36"/>
    <w:rsid w:val="00AB109F"/>
    <w:rsid w:val="00AE4201"/>
    <w:rsid w:val="00B47C7B"/>
    <w:rsid w:val="00BE6D35"/>
    <w:rsid w:val="00C36E20"/>
    <w:rsid w:val="00C8133F"/>
    <w:rsid w:val="00CE66AD"/>
    <w:rsid w:val="00D176A0"/>
    <w:rsid w:val="00D920B2"/>
    <w:rsid w:val="00DB24FD"/>
    <w:rsid w:val="00DB4CC8"/>
    <w:rsid w:val="00E31D83"/>
    <w:rsid w:val="00E75A92"/>
    <w:rsid w:val="00EA661B"/>
    <w:rsid w:val="00FC49CD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8804"/>
  <w15:chartTrackingRefBased/>
  <w15:docId w15:val="{3946F0C6-9FB4-46E3-867C-7A203F3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6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A661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1B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1B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2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7</cp:revision>
  <cp:lastPrinted>2021-06-10T05:05:00Z</cp:lastPrinted>
  <dcterms:created xsi:type="dcterms:W3CDTF">2024-06-21T06:08:00Z</dcterms:created>
  <dcterms:modified xsi:type="dcterms:W3CDTF">2025-07-03T06:32:00Z</dcterms:modified>
</cp:coreProperties>
</file>