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227" w:rsidRDefault="009A0227" w:rsidP="009A0227">
      <w:pPr>
        <w:jc w:val="center"/>
        <w:rPr>
          <w:rFonts w:ascii="Times New Roman" w:hAnsi="Times New Roman" w:cs="Times New Roman"/>
          <w:b/>
          <w:u w:val="single"/>
        </w:rPr>
      </w:pPr>
      <w:r w:rsidRPr="00DA6E95">
        <w:rPr>
          <w:rFonts w:ascii="Times New Roman" w:hAnsi="Times New Roman" w:cs="Times New Roman"/>
          <w:b/>
          <w:u w:val="single"/>
        </w:rPr>
        <w:t>Szczegółowy opis przedmiotu zamówienia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9A0227" w:rsidRPr="009A0227" w:rsidRDefault="009A0227" w:rsidP="009A0227">
      <w:pPr>
        <w:ind w:hanging="142"/>
        <w:jc w:val="center"/>
        <w:rPr>
          <w:rFonts w:ascii="Times New Roman" w:hAnsi="Times New Roman" w:cs="Times New Roman"/>
          <w:b/>
          <w:u w:val="single"/>
        </w:rPr>
      </w:pPr>
      <w:r>
        <w:rPr>
          <w:b/>
          <w:u w:val="single"/>
        </w:rPr>
        <w:t>Przewidywane potrzeby wyrobów mleczarskich, n</w:t>
      </w:r>
      <w:r w:rsidR="00E734DD">
        <w:rPr>
          <w:b/>
          <w:u w:val="single"/>
        </w:rPr>
        <w:t>abiału i jaj w o</w:t>
      </w:r>
      <w:r w:rsidR="00EC6296">
        <w:rPr>
          <w:b/>
          <w:u w:val="single"/>
        </w:rPr>
        <w:t>kresie  wrzesień 2023 - sierpień  2024</w:t>
      </w:r>
      <w:r>
        <w:rPr>
          <w:b/>
          <w:u w:val="single"/>
        </w:rPr>
        <w:t>r.</w:t>
      </w:r>
    </w:p>
    <w:p w:rsidR="009A0227" w:rsidRDefault="009A0227" w:rsidP="009A0227">
      <w:pPr>
        <w:pStyle w:val="Bezodstpw"/>
        <w:jc w:val="center"/>
        <w:rPr>
          <w:b/>
          <w:u w:val="single"/>
        </w:rPr>
      </w:pPr>
    </w:p>
    <w:tbl>
      <w:tblPr>
        <w:tblW w:w="5550" w:type="pct"/>
        <w:tblInd w:w="-601" w:type="dxa"/>
        <w:tblLook w:val="0000" w:firstRow="0" w:lastRow="0" w:firstColumn="0" w:lastColumn="0" w:noHBand="0" w:noVBand="0"/>
      </w:tblPr>
      <w:tblGrid>
        <w:gridCol w:w="482"/>
        <w:gridCol w:w="1823"/>
        <w:gridCol w:w="1147"/>
        <w:gridCol w:w="1336"/>
        <w:gridCol w:w="1187"/>
        <w:gridCol w:w="1086"/>
        <w:gridCol w:w="847"/>
        <w:gridCol w:w="1187"/>
        <w:gridCol w:w="964"/>
      </w:tblGrid>
      <w:tr w:rsidR="009A0227" w:rsidRPr="006148CA" w:rsidTr="00EE0469">
        <w:trPr>
          <w:trHeight w:val="58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22951">
              <w:rPr>
                <w:b/>
                <w:sz w:val="36"/>
                <w:szCs w:val="36"/>
              </w:rPr>
              <w:t>PAKIET NR III – WYROBY MLECZARSKIE, NABIAŁ I JAJA</w:t>
            </w:r>
          </w:p>
        </w:tc>
      </w:tr>
      <w:tr w:rsidR="009A0227" w:rsidRPr="006148CA" w:rsidTr="00C423B4"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Nazwa artykułu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Gramatura opakowania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Ilość przewidywana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netto (PLN)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Wartość netto(PLN)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Podatek VAT %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brutto (PLN)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Wartość brutto (PLN)</w:t>
            </w: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Jaja świeże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średnie 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EC6296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423B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Default="00EC6296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Serek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Bakuś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684">
              <w:rPr>
                <w:rFonts w:ascii="Times New Roman" w:hAnsi="Times New Roman" w:cs="Times New Roman"/>
                <w:sz w:val="20"/>
                <w:szCs w:val="20"/>
              </w:rPr>
              <w:t>Truskawkowy</w:t>
            </w:r>
          </w:p>
          <w:p w:rsidR="00AB0684" w:rsidRPr="006148CA" w:rsidRDefault="00EC6296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(tubka)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AB068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EC6296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D2475">
              <w:rPr>
                <w:rFonts w:ascii="Times New Roman" w:hAnsi="Times New Roman" w:cs="Times New Roman"/>
                <w:sz w:val="20"/>
                <w:szCs w:val="20"/>
              </w:rPr>
              <w:t>00 szt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Jogurt owocowy</w:t>
            </w:r>
            <w:r w:rsidR="00AB0684">
              <w:rPr>
                <w:rFonts w:ascii="Times New Roman" w:hAnsi="Times New Roman" w:cs="Times New Roman"/>
                <w:sz w:val="20"/>
                <w:szCs w:val="20"/>
              </w:rPr>
              <w:t xml:space="preserve"> pitny</w:t>
            </w:r>
            <w:r w:rsidR="002D49C7">
              <w:rPr>
                <w:rFonts w:ascii="Times New Roman" w:hAnsi="Times New Roman" w:cs="Times New Roman"/>
                <w:sz w:val="20"/>
                <w:szCs w:val="20"/>
              </w:rPr>
              <w:t xml:space="preserve"> bez dodatku cukrów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AB068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EC6296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519D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423B4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Jogurt owocowy bez</w:t>
            </w:r>
            <w:r w:rsidR="002D49C7">
              <w:rPr>
                <w:rFonts w:ascii="Times New Roman" w:hAnsi="Times New Roman" w:cs="Times New Roman"/>
                <w:sz w:val="20"/>
                <w:szCs w:val="20"/>
              </w:rPr>
              <w:t xml:space="preserve"> dodatku cukrów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933C3F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4519D0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C423B4">
              <w:rPr>
                <w:rFonts w:ascii="Times New Roman" w:hAnsi="Times New Roman" w:cs="Times New Roman"/>
                <w:sz w:val="20"/>
                <w:szCs w:val="20"/>
              </w:rPr>
              <w:t xml:space="preserve"> szt.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Masło świeże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200g- tł. 82%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4519D0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6D2B7A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Mleko świeże</w:t>
            </w:r>
            <w:r w:rsidR="00DD6BAE">
              <w:rPr>
                <w:rFonts w:ascii="Times New Roman" w:hAnsi="Times New Roman" w:cs="Times New Roman"/>
                <w:sz w:val="20"/>
                <w:szCs w:val="20"/>
              </w:rPr>
              <w:t xml:space="preserve"> 2%</w:t>
            </w: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6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6D2B7A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Mleko w proszku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6D2B7A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szt.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C42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Ser twaróg półtłusty</w:t>
            </w:r>
          </w:p>
          <w:p w:rsidR="00C423B4" w:rsidRPr="006148CA" w:rsidRDefault="00933C3F" w:rsidP="00C42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>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 tłuszczu 3,5%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6D2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6D2B7A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D0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Default="004519D0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C42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 żółty</w:t>
            </w:r>
            <w:r w:rsidR="00DD6BAE">
              <w:rPr>
                <w:rFonts w:ascii="Times New Roman" w:hAnsi="Times New Roman" w:cs="Times New Roman"/>
                <w:sz w:val="20"/>
                <w:szCs w:val="20"/>
              </w:rPr>
              <w:t xml:space="preserve"> Salami czerwone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091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Default="004519D0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EC6296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Śmietana 18 %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DD6BAE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>00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6D2B7A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27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951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  <w:p w:rsidR="009A0227" w:rsidRPr="006148CA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0227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</w:t>
      </w:r>
      <w:r w:rsidRPr="00777123">
        <w:rPr>
          <w:rFonts w:ascii="Times New Roman" w:hAnsi="Times New Roman" w:cs="Times New Roman"/>
          <w:b/>
          <w:sz w:val="20"/>
          <w:szCs w:val="20"/>
        </w:rPr>
        <w:t>nabiał -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Opakowania dostarczanych przez Wykonawcę artykułów spożywczych muszą być oznakowane widoczną datą terminu przydatności do spożycia.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2. Zamawiane produkty mają być bez śladów uszkodzeń mechanicznych, wg ważnej daty do spożycia  w okresie zaplanowanej przez zamawiającego dostawy i zużycia.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3. Opakowania jednostkowe powinny zabezpieczać produkt przed zniszczeniem i zanieczyszczeniem - czyste, bez obcych zapachów.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4. Jajka z nadrukowanym numerem identyfikacyjnym, niepopękane.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>5. Wykonawca zobowiązuje się do dostarczania</w:t>
      </w:r>
      <w:r w:rsidRPr="00777123">
        <w:rPr>
          <w:rFonts w:ascii="Times New Roman" w:hAnsi="Times New Roman" w:cs="Times New Roman"/>
          <w:b/>
          <w:sz w:val="20"/>
          <w:szCs w:val="20"/>
        </w:rPr>
        <w:t xml:space="preserve"> nabiału i jaj 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do magazynu kuchennego Zamawiającego własnym transportem na własny koszt i ryzyko, przy zachowaniu odpowiednich reżimów sanitarnych wymaganych dla przewozu żywności zgodnie z ustawą z dnia 25 sierpnia 2006 r. o bezpieczeństwie żywności 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lastRenderedPageBreak/>
        <w:t>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>6. Zamawiający wymaga, aby Wykonawca dostarczający zamówiony towar pomagał przy jego rozładunku w miejscu wskazanym przez Zamawiającego oraz był obecny podczas sprawdzenia zgodności towaru z zamówieniem.</w:t>
      </w: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A0227" w:rsidRPr="003400C1" w:rsidRDefault="009A0227" w:rsidP="009A0227">
      <w:pPr>
        <w:tabs>
          <w:tab w:val="left" w:pos="381"/>
        </w:tabs>
        <w:suppressAutoHyphens w:val="0"/>
        <w:spacing w:after="0" w:line="360" w:lineRule="auto"/>
        <w:jc w:val="both"/>
        <w:rPr>
          <w:rFonts w:ascii="Times New Roman" w:eastAsia="Arial" w:hAnsi="Times New Roman" w:cs="Times New Roman"/>
          <w:b/>
        </w:rPr>
      </w:pPr>
    </w:p>
    <w:p w:rsidR="009A0227" w:rsidRDefault="009A0227" w:rsidP="009A02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oferenta……………………………….</w:t>
      </w: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B3130F" w:rsidRDefault="00B3130F"/>
    <w:sectPr w:rsidR="00B313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F21" w:rsidRDefault="00275F21" w:rsidP="009A0227">
      <w:pPr>
        <w:spacing w:after="0" w:line="240" w:lineRule="auto"/>
      </w:pPr>
      <w:r>
        <w:separator/>
      </w:r>
    </w:p>
  </w:endnote>
  <w:endnote w:type="continuationSeparator" w:id="0">
    <w:p w:rsidR="00275F21" w:rsidRDefault="00275F21" w:rsidP="009A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798343"/>
      <w:docPartObj>
        <w:docPartGallery w:val="Page Numbers (Bottom of Page)"/>
        <w:docPartUnique/>
      </w:docPartObj>
    </w:sdtPr>
    <w:sdtEndPr/>
    <w:sdtContent>
      <w:p w:rsidR="009D0909" w:rsidRDefault="009D09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296">
          <w:rPr>
            <w:noProof/>
          </w:rPr>
          <w:t>1</w:t>
        </w:r>
        <w:r>
          <w:fldChar w:fldCharType="end"/>
        </w:r>
      </w:p>
    </w:sdtContent>
  </w:sdt>
  <w:p w:rsidR="009D0909" w:rsidRDefault="009D0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F21" w:rsidRDefault="00275F21" w:rsidP="009A0227">
      <w:pPr>
        <w:spacing w:after="0" w:line="240" w:lineRule="auto"/>
      </w:pPr>
      <w:r>
        <w:separator/>
      </w:r>
    </w:p>
  </w:footnote>
  <w:footnote w:type="continuationSeparator" w:id="0">
    <w:p w:rsidR="00275F21" w:rsidRDefault="00275F21" w:rsidP="009A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09" w:rsidRDefault="00681CA1">
    <w:pPr>
      <w:pStyle w:val="Nagwek"/>
    </w:pPr>
    <w:r>
      <w:t>ZS.271.1</w:t>
    </w:r>
    <w:r w:rsidR="00EC6296">
      <w:t>.2023</w:t>
    </w:r>
    <w:r w:rsidR="009D0909">
      <w:t xml:space="preserve">                                                                        </w:t>
    </w:r>
    <w:r w:rsidR="009D0909">
      <w:tab/>
      <w:t xml:space="preserve">   Załącznik nr 2.3. do SWZ</w:t>
    </w:r>
  </w:p>
  <w:p w:rsidR="009A0227" w:rsidRDefault="009A02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27"/>
    <w:rsid w:val="00043C59"/>
    <w:rsid w:val="000919F2"/>
    <w:rsid w:val="00163C2D"/>
    <w:rsid w:val="00275F21"/>
    <w:rsid w:val="002A584A"/>
    <w:rsid w:val="002D2673"/>
    <w:rsid w:val="002D49C7"/>
    <w:rsid w:val="004519D0"/>
    <w:rsid w:val="004B0C0C"/>
    <w:rsid w:val="005924C4"/>
    <w:rsid w:val="00681CA1"/>
    <w:rsid w:val="006D2B7A"/>
    <w:rsid w:val="00734FC5"/>
    <w:rsid w:val="00777123"/>
    <w:rsid w:val="007D5111"/>
    <w:rsid w:val="007F26F5"/>
    <w:rsid w:val="008E35E2"/>
    <w:rsid w:val="00931DF6"/>
    <w:rsid w:val="00933C3F"/>
    <w:rsid w:val="009A0227"/>
    <w:rsid w:val="009D0909"/>
    <w:rsid w:val="00A40A0B"/>
    <w:rsid w:val="00A747BD"/>
    <w:rsid w:val="00AB0684"/>
    <w:rsid w:val="00AB4E2E"/>
    <w:rsid w:val="00B3130F"/>
    <w:rsid w:val="00B94582"/>
    <w:rsid w:val="00BD257F"/>
    <w:rsid w:val="00C423B4"/>
    <w:rsid w:val="00C62B80"/>
    <w:rsid w:val="00CD2475"/>
    <w:rsid w:val="00D42592"/>
    <w:rsid w:val="00D44317"/>
    <w:rsid w:val="00DD6BAE"/>
    <w:rsid w:val="00E10368"/>
    <w:rsid w:val="00E734DD"/>
    <w:rsid w:val="00EC6296"/>
    <w:rsid w:val="00ED1D38"/>
    <w:rsid w:val="00F8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CEF8"/>
  <w15:chartTrackingRefBased/>
  <w15:docId w15:val="{6DC1ACC0-E021-42C8-95D3-3D103B6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22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A022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A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22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227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12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cp:lastPrinted>2021-06-10T05:00:00Z</cp:lastPrinted>
  <dcterms:created xsi:type="dcterms:W3CDTF">2023-06-27T10:00:00Z</dcterms:created>
  <dcterms:modified xsi:type="dcterms:W3CDTF">2023-06-27T10:00:00Z</dcterms:modified>
</cp:coreProperties>
</file>