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18" w:rsidRDefault="00A14518" w:rsidP="00A1451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A14518" w:rsidRDefault="00A14518" w:rsidP="00A14518">
      <w:pPr>
        <w:jc w:val="center"/>
        <w:rPr>
          <w:b/>
          <w:u w:val="single"/>
        </w:rPr>
      </w:pPr>
      <w:r>
        <w:rPr>
          <w:b/>
          <w:u w:val="single"/>
        </w:rPr>
        <w:t>Przewidywane potrzeby różnych artykułó</w:t>
      </w:r>
      <w:r w:rsidR="00AE4AC8">
        <w:rPr>
          <w:b/>
          <w:u w:val="single"/>
        </w:rPr>
        <w:t>w spożywczych w okresie wrzesień</w:t>
      </w:r>
      <w:r w:rsidR="007526C1">
        <w:rPr>
          <w:b/>
          <w:u w:val="single"/>
        </w:rPr>
        <w:t xml:space="preserve"> 2022r. – sierpień 2023</w:t>
      </w:r>
      <w:r>
        <w:rPr>
          <w:b/>
          <w:u w:val="single"/>
        </w:rPr>
        <w:t>r.</w:t>
      </w:r>
    </w:p>
    <w:p w:rsidR="00A14518" w:rsidRDefault="00A14518" w:rsidP="00A14518">
      <w:pPr>
        <w:pStyle w:val="Bezodstpw"/>
        <w:jc w:val="center"/>
        <w:rPr>
          <w:b/>
          <w:u w:val="single"/>
        </w:rPr>
      </w:pPr>
    </w:p>
    <w:tbl>
      <w:tblPr>
        <w:tblW w:w="5542" w:type="pct"/>
        <w:tblInd w:w="-459" w:type="dxa"/>
        <w:tblLook w:val="0000" w:firstRow="0" w:lastRow="0" w:firstColumn="0" w:lastColumn="0" w:noHBand="0" w:noVBand="0"/>
      </w:tblPr>
      <w:tblGrid>
        <w:gridCol w:w="511"/>
        <w:gridCol w:w="1391"/>
        <w:gridCol w:w="1250"/>
        <w:gridCol w:w="1461"/>
        <w:gridCol w:w="1294"/>
        <w:gridCol w:w="938"/>
        <w:gridCol w:w="916"/>
        <w:gridCol w:w="1294"/>
        <w:gridCol w:w="989"/>
      </w:tblGrid>
      <w:tr w:rsidR="00A14518" w:rsidRPr="006148CA" w:rsidTr="00E37929">
        <w:trPr>
          <w:trHeight w:val="554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4518" w:rsidRPr="00922951" w:rsidRDefault="00A14518" w:rsidP="0023233F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22951">
              <w:rPr>
                <w:b/>
                <w:sz w:val="36"/>
                <w:szCs w:val="36"/>
              </w:rPr>
              <w:t>PAKIET NR II – RÓŻNE ARTYKUŁY SPOŻYWCZE</w:t>
            </w:r>
          </w:p>
        </w:tc>
      </w:tr>
      <w:tr w:rsidR="001C1B85" w:rsidRPr="006148CA" w:rsidTr="00316093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Nazwa artykułu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Gramatura opakowania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Ilość przewidywana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 (PLN)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 (PLN)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Podatek VAT%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brutto (PLN)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(PLN)</w:t>
            </w: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Biszkopty okrągłe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A6743B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Budyń różne smaki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DB2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Chrzan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Default="002C4DB2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DB2" w:rsidRPr="006148CA" w:rsidRDefault="002C4DB2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5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Cukier kryształ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Cukier puder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Cukier waniliowy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Cynamon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Czosnek granulowany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Drożdże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Dżem 100%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Filet z makreli w pomidorach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Galaretki owocowe różne smaki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C2494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Groszek konserwowy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A70F9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Herbata owocowa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Herbatniki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A6743B" w:rsidP="00A674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C24943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Kakao  naturalne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Kasza jęczmienna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Kasza manna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Kawa  inka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F6E1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Ketchup 100 %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90446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Kisiel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8D2C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77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Koncentrat barszczu czerwonego</w:t>
            </w:r>
            <w:r w:rsidR="000E4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4C2F" w:rsidRPr="006148CA" w:rsidRDefault="000E4C2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(jakością zbliżony do KRAKUS)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8D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5876DF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Koncentrat pomidorowy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30%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 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Kwasek cytrynowy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D00EA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574E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Kukurydza w puszce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0E4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Liść laurowy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F6E1E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Lubczyk suszony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0E4C2F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0420A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0E4C2F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C1B85">
              <w:rPr>
                <w:rFonts w:ascii="Times New Roman" w:hAnsi="Times New Roman" w:cs="Times New Roman"/>
                <w:sz w:val="20"/>
                <w:szCs w:val="20"/>
              </w:rPr>
              <w:t>cet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0E4C2F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0420A" w:rsidP="00574EC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Majeranek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57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Makaron literki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8D2C13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szt.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Makaron nitka 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ubelski, świderki, kolanko</w:t>
            </w:r>
            <w:r w:rsidR="004D1E51">
              <w:rPr>
                <w:rFonts w:ascii="Times New Roman" w:hAnsi="Times New Roman" w:cs="Times New Roman"/>
                <w:sz w:val="20"/>
                <w:szCs w:val="20"/>
              </w:rPr>
              <w:t>, łazanka</w:t>
            </w:r>
            <w:r w:rsidR="007526C1">
              <w:rPr>
                <w:rFonts w:ascii="Times New Roman" w:hAnsi="Times New Roman" w:cs="Times New Roman"/>
                <w:sz w:val="20"/>
                <w:szCs w:val="20"/>
              </w:rPr>
              <w:t>, spaghetti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524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900 szt.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Makaron zacierka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8D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1C1B8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48FA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Default="00316093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D248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Majonez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FA" w:rsidRPr="006148CA" w:rsidRDefault="00D248FA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Mąka pszenna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kg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Mąka ziemniaczana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D2C13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15 szt.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Miód pszczeli naturalny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0E4C2F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Mus owocowy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bookmarkStart w:id="0" w:name="_GoBack"/>
            <w:bookmarkEnd w:id="0"/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Muesli (różne rodzaje)</w:t>
            </w:r>
          </w:p>
          <w:p w:rsidR="00313E72" w:rsidRDefault="00313E72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E37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874C04" w:rsidP="00E37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874C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Olej</w:t>
            </w: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 xml:space="preserve"> rzepakowy z I tłoczenia np. kujawski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Oliwa z oliwek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874C04" w:rsidP="00E37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E37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Oregano suszone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D00EA" w:rsidP="00E37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0420A" w:rsidP="00E37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E3792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Papryka słodka mielona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BC7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BC7DA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Pieprz mielony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31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23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śniadaniowe czekoladowe kuleczki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Default="00313E72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60420A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316093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Płatki kukurydziane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g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Płatki śniadaniowe miodowe kółeczka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g.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Default="0060420A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Płatki owsiane</w:t>
            </w:r>
          </w:p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500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Proszek do pieczenia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3E72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E51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Przecier ogórkowy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Default="004D1E51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E51" w:rsidRPr="006148CA" w:rsidRDefault="004D1E51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Ryż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Soki owocowe 100%</w:t>
            </w:r>
          </w:p>
          <w:p w:rsidR="001C1B85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różne smaki)</w:t>
            </w:r>
          </w:p>
          <w:p w:rsidR="004C24DD" w:rsidRPr="006148CA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Np. Tarczyn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C24DD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60420A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Soki w kartoniku 100 % różne smaki</w:t>
            </w:r>
          </w:p>
          <w:p w:rsidR="001C1B85" w:rsidRPr="006148CA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Np. Fortuna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Sól</w:t>
            </w:r>
            <w:r w:rsidR="007526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1 kg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4DD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Default="004C24DD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Wafle ryżowe z czekoladą</w:t>
            </w:r>
          </w:p>
          <w:p w:rsidR="004C24DD" w:rsidRPr="006148CA" w:rsidRDefault="007526C1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po 6 szt. </w:t>
            </w:r>
            <w:r w:rsidR="004C24DD">
              <w:rPr>
                <w:rFonts w:ascii="Times New Roman" w:hAnsi="Times New Roman" w:cs="Times New Roman"/>
                <w:sz w:val="20"/>
                <w:szCs w:val="20"/>
              </w:rPr>
              <w:t>opakowanie)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316093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4DD" w:rsidRPr="006148CA" w:rsidRDefault="004C24DD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D1E51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Wafle tortowe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D1E51" w:rsidP="000D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B85" w:rsidRPr="006148CA" w:rsidRDefault="00316093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Zakwas do żurku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4D1E51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5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316093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Ziele angielskie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BF6E1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g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2A494E" w:rsidP="000D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1B85" w:rsidRPr="006148CA" w:rsidRDefault="001C1B85" w:rsidP="000D1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B85" w:rsidRPr="006148CA" w:rsidTr="00316093">
        <w:trPr>
          <w:trHeight w:val="618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62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518" w:rsidRPr="006148CA" w:rsidRDefault="00A14518" w:rsidP="0023233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518" w:rsidRPr="00EC0349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2100E8">
        <w:rPr>
          <w:rFonts w:ascii="Times New Roman" w:hAnsi="Times New Roman" w:cs="Times New Roman"/>
          <w:b/>
          <w:sz w:val="20"/>
          <w:szCs w:val="20"/>
        </w:rPr>
        <w:t>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hAnsi="Times New Roman" w:cs="Times New Roman"/>
          <w:b/>
          <w:sz w:val="20"/>
          <w:szCs w:val="20"/>
        </w:rPr>
        <w:t>2.</w:t>
      </w:r>
      <w:r w:rsidRPr="002100E8">
        <w:rPr>
          <w:rFonts w:ascii="Times New Roman" w:hAnsi="Times New Roman" w:cs="Times New Roman"/>
          <w:sz w:val="20"/>
          <w:szCs w:val="20"/>
        </w:rPr>
        <w:t xml:space="preserve"> 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Wykonawca będzie dostarczał </w:t>
      </w:r>
      <w:r w:rsidRPr="002100E8">
        <w:rPr>
          <w:rFonts w:ascii="Times New Roman" w:hAnsi="Times New Roman" w:cs="Times New Roman"/>
          <w:b/>
          <w:sz w:val="20"/>
          <w:szCs w:val="20"/>
        </w:rPr>
        <w:t>artykuły spożywcze -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3. Opakowania dostarczanych przez Wykonawcę artykułów spożywczych muszą być oznakowane widoczną datą terminu przydatności do spożycia.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4. Wszystkie artykuły suche  powinny być pakowane w czyste opakowania jednostkowe przeznaczone do kontaktu z żywnością chroniące zawartość przed uszkodzeniem. Produkty  powinny być suche, bez obecności szkodników oraz uszkodzeń przez nich wyrządzonych, bez śladów pleśni czy wilgoci. Nie dopuszczalne są produkty uszkodzone, połamane, a także zniszczone lub otwarte opakowania albo hermetycznie nieszczelne.</w:t>
      </w:r>
    </w:p>
    <w:p w:rsidR="00A14518" w:rsidRPr="002100E8" w:rsidRDefault="00A14518" w:rsidP="00A14518">
      <w:pPr>
        <w:tabs>
          <w:tab w:val="left" w:pos="381"/>
        </w:tabs>
        <w:suppressAutoHyphens w:val="0"/>
        <w:spacing w:after="0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 xml:space="preserve">5. Wykonawca zobowiązuje się do dostarczania </w:t>
      </w:r>
      <w:r w:rsidRPr="002100E8">
        <w:rPr>
          <w:rFonts w:ascii="Times New Roman" w:hAnsi="Times New Roman" w:cs="Times New Roman"/>
          <w:b/>
          <w:sz w:val="20"/>
          <w:szCs w:val="20"/>
        </w:rPr>
        <w:t xml:space="preserve">artykułów spożywczych </w:t>
      </w:r>
      <w:r w:rsidRPr="002100E8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A14518" w:rsidRPr="002100E8" w:rsidRDefault="00A14518" w:rsidP="00A14518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100E8">
        <w:rPr>
          <w:rFonts w:ascii="Times New Roman" w:eastAsia="Arial" w:hAnsi="Times New Roman" w:cs="Times New Roman"/>
          <w:b/>
          <w:sz w:val="20"/>
          <w:szCs w:val="20"/>
        </w:rPr>
        <w:t>6. Zamawiający wymaga, aby Wykonawca dostarczający zamówiony towar pomagał przy jego rozładunku w miejscu wskazanym przez Zamawiającego oraz był obecny podczas sprawdzenia zgodności towaru z zamówieniem.</w:t>
      </w:r>
    </w:p>
    <w:p w:rsidR="00A14518" w:rsidRPr="002100E8" w:rsidRDefault="00A14518" w:rsidP="00A14518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4518" w:rsidRDefault="00A14518" w:rsidP="00A14518">
      <w:pPr>
        <w:ind w:left="5664" w:firstLine="708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             </w:t>
      </w: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A14518" w:rsidRDefault="00A14518" w:rsidP="00A14518">
      <w:pPr>
        <w:ind w:left="6372"/>
        <w:jc w:val="center"/>
        <w:rPr>
          <w:rFonts w:ascii="Times New Roman" w:hAnsi="Times New Roman" w:cs="Times New Roman"/>
        </w:rPr>
      </w:pPr>
    </w:p>
    <w:p w:rsidR="00B3130F" w:rsidRDefault="00B3130F"/>
    <w:sectPr w:rsidR="00B3130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92" w:rsidRDefault="00633892" w:rsidP="00A14518">
      <w:pPr>
        <w:spacing w:after="0" w:line="240" w:lineRule="auto"/>
      </w:pPr>
      <w:r>
        <w:separator/>
      </w:r>
    </w:p>
  </w:endnote>
  <w:endnote w:type="continuationSeparator" w:id="0">
    <w:p w:rsidR="00633892" w:rsidRDefault="00633892" w:rsidP="00A1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013880"/>
      <w:docPartObj>
        <w:docPartGallery w:val="Page Numbers (Bottom of Page)"/>
        <w:docPartUnique/>
      </w:docPartObj>
    </w:sdtPr>
    <w:sdtEndPr/>
    <w:sdtContent>
      <w:p w:rsidR="001737BB" w:rsidRDefault="001737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093">
          <w:rPr>
            <w:noProof/>
          </w:rPr>
          <w:t>2</w:t>
        </w:r>
        <w:r>
          <w:fldChar w:fldCharType="end"/>
        </w:r>
      </w:p>
    </w:sdtContent>
  </w:sdt>
  <w:p w:rsidR="001737BB" w:rsidRDefault="00173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92" w:rsidRDefault="00633892" w:rsidP="00A14518">
      <w:pPr>
        <w:spacing w:after="0" w:line="240" w:lineRule="auto"/>
      </w:pPr>
      <w:r>
        <w:separator/>
      </w:r>
    </w:p>
  </w:footnote>
  <w:footnote w:type="continuationSeparator" w:id="0">
    <w:p w:rsidR="00633892" w:rsidRDefault="00633892" w:rsidP="00A1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BB" w:rsidRDefault="00874C04">
    <w:pPr>
      <w:pStyle w:val="Nagwek"/>
    </w:pPr>
    <w:r>
      <w:t>ZS.271.1.2022</w:t>
    </w:r>
    <w:r w:rsidR="001737BB">
      <w:t xml:space="preserve"> </w:t>
    </w:r>
    <w:r w:rsidR="001737BB">
      <w:tab/>
      <w:t xml:space="preserve">                                                                                                                 Załącznik nr 2.2 do SWZ</w:t>
    </w:r>
  </w:p>
  <w:p w:rsidR="001737BB" w:rsidRDefault="001737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18"/>
    <w:rsid w:val="00005A52"/>
    <w:rsid w:val="00050642"/>
    <w:rsid w:val="00090446"/>
    <w:rsid w:val="000C6232"/>
    <w:rsid w:val="000D1FAB"/>
    <w:rsid w:val="000E4C2F"/>
    <w:rsid w:val="001067C9"/>
    <w:rsid w:val="00162F85"/>
    <w:rsid w:val="001737BB"/>
    <w:rsid w:val="00187106"/>
    <w:rsid w:val="001A3117"/>
    <w:rsid w:val="001B5E5C"/>
    <w:rsid w:val="001C1B85"/>
    <w:rsid w:val="002100E8"/>
    <w:rsid w:val="00224034"/>
    <w:rsid w:val="00232240"/>
    <w:rsid w:val="0023233F"/>
    <w:rsid w:val="00283C63"/>
    <w:rsid w:val="002A494E"/>
    <w:rsid w:val="002C4DB2"/>
    <w:rsid w:val="00313E72"/>
    <w:rsid w:val="00316093"/>
    <w:rsid w:val="003938E1"/>
    <w:rsid w:val="003D380E"/>
    <w:rsid w:val="004B68CE"/>
    <w:rsid w:val="004C24DD"/>
    <w:rsid w:val="004D1E51"/>
    <w:rsid w:val="005244C6"/>
    <w:rsid w:val="00574ECA"/>
    <w:rsid w:val="005813F2"/>
    <w:rsid w:val="005876DF"/>
    <w:rsid w:val="005A70F9"/>
    <w:rsid w:val="0060420A"/>
    <w:rsid w:val="00633892"/>
    <w:rsid w:val="0063514C"/>
    <w:rsid w:val="00640AA9"/>
    <w:rsid w:val="006431D3"/>
    <w:rsid w:val="00666A14"/>
    <w:rsid w:val="00691559"/>
    <w:rsid w:val="006B5213"/>
    <w:rsid w:val="006D00EA"/>
    <w:rsid w:val="006D109D"/>
    <w:rsid w:val="007526C1"/>
    <w:rsid w:val="007A5342"/>
    <w:rsid w:val="00874C04"/>
    <w:rsid w:val="00877B6E"/>
    <w:rsid w:val="008D2C13"/>
    <w:rsid w:val="008E2E83"/>
    <w:rsid w:val="00907800"/>
    <w:rsid w:val="009310D8"/>
    <w:rsid w:val="00A14518"/>
    <w:rsid w:val="00A6743B"/>
    <w:rsid w:val="00A96A82"/>
    <w:rsid w:val="00AE4AC8"/>
    <w:rsid w:val="00AE64F6"/>
    <w:rsid w:val="00B3130F"/>
    <w:rsid w:val="00BC7DAD"/>
    <w:rsid w:val="00BF6E1E"/>
    <w:rsid w:val="00C24943"/>
    <w:rsid w:val="00C97503"/>
    <w:rsid w:val="00D1183B"/>
    <w:rsid w:val="00D248FA"/>
    <w:rsid w:val="00D437BF"/>
    <w:rsid w:val="00D93647"/>
    <w:rsid w:val="00DB228D"/>
    <w:rsid w:val="00E068C9"/>
    <w:rsid w:val="00E37929"/>
    <w:rsid w:val="00E40D80"/>
    <w:rsid w:val="00E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7F6"/>
  <w15:chartTrackingRefBased/>
  <w15:docId w15:val="{A417C53B-E75E-4FC8-8ACE-C3DB90CF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451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1451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1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51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518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0E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Użytkownik systemu Windows</cp:lastModifiedBy>
  <cp:revision>27</cp:revision>
  <cp:lastPrinted>2021-06-10T04:59:00Z</cp:lastPrinted>
  <dcterms:created xsi:type="dcterms:W3CDTF">2021-06-18T05:49:00Z</dcterms:created>
  <dcterms:modified xsi:type="dcterms:W3CDTF">2022-07-07T07:29:00Z</dcterms:modified>
</cp:coreProperties>
</file>