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sprawy: ZS.271.1.2019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1A56" w:rsidRPr="00D51A56" w:rsidRDefault="00D51A56" w:rsidP="00E922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Zawiadomienie o wyniku postępowania prowadzonego w trybie przetargu nieograniczonego 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 udzielenie zamówienia publicznego w trybie przetargu nieograniczonego pn. „Sukcesywna dostawa artykułów spożywczych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żywienia zbiorowego w stołówce szkolnej  Zespołu Szkół w Przewrotnem”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zgodnie z art. 91 ust. 1 ustawy z dnia 29 stycznia 2004 roku Prawo Zamówień Publicznych ( tj. Dz. U. z 2018 r. poz. 1986 ze zm. ) dokonał wyboru najkorzystniejszych ofert.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92 ust. 1 ustawy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   Szkół    w Przewrotnem 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zakończonego postępowania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jw. </w:t>
      </w:r>
      <w:r w:rsidR="009942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najkorzystniejsze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wybrane oferty: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1 do SIWZ Pakiet I (część 1) – owoce i warzywa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1A56" w:rsidRPr="00D51A56" w:rsidRDefault="00265563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wybrana oferta Nr 7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złożona przez firmę: </w:t>
      </w:r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„Centrum Plus” Kolbuszowa, ul. Towarowa 4, 36-100 Kolbuszowa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brutto: 100 pkt. / 26</w:t>
      </w:r>
      <w:r w:rsidR="00265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109,94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zł/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Zamawiający informuje, że w niniejszym postępowaniu </w:t>
      </w:r>
      <w:r w:rsidR="00C46F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wpłynęły inne oferty.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1 do SIWZ Pakiet II (część 2)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różne artykuły spożywcze </w:t>
      </w:r>
    </w:p>
    <w:p w:rsidR="00D51A56" w:rsidRPr="00D51A56" w:rsidRDefault="00265563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wybrana oferta Nr 1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złożona przez firmę: </w:t>
      </w:r>
      <w:proofErr w:type="spellStart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Almax</w:t>
      </w:r>
      <w:proofErr w:type="spellEnd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Dystrybucja  </w:t>
      </w:r>
      <w:proofErr w:type="spellStart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Sp.z.o.o</w:t>
      </w:r>
      <w:proofErr w:type="spellEnd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Panieńszczyzna, 21-002 Jastków 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brutto: 100 pkt. /19696,35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zł/</w:t>
      </w:r>
    </w:p>
    <w:p w:rsidR="00C46F88" w:rsidRDefault="00D51A56" w:rsidP="00C46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6F88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informuje, że w niniejszym postępowaniu złożono następujące ważne oferty:</w:t>
      </w:r>
    </w:p>
    <w:p w:rsidR="00C46F88" w:rsidRPr="00D51A56" w:rsidRDefault="00417BEF" w:rsidP="00C46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nr 7 </w:t>
      </w:r>
      <w:r w:rsidR="00C46F88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Plus” Kolbuszowa, ul. Towarowa 4, 36-100 Kolbuszowa</w:t>
      </w:r>
    </w:p>
    <w:p w:rsidR="00D51A56" w:rsidRPr="00D51A56" w:rsidRDefault="00C46F88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otrzymanych punktów: cena brutto: 84,97 pkt./23178,50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Załącznik Nr 1 do SIWZ Pakiet III (część 3) – wyroby mleczarskie, nabiał i jaja</w:t>
      </w:r>
      <w:r w:rsidR="00265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wybrana oferta Nr 1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złożoną przez firmę: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ALMAX – Dystrybucja Sp. z.o.o Panieńszczyzna 21-002 Jastków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brutto: 100,00 pkt. / 15</w:t>
      </w:r>
      <w:r w:rsidR="00265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704,05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zł/</w:t>
      </w:r>
    </w:p>
    <w:p w:rsid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informuje, że w niniejszym postępowaniu złożono następujące ważne oferty:</w:t>
      </w:r>
    </w:p>
    <w:p w:rsidR="00D51A56" w:rsidRPr="00D51A56" w:rsidRDefault="00417BEF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nr 7 </w:t>
      </w:r>
      <w:r w:rsidR="00C46F88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Plus” Kolbuszowa, ul. Towarowa 4, 36-100 Kolbuszowa</w:t>
      </w:r>
    </w:p>
    <w:p w:rsidR="00C46F88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otrzyma</w:t>
      </w:r>
      <w:r w:rsidR="00C46F88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punktów: cena brutto: 99,05 pkt. / 15 854,05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 zł/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1 do SIWZ Pakiet IV (część IV ) – wyroby gotowe – garmażeryjne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65563">
        <w:rPr>
          <w:rFonts w:ascii="Times New Roman" w:eastAsia="Times New Roman" w:hAnsi="Times New Roman" w:cs="Times New Roman"/>
          <w:sz w:val="24"/>
          <w:szCs w:val="24"/>
          <w:lang w:eastAsia="pl-PL"/>
        </w:rPr>
        <w:t>ostała wybrana oferta Nr 9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przez firmę</w:t>
      </w:r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DR Invest s.c. Damian </w:t>
      </w:r>
      <w:proofErr w:type="spellStart"/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Drupka,Rafał</w:t>
      </w:r>
      <w:proofErr w:type="spellEnd"/>
      <w:r w:rsidR="00C46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Kramarz</w:t>
      </w:r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36-060 Głogów </w:t>
      </w:r>
      <w:proofErr w:type="spellStart"/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Młp</w:t>
      </w:r>
      <w:proofErr w:type="spellEnd"/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ul .Piłsudskiego 8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</w:t>
      </w:r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brutto: 100 pkt. / 9 319,80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zł/</w:t>
      </w:r>
      <w:r w:rsidR="00265563">
        <w:rPr>
          <w:rFonts w:ascii="Times New Roman" w:eastAsia="Times New Roman" w:hAnsi="Times New Roman" w:cs="Times New Roman"/>
          <w:sz w:val="24"/>
          <w:szCs w:val="24"/>
          <w:lang w:eastAsia="pl-PL"/>
        </w:rPr>
        <w:t>\</w:t>
      </w:r>
    </w:p>
    <w:p w:rsidR="00265563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17BEF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informuje, że w niniejszym postępowaniu nie złożono więcej ofert.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1 do SIWZ Pakiet V (część V) – mięso, drób i wędliny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51A56" w:rsidRPr="00D51A56" w:rsidRDefault="00265563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wybrana oferta Nr 2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złożona przez firmę:</w:t>
      </w:r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Zakład Mięsny „NOWY MAXPOL” R.J. Kizior </w:t>
      </w:r>
      <w:proofErr w:type="spellStart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Sp.J</w:t>
      </w:r>
      <w:proofErr w:type="spellEnd"/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., ul. Leśna 2, 39-207 Brzeźnica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brutto: 100 pkt. / 33560,10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zł/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informuje, że w niniejszym postępowaniu złożono następujące  ważne oferty:</w:t>
      </w:r>
    </w:p>
    <w:p w:rsidR="00D51A56" w:rsidRPr="00D51A56" w:rsidRDefault="00417BEF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6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Przedsiębiorstwo Handlowo-Usługowe OLIMPEK 35-232 Rzeszów, ul. Ciasna 12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otrzyman</w:t>
      </w:r>
      <w:r w:rsidR="00417BEF">
        <w:rPr>
          <w:rFonts w:ascii="Times New Roman" w:eastAsia="Times New Roman" w:hAnsi="Times New Roman" w:cs="Times New Roman"/>
          <w:sz w:val="24"/>
          <w:szCs w:val="24"/>
          <w:lang w:eastAsia="pl-PL"/>
        </w:rPr>
        <w:t>ych punktów: cena brutto: 96,23pkt. / 34 874,70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Załącznik Nr 1 do SIWZ Pakiet VI (część VI)– ryby i mrożonki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wybrana oferta Nr 3 złożona przez firmę: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WIDAN Polska Sp. z o. o. 37 – 700 Przemyśl, ul. Jasińskiego 56b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brutto: 100 pkt. / 12 183,80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zł/</w:t>
      </w:r>
    </w:p>
    <w:p w:rsid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informuje, że w niniejszym postępowaniu złożono następujące ważne oferty:</w:t>
      </w:r>
    </w:p>
    <w:p w:rsidR="00417BEF" w:rsidRPr="00417BEF" w:rsidRDefault="00417BEF" w:rsidP="00417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nr 7 Centrum Plus” Kolbuszowa, ul. Towarowa 4, 36-100 Kolbuszowa</w:t>
      </w:r>
    </w:p>
    <w:p w:rsidR="00D51A56" w:rsidRPr="00D51A56" w:rsidRDefault="00417BEF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otrzyma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 punktów: cena brutto: 80,28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/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175,70</w:t>
      </w:r>
      <w:r w:rsidR="00265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Nr 5 Przedsiębiorstwo Handlowo-Usługowe Prima Bąk ul. Głowackiego 27, 39-300 Mielec  Liczba otrzymanych punktów: </w:t>
      </w:r>
      <w:r w:rsidR="00417BE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99,68 pkt. / 12 222,00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zł/</w:t>
      </w:r>
    </w:p>
    <w:p w:rsidR="00D51A56" w:rsidRPr="00D51A56" w:rsidRDefault="00265563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8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REN Sp. z o. </w:t>
      </w:r>
      <w:r w:rsidR="005D1923">
        <w:rPr>
          <w:rFonts w:ascii="Times New Roman" w:eastAsia="Times New Roman" w:hAnsi="Times New Roman" w:cs="Times New Roman"/>
          <w:sz w:val="24"/>
          <w:szCs w:val="24"/>
          <w:lang w:eastAsia="pl-PL"/>
        </w:rPr>
        <w:t>o. 26-600 Radom, ul. Tartaczna – oferta niekompletna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1 do SIWZ Pakiet VII (część VII)– pieczywo, wyroby piekarskie i ciastkarskie</w:t>
      </w:r>
    </w:p>
    <w:p w:rsidR="00D51A56" w:rsidRPr="00D51A56" w:rsidRDefault="00265563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wybrana oferta nr 4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złożona przez firmę: </w:t>
      </w:r>
      <w:r w:rsidR="00D51A56"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Gminna Spółdzielnia „Samopomoc Chłopska” w Głogowie Małopolskim, 36-060 Głogów Małopolski, ul. Joselewicza nr 1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ww. firmy uznana została za najkorzystniejszą na podstawie kryteriów oceny ofert określonych w SIWZ tj. uzyskała największą ilość punktów w wyniku oceny przeprowadzonej przez Zamawiającego na podstawie kryteriów wskazanych w niniejszym postępowaniu o udzielenie zamówienia publicznego.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otrzymanych punktów: 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417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brutto: 100 pkt. / 7 251,00</w:t>
      </w:r>
      <w:r w:rsidRPr="00D51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zł/</w:t>
      </w:r>
    </w:p>
    <w:p w:rsidR="00D51A56" w:rsidRPr="00D51A56" w:rsidRDefault="00E922E1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</w:t>
      </w:r>
      <w:r w:rsidR="00D51A56"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nocześnie Zamawiający informuje, że w niniejszym postępowaniu nie złożono więcej ofert.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została zamieszc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zona na stronie </w:t>
      </w:r>
      <w:proofErr w:type="spellStart"/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spellEnd"/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szkoły: zsprzewrotne</w:t>
      </w: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.biposwiata.pl  oraz na tablicy ogłoszeń znajdującej się w budyn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>ku szkoły w Przewrotnem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Żaden wykonawca nie został wykluczony z postępowania. Dziękujemy wszystkim wykonawcom za  wzięcie udziału w postępowaniu przetargowym.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zawarcia umowy: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922E1">
        <w:rPr>
          <w:rFonts w:ascii="Times New Roman" w:eastAsia="Times New Roman" w:hAnsi="Times New Roman" w:cs="Times New Roman"/>
          <w:sz w:val="24"/>
          <w:szCs w:val="24"/>
          <w:lang w:eastAsia="pl-PL"/>
        </w:rPr>
        <w:t>31.07.2019 r.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                                    Dyrektora Zespołu Szkół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  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>    </w:t>
      </w:r>
      <w:r w:rsidR="00E9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="00E922E1">
        <w:rPr>
          <w:rFonts w:ascii="Times New Roman" w:eastAsia="Times New Roman" w:hAnsi="Times New Roman" w:cs="Times New Roman"/>
          <w:sz w:val="24"/>
          <w:szCs w:val="24"/>
          <w:lang w:eastAsia="pl-PL"/>
        </w:rPr>
        <w:t>dr Dorota Walczewska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                                                                                                   </w:t>
      </w:r>
      <w:r w:rsidR="0099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1A56" w:rsidRPr="00D51A56" w:rsidRDefault="00D51A56" w:rsidP="00D51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A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sectPr w:rsidR="00D51A56" w:rsidRPr="00D51A56" w:rsidSect="00417BE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A6"/>
    <w:rsid w:val="00265563"/>
    <w:rsid w:val="00326725"/>
    <w:rsid w:val="00417BEF"/>
    <w:rsid w:val="004F1B2D"/>
    <w:rsid w:val="005D1923"/>
    <w:rsid w:val="00994256"/>
    <w:rsid w:val="00C46F88"/>
    <w:rsid w:val="00D51A56"/>
    <w:rsid w:val="00D569A6"/>
    <w:rsid w:val="00E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EAF5"/>
  <w15:chartTrackingRefBased/>
  <w15:docId w15:val="{8A9E54FE-5F2A-4DFA-A9F1-56D5FD20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1A56"/>
    <w:rPr>
      <w:b/>
      <w:bCs/>
    </w:rPr>
  </w:style>
  <w:style w:type="paragraph" w:customStyle="1" w:styleId="top">
    <w:name w:val="top"/>
    <w:basedOn w:val="Normalny"/>
    <w:rsid w:val="00D5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1A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5</cp:revision>
  <cp:lastPrinted>2019-07-19T10:02:00Z</cp:lastPrinted>
  <dcterms:created xsi:type="dcterms:W3CDTF">2019-07-15T06:21:00Z</dcterms:created>
  <dcterms:modified xsi:type="dcterms:W3CDTF">2019-07-19T11:23:00Z</dcterms:modified>
</cp:coreProperties>
</file>