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5B1F" w:rsidRPr="002E43C6" w:rsidRDefault="00F62EE7">
      <w:pPr>
        <w:jc w:val="center"/>
        <w:rPr>
          <w:b/>
          <w:i/>
          <w:iCs/>
          <w:sz w:val="28"/>
          <w:szCs w:val="28"/>
        </w:rPr>
      </w:pPr>
      <w:r w:rsidRPr="002E43C6">
        <w:rPr>
          <w:b/>
          <w:i/>
          <w:iCs/>
          <w:sz w:val="28"/>
          <w:szCs w:val="28"/>
        </w:rPr>
        <w:t>Zespół Kształcenia i Wychowania Nr 1</w:t>
      </w:r>
      <w:r w:rsidR="00C85B1F" w:rsidRPr="002E43C6">
        <w:rPr>
          <w:b/>
          <w:i/>
          <w:iCs/>
          <w:sz w:val="28"/>
          <w:szCs w:val="28"/>
        </w:rPr>
        <w:t xml:space="preserve"> w</w:t>
      </w:r>
      <w:r w:rsidRPr="002E43C6">
        <w:rPr>
          <w:b/>
          <w:i/>
          <w:iCs/>
          <w:sz w:val="28"/>
          <w:szCs w:val="28"/>
        </w:rPr>
        <w:t xml:space="preserve"> Pelplinie</w:t>
      </w:r>
      <w:r w:rsidR="00C85B1F" w:rsidRPr="002E43C6">
        <w:rPr>
          <w:b/>
          <w:i/>
          <w:iCs/>
          <w:sz w:val="28"/>
          <w:szCs w:val="28"/>
        </w:rPr>
        <w:t xml:space="preserve"> </w:t>
      </w:r>
    </w:p>
    <w:p w:rsidR="00403C64" w:rsidRDefault="00403C64">
      <w:pPr>
        <w:jc w:val="center"/>
        <w:rPr>
          <w:b/>
          <w:i/>
          <w:iCs/>
          <w:sz w:val="28"/>
          <w:szCs w:val="28"/>
        </w:rPr>
      </w:pPr>
      <w:r w:rsidRPr="002E43C6">
        <w:rPr>
          <w:b/>
          <w:i/>
          <w:iCs/>
          <w:sz w:val="28"/>
          <w:szCs w:val="28"/>
        </w:rPr>
        <w:t>83-</w:t>
      </w:r>
      <w:r w:rsidR="00F62EE7" w:rsidRPr="002E43C6">
        <w:rPr>
          <w:b/>
          <w:i/>
          <w:iCs/>
          <w:sz w:val="28"/>
          <w:szCs w:val="28"/>
        </w:rPr>
        <w:t>13</w:t>
      </w:r>
      <w:r w:rsidR="00A2170A" w:rsidRPr="002E43C6">
        <w:rPr>
          <w:b/>
          <w:i/>
          <w:iCs/>
          <w:sz w:val="28"/>
          <w:szCs w:val="28"/>
        </w:rPr>
        <w:t>0</w:t>
      </w:r>
      <w:r w:rsidR="00F62EE7" w:rsidRPr="002E43C6">
        <w:rPr>
          <w:b/>
          <w:i/>
          <w:iCs/>
          <w:sz w:val="28"/>
          <w:szCs w:val="28"/>
        </w:rPr>
        <w:t xml:space="preserve"> Pelplin, </w:t>
      </w:r>
      <w:r w:rsidRPr="002E43C6">
        <w:rPr>
          <w:b/>
          <w:i/>
          <w:iCs/>
          <w:sz w:val="28"/>
          <w:szCs w:val="28"/>
        </w:rPr>
        <w:t xml:space="preserve">ul. </w:t>
      </w:r>
      <w:r w:rsidR="002E616A" w:rsidRPr="002E43C6">
        <w:rPr>
          <w:b/>
          <w:i/>
          <w:iCs/>
          <w:sz w:val="28"/>
          <w:szCs w:val="28"/>
        </w:rPr>
        <w:t>Sambora</w:t>
      </w:r>
      <w:r w:rsidR="002E616A">
        <w:rPr>
          <w:b/>
          <w:i/>
          <w:iCs/>
          <w:sz w:val="28"/>
          <w:szCs w:val="28"/>
        </w:rPr>
        <w:t xml:space="preserve"> 5a</w:t>
      </w:r>
    </w:p>
    <w:p w:rsidR="00403C64" w:rsidRDefault="001E303B">
      <w:pPr>
        <w:jc w:val="center"/>
        <w:rPr>
          <w:iCs/>
          <w:shd w:val="clear" w:color="auto" w:fill="FFFF00"/>
        </w:rPr>
      </w:pPr>
      <w:r w:rsidRPr="001E303B">
        <w:pict>
          <v:line id="_x0000_s1027" style="position:absolute;left:0;text-align:left;z-index:251657216" from="-34.25pt,9pt" to="478.75pt,9pt" strokeweight="1.59mm">
            <v:stroke joinstyle="miter"/>
          </v:line>
        </w:pict>
      </w:r>
    </w:p>
    <w:p w:rsidR="00403C64" w:rsidRDefault="008523CC">
      <w:pPr>
        <w:pStyle w:val="Tytu"/>
        <w:widowControl w:val="0"/>
        <w:jc w:val="both"/>
        <w:rPr>
          <w:rFonts w:ascii="Times New Roman" w:hAnsi="Times New Roman"/>
          <w:sz w:val="24"/>
        </w:rPr>
      </w:pPr>
      <w:r>
        <w:rPr>
          <w:rFonts w:ascii="Times New Roman" w:hAnsi="Times New Roman"/>
          <w:sz w:val="24"/>
        </w:rPr>
        <w:t>z</w:t>
      </w:r>
      <w:r w:rsidR="00403C64">
        <w:rPr>
          <w:rFonts w:ascii="Times New Roman" w:hAnsi="Times New Roman"/>
          <w:sz w:val="24"/>
        </w:rPr>
        <w:t>nak postępowania: ZP</w:t>
      </w:r>
      <w:r w:rsidR="006D302F">
        <w:rPr>
          <w:rFonts w:ascii="Times New Roman" w:hAnsi="Times New Roman"/>
          <w:sz w:val="24"/>
        </w:rPr>
        <w:t>.</w:t>
      </w:r>
      <w:r w:rsidR="00707557" w:rsidRPr="002E43C6">
        <w:rPr>
          <w:rFonts w:ascii="Times New Roman" w:hAnsi="Times New Roman"/>
          <w:sz w:val="24"/>
        </w:rPr>
        <w:t>1</w:t>
      </w:r>
      <w:r w:rsidRPr="002E43C6">
        <w:rPr>
          <w:rFonts w:ascii="Times New Roman" w:hAnsi="Times New Roman"/>
          <w:sz w:val="24"/>
        </w:rPr>
        <w:t>.</w:t>
      </w:r>
      <w:r w:rsidR="00CD5396">
        <w:rPr>
          <w:rFonts w:ascii="Times New Roman" w:hAnsi="Times New Roman"/>
          <w:sz w:val="24"/>
        </w:rPr>
        <w:t>2013</w:t>
      </w:r>
    </w:p>
    <w:p w:rsidR="00403C64" w:rsidRDefault="00403C64">
      <w:pPr>
        <w:pStyle w:val="Tytu"/>
        <w:widowControl w:val="0"/>
        <w:jc w:val="both"/>
        <w:rPr>
          <w:rFonts w:ascii="Times New Roman" w:hAnsi="Times New Roman"/>
        </w:rPr>
      </w:pPr>
    </w:p>
    <w:p w:rsidR="00403C64" w:rsidRDefault="00403C64">
      <w:pPr>
        <w:pStyle w:val="Tekstpodstawowy"/>
        <w:rPr>
          <w:sz w:val="28"/>
        </w:rPr>
      </w:pPr>
    </w:p>
    <w:p w:rsidR="00403C64" w:rsidRDefault="00403C64" w:rsidP="008523CC">
      <w:pPr>
        <w:pStyle w:val="Tytu"/>
        <w:widowControl w:val="0"/>
        <w:shd w:val="clear" w:color="auto" w:fill="BFBFBF"/>
        <w:jc w:val="center"/>
        <w:rPr>
          <w:rFonts w:ascii="Times New Roman" w:hAnsi="Times New Roman"/>
          <w:b/>
          <w:sz w:val="36"/>
        </w:rPr>
      </w:pPr>
      <w:r>
        <w:rPr>
          <w:rFonts w:ascii="Times New Roman" w:hAnsi="Times New Roman"/>
          <w:b/>
          <w:sz w:val="36"/>
        </w:rPr>
        <w:t>SPECYFIKACJA ISTOTNYCH WARUNKÓW ZAMÓWIENIA</w:t>
      </w:r>
    </w:p>
    <w:p w:rsidR="00A2170A" w:rsidRDefault="00A2170A" w:rsidP="00A2170A">
      <w:pPr>
        <w:autoSpaceDE w:val="0"/>
        <w:autoSpaceDN w:val="0"/>
        <w:adjustRightInd w:val="0"/>
        <w:jc w:val="both"/>
        <w:rPr>
          <w:b/>
          <w:bCs/>
        </w:rPr>
      </w:pPr>
    </w:p>
    <w:p w:rsidR="00403C64" w:rsidRDefault="00403C64">
      <w:pPr>
        <w:pStyle w:val="Tytu"/>
        <w:widowControl w:val="0"/>
        <w:rPr>
          <w:rFonts w:ascii="Times New Roman" w:hAnsi="Times New Roman"/>
          <w:bCs/>
          <w:szCs w:val="28"/>
          <w:highlight w:val="yellow"/>
          <w:shd w:val="clear" w:color="auto" w:fill="FFFF00"/>
        </w:rPr>
      </w:pPr>
    </w:p>
    <w:p w:rsidR="00707557" w:rsidRDefault="008523CC" w:rsidP="002E43C6">
      <w:pPr>
        <w:pStyle w:val="Podtytu"/>
        <w:widowControl w:val="0"/>
        <w:rPr>
          <w:i/>
          <w:sz w:val="34"/>
          <w:szCs w:val="34"/>
        </w:rPr>
      </w:pPr>
      <w:r w:rsidRPr="00192A40">
        <w:rPr>
          <w:i/>
          <w:sz w:val="34"/>
          <w:szCs w:val="34"/>
        </w:rPr>
        <w:t xml:space="preserve">SUKCESYWANA </w:t>
      </w:r>
      <w:r w:rsidR="009C566E" w:rsidRPr="00192A40">
        <w:rPr>
          <w:i/>
          <w:sz w:val="34"/>
          <w:szCs w:val="34"/>
        </w:rPr>
        <w:t xml:space="preserve">DOSTAWA </w:t>
      </w:r>
      <w:r w:rsidR="00707557">
        <w:rPr>
          <w:i/>
          <w:sz w:val="34"/>
          <w:szCs w:val="34"/>
        </w:rPr>
        <w:t>ARTYKUŁÓW SPOŻYWCZYCH</w:t>
      </w:r>
    </w:p>
    <w:p w:rsidR="00766E59" w:rsidRPr="00192A40" w:rsidRDefault="002E43C6" w:rsidP="002E43C6">
      <w:pPr>
        <w:pStyle w:val="Podtytu"/>
        <w:widowControl w:val="0"/>
        <w:rPr>
          <w:i/>
          <w:sz w:val="34"/>
          <w:szCs w:val="34"/>
        </w:rPr>
      </w:pPr>
      <w:r>
        <w:rPr>
          <w:i/>
          <w:sz w:val="34"/>
          <w:szCs w:val="34"/>
        </w:rPr>
        <w:t xml:space="preserve">NA POTRZEBY </w:t>
      </w:r>
      <w:r w:rsidR="00F62EE7">
        <w:rPr>
          <w:i/>
          <w:sz w:val="34"/>
          <w:szCs w:val="34"/>
        </w:rPr>
        <w:t xml:space="preserve">ZESPOŁU KSZTAŁCENIA I WYCHOWANIA NR </w:t>
      </w:r>
      <w:r w:rsidR="00F62EE7" w:rsidRPr="001335C5">
        <w:rPr>
          <w:i/>
          <w:sz w:val="34"/>
          <w:szCs w:val="34"/>
        </w:rPr>
        <w:t>1</w:t>
      </w:r>
      <w:r w:rsidR="00A2170A" w:rsidRPr="001335C5">
        <w:rPr>
          <w:i/>
          <w:sz w:val="34"/>
          <w:szCs w:val="34"/>
        </w:rPr>
        <w:t xml:space="preserve"> W</w:t>
      </w:r>
      <w:r w:rsidR="001335C5">
        <w:rPr>
          <w:i/>
          <w:sz w:val="34"/>
          <w:szCs w:val="34"/>
        </w:rPr>
        <w:t> </w:t>
      </w:r>
      <w:r w:rsidR="00F62EE7">
        <w:rPr>
          <w:i/>
          <w:sz w:val="34"/>
          <w:szCs w:val="34"/>
        </w:rPr>
        <w:t>PELPLINIE</w:t>
      </w:r>
    </w:p>
    <w:p w:rsidR="009C566E" w:rsidRPr="009C566E" w:rsidRDefault="009C566E" w:rsidP="002E43C6">
      <w:pPr>
        <w:pStyle w:val="Tekstpodstawowy"/>
        <w:spacing w:line="240" w:lineRule="auto"/>
      </w:pPr>
    </w:p>
    <w:p w:rsidR="008523CC" w:rsidRDefault="008523CC">
      <w:pPr>
        <w:pStyle w:val="Podtytu"/>
        <w:widowControl w:val="0"/>
      </w:pPr>
    </w:p>
    <w:p w:rsidR="00192A40" w:rsidRDefault="00192A40" w:rsidP="00192A40">
      <w:pPr>
        <w:pStyle w:val="Tekstpodstawowy"/>
      </w:pPr>
    </w:p>
    <w:p w:rsidR="00192A40" w:rsidRPr="00192A40" w:rsidRDefault="00192A40" w:rsidP="00192A40">
      <w:pPr>
        <w:pStyle w:val="Tekstpodstawowy"/>
      </w:pPr>
    </w:p>
    <w:p w:rsidR="00403C64" w:rsidRPr="008523CC" w:rsidRDefault="00403C64">
      <w:pPr>
        <w:pStyle w:val="Podtytu"/>
        <w:widowControl w:val="0"/>
        <w:rPr>
          <w:sz w:val="24"/>
          <w:szCs w:val="24"/>
        </w:rPr>
      </w:pPr>
      <w:r w:rsidRPr="008523CC">
        <w:rPr>
          <w:sz w:val="24"/>
          <w:szCs w:val="24"/>
        </w:rPr>
        <w:t>POSTĘPOWANIE PROWADZONE W TRYBIE</w:t>
      </w:r>
    </w:p>
    <w:p w:rsidR="00403C64" w:rsidRPr="008523CC" w:rsidRDefault="00403C64">
      <w:pPr>
        <w:pStyle w:val="Podtytu"/>
        <w:widowControl w:val="0"/>
        <w:rPr>
          <w:sz w:val="24"/>
          <w:szCs w:val="24"/>
        </w:rPr>
      </w:pPr>
      <w:r w:rsidRPr="008523CC">
        <w:rPr>
          <w:sz w:val="24"/>
          <w:szCs w:val="24"/>
        </w:rPr>
        <w:t>PRZETARGU NIEOGRANICZONEGO</w:t>
      </w:r>
    </w:p>
    <w:p w:rsidR="00403C64" w:rsidRDefault="00403C64">
      <w:pPr>
        <w:rPr>
          <w:sz w:val="28"/>
          <w:shd w:val="clear" w:color="auto" w:fill="FFFF00"/>
        </w:rPr>
      </w:pPr>
    </w:p>
    <w:p w:rsidR="00403C64" w:rsidRDefault="00E44458">
      <w:pPr>
        <w:rPr>
          <w:sz w:val="28"/>
        </w:rPr>
      </w:pPr>
      <w:r>
        <w:rPr>
          <w:rFonts w:ascii="Arial" w:hAnsi="Arial" w:cs="Arial"/>
          <w:b/>
          <w:bCs/>
          <w:sz w:val="28"/>
          <w:szCs w:val="28"/>
          <w:lang w:eastAsia="pl-PL"/>
        </w:rPr>
        <w:t xml:space="preserve">                                BZP nr 50627 z dnia 04.04.2013r.</w:t>
      </w:r>
    </w:p>
    <w:p w:rsidR="00403C64" w:rsidRDefault="00403C64">
      <w:pPr>
        <w:widowControl w:val="0"/>
        <w:jc w:val="both"/>
        <w:rPr>
          <w:sz w:val="22"/>
        </w:rPr>
      </w:pPr>
      <w:r>
        <w:rPr>
          <w:sz w:val="22"/>
        </w:rPr>
        <w:t xml:space="preserve"> </w:t>
      </w:r>
    </w:p>
    <w:p w:rsidR="00403C64" w:rsidRDefault="00403C64" w:rsidP="009C4CBB">
      <w:pPr>
        <w:rPr>
          <w:sz w:val="22"/>
          <w:vertAlign w:val="superscript"/>
        </w:rPr>
      </w:pPr>
      <w:r>
        <w:rPr>
          <w:sz w:val="22"/>
        </w:rPr>
        <w:t xml:space="preserve">     </w:t>
      </w:r>
    </w:p>
    <w:p w:rsidR="00403C64" w:rsidRDefault="00403C64" w:rsidP="00A2170A">
      <w:pPr>
        <w:widowControl w:val="0"/>
        <w:rPr>
          <w:sz w:val="22"/>
          <w:vertAlign w:val="superscript"/>
        </w:rPr>
      </w:pPr>
      <w:r>
        <w:rPr>
          <w:sz w:val="22"/>
        </w:rPr>
        <w:t xml:space="preserve">                                                                                        </w:t>
      </w:r>
    </w:p>
    <w:p w:rsidR="00403C64" w:rsidRDefault="00403C64">
      <w:pPr>
        <w:widowControl w:val="0"/>
        <w:jc w:val="both"/>
        <w:rPr>
          <w:sz w:val="22"/>
        </w:rPr>
      </w:pPr>
      <w:r>
        <w:rPr>
          <w:sz w:val="22"/>
        </w:rPr>
        <w:t xml:space="preserve">                                                                                   </w:t>
      </w:r>
    </w:p>
    <w:p w:rsidR="00403C64" w:rsidRDefault="00403C64">
      <w:pPr>
        <w:widowControl w:val="0"/>
        <w:rPr>
          <w:sz w:val="22"/>
        </w:rPr>
      </w:pPr>
    </w:p>
    <w:p w:rsidR="00403C64" w:rsidRDefault="00403C64">
      <w:pPr>
        <w:widowControl w:val="0"/>
        <w:rPr>
          <w:sz w:val="22"/>
        </w:rPr>
      </w:pPr>
    </w:p>
    <w:p w:rsidR="00403C64" w:rsidRDefault="00403C64">
      <w:pPr>
        <w:widowControl w:val="0"/>
        <w:rPr>
          <w:sz w:val="22"/>
          <w:highlight w:val="yellow"/>
        </w:rPr>
      </w:pPr>
      <w:r>
        <w:rPr>
          <w:sz w:val="22"/>
        </w:rPr>
        <w:t xml:space="preserve">Tczew, dnia </w:t>
      </w:r>
      <w:r w:rsidR="00CD5396">
        <w:rPr>
          <w:sz w:val="22"/>
        </w:rPr>
        <w:t>04</w:t>
      </w:r>
      <w:r w:rsidRPr="00B353F7">
        <w:rPr>
          <w:sz w:val="22"/>
        </w:rPr>
        <w:t>.</w:t>
      </w:r>
      <w:r w:rsidR="006D302F">
        <w:rPr>
          <w:sz w:val="22"/>
        </w:rPr>
        <w:t>0</w:t>
      </w:r>
      <w:r w:rsidR="00CD5396">
        <w:rPr>
          <w:sz w:val="22"/>
        </w:rPr>
        <w:t>4.2013</w:t>
      </w:r>
      <w:r>
        <w:rPr>
          <w:sz w:val="22"/>
        </w:rPr>
        <w:t xml:space="preserve"> r. zatwierdzam niniejszą specyfikację</w:t>
      </w:r>
    </w:p>
    <w:p w:rsidR="00403C64" w:rsidRDefault="00403C64">
      <w:pPr>
        <w:widowControl w:val="0"/>
        <w:ind w:left="3600" w:firstLine="708"/>
        <w:rPr>
          <w:bCs/>
        </w:rPr>
      </w:pPr>
    </w:p>
    <w:p w:rsidR="00403C64" w:rsidRDefault="00403C64">
      <w:pPr>
        <w:widowControl w:val="0"/>
        <w:ind w:left="3600" w:firstLine="708"/>
        <w:rPr>
          <w:bCs/>
        </w:rPr>
      </w:pPr>
      <w:r>
        <w:rPr>
          <w:bCs/>
        </w:rPr>
        <w:t xml:space="preserve">                       </w:t>
      </w:r>
    </w:p>
    <w:p w:rsidR="00403C64" w:rsidRDefault="00403C64">
      <w:pPr>
        <w:widowControl w:val="0"/>
        <w:ind w:left="5664"/>
        <w:rPr>
          <w:sz w:val="22"/>
        </w:rPr>
      </w:pPr>
      <w:r>
        <w:rPr>
          <w:sz w:val="22"/>
        </w:rPr>
        <w:t xml:space="preserve">      </w:t>
      </w:r>
    </w:p>
    <w:p w:rsidR="00403C64" w:rsidRDefault="00403C64">
      <w:pPr>
        <w:widowControl w:val="0"/>
        <w:ind w:left="3780"/>
        <w:rPr>
          <w:sz w:val="22"/>
        </w:rPr>
      </w:pPr>
      <w:r>
        <w:rPr>
          <w:sz w:val="22"/>
        </w:rPr>
        <w:t xml:space="preserve">      </w:t>
      </w:r>
      <w:r>
        <w:rPr>
          <w:sz w:val="22"/>
        </w:rPr>
        <w:tab/>
      </w:r>
      <w:r>
        <w:rPr>
          <w:sz w:val="22"/>
        </w:rPr>
        <w:tab/>
        <w:t xml:space="preserve"> ..................</w:t>
      </w:r>
      <w:r w:rsidR="00E8715C">
        <w:rPr>
          <w:sz w:val="22"/>
        </w:rPr>
        <w:t>..............................</w:t>
      </w:r>
    </w:p>
    <w:p w:rsidR="00B13B3C" w:rsidRDefault="00E8715C" w:rsidP="004067B5">
      <w:pPr>
        <w:widowControl w:val="0"/>
        <w:ind w:left="3780"/>
        <w:rPr>
          <w:vertAlign w:val="superscript"/>
        </w:rPr>
      </w:pPr>
      <w:r>
        <w:tab/>
      </w:r>
      <w:r>
        <w:tab/>
      </w:r>
      <w:r>
        <w:tab/>
        <w:t xml:space="preserve">  </w:t>
      </w:r>
      <w:r w:rsidR="00403C64">
        <w:t xml:space="preserve">  </w:t>
      </w:r>
      <w:r w:rsidR="00403C64">
        <w:rPr>
          <w:vertAlign w:val="superscript"/>
        </w:rPr>
        <w:t>(Zamawiający)</w:t>
      </w:r>
    </w:p>
    <w:p w:rsidR="00B13B3C" w:rsidRDefault="00B13B3C">
      <w:pPr>
        <w:widowControl w:val="0"/>
        <w:ind w:left="3780"/>
        <w:rPr>
          <w:vertAlign w:val="superscript"/>
        </w:rPr>
      </w:pPr>
    </w:p>
    <w:p w:rsidR="00B13B3C" w:rsidRDefault="00B13B3C" w:rsidP="00DD55BB">
      <w:pPr>
        <w:widowControl w:val="0"/>
        <w:rPr>
          <w:vertAlign w:val="superscript"/>
        </w:rPr>
      </w:pPr>
    </w:p>
    <w:p w:rsidR="00C27262" w:rsidRDefault="00C27262" w:rsidP="00DD55BB">
      <w:pPr>
        <w:widowControl w:val="0"/>
        <w:rPr>
          <w:vertAlign w:val="superscript"/>
        </w:rPr>
      </w:pPr>
    </w:p>
    <w:p w:rsidR="00B35541" w:rsidRDefault="00B35541" w:rsidP="00DD55BB">
      <w:pPr>
        <w:widowControl w:val="0"/>
        <w:rPr>
          <w:vertAlign w:val="superscript"/>
        </w:rPr>
      </w:pPr>
    </w:p>
    <w:p w:rsidR="00FF3014" w:rsidRDefault="00FF3014" w:rsidP="00DD55BB">
      <w:pPr>
        <w:widowControl w:val="0"/>
        <w:rPr>
          <w:vertAlign w:val="superscript"/>
        </w:rPr>
      </w:pPr>
    </w:p>
    <w:p w:rsidR="00FF3014" w:rsidRPr="00FF3014" w:rsidRDefault="00FF3014" w:rsidP="00FF3014"/>
    <w:p w:rsidR="001749B2" w:rsidRPr="00B761A7" w:rsidRDefault="00192A40" w:rsidP="00B761A7">
      <w:pPr>
        <w:widowControl w:val="0"/>
        <w:tabs>
          <w:tab w:val="left" w:pos="6947"/>
        </w:tabs>
      </w:pPr>
      <w:r>
        <w:br w:type="column"/>
      </w:r>
    </w:p>
    <w:p w:rsidR="00624090" w:rsidRPr="00127327" w:rsidRDefault="00624090" w:rsidP="00127327">
      <w:pPr>
        <w:widowControl w:val="0"/>
        <w:shd w:val="clear" w:color="auto" w:fill="BFBFBF"/>
        <w:jc w:val="center"/>
        <w:rPr>
          <w:b/>
          <w:spacing w:val="60"/>
          <w:u w:val="single"/>
        </w:rPr>
      </w:pPr>
      <w:r w:rsidRPr="00D87674">
        <w:rPr>
          <w:b/>
          <w:spacing w:val="60"/>
          <w:u w:val="single"/>
        </w:rPr>
        <w:t>SPIS TREŚCI</w:t>
      </w:r>
    </w:p>
    <w:p w:rsidR="00D410FB" w:rsidRDefault="00D410FB" w:rsidP="00624090">
      <w:pPr>
        <w:widowControl w:val="0"/>
        <w:tabs>
          <w:tab w:val="left" w:pos="1985"/>
          <w:tab w:val="left" w:pos="8789"/>
        </w:tabs>
        <w:rPr>
          <w:b/>
        </w:rPr>
      </w:pPr>
    </w:p>
    <w:p w:rsidR="00DD1A7A" w:rsidRDefault="00DD1A7A" w:rsidP="00624090">
      <w:pPr>
        <w:widowControl w:val="0"/>
        <w:tabs>
          <w:tab w:val="left" w:pos="1985"/>
          <w:tab w:val="left" w:pos="8789"/>
        </w:tabs>
        <w:rPr>
          <w:b/>
        </w:rPr>
      </w:pPr>
    </w:p>
    <w:p w:rsidR="00DD1A7A" w:rsidRPr="00266896" w:rsidRDefault="00DD1A7A" w:rsidP="00624090">
      <w:pPr>
        <w:widowControl w:val="0"/>
        <w:tabs>
          <w:tab w:val="left" w:pos="1985"/>
          <w:tab w:val="left" w:pos="8789"/>
        </w:tabs>
        <w:rPr>
          <w:b/>
          <w:color w:val="000000"/>
        </w:rPr>
      </w:pPr>
    </w:p>
    <w:p w:rsidR="00624090" w:rsidRPr="00266896" w:rsidRDefault="00624090" w:rsidP="00624090">
      <w:pPr>
        <w:widowControl w:val="0"/>
        <w:tabs>
          <w:tab w:val="left" w:pos="1985"/>
          <w:tab w:val="left" w:pos="8789"/>
        </w:tabs>
        <w:rPr>
          <w:color w:val="000000"/>
        </w:rPr>
      </w:pPr>
      <w:r w:rsidRPr="00266896">
        <w:rPr>
          <w:b/>
          <w:color w:val="000000"/>
        </w:rPr>
        <w:t>ROZDZIAŁ 1.</w:t>
      </w:r>
      <w:r w:rsidRPr="00266896">
        <w:rPr>
          <w:color w:val="000000"/>
        </w:rPr>
        <w:t xml:space="preserve"> </w:t>
      </w:r>
      <w:r w:rsidRPr="00266896">
        <w:rPr>
          <w:color w:val="000000"/>
        </w:rPr>
        <w:tab/>
        <w:t>Informacje wprowadzające ....................................................................</w:t>
      </w:r>
      <w:r w:rsidRPr="00266896">
        <w:rPr>
          <w:color w:val="000000"/>
        </w:rPr>
        <w:tab/>
        <w:t>3</w:t>
      </w:r>
    </w:p>
    <w:p w:rsidR="00624090" w:rsidRPr="00266896" w:rsidRDefault="00624090" w:rsidP="00624090">
      <w:pPr>
        <w:widowControl w:val="0"/>
        <w:tabs>
          <w:tab w:val="left" w:pos="1985"/>
          <w:tab w:val="left" w:pos="8789"/>
        </w:tabs>
        <w:rPr>
          <w:color w:val="000000"/>
        </w:rPr>
      </w:pPr>
    </w:p>
    <w:p w:rsidR="00624090" w:rsidRPr="00266896" w:rsidRDefault="00624090" w:rsidP="00624090">
      <w:pPr>
        <w:widowControl w:val="0"/>
        <w:tabs>
          <w:tab w:val="left" w:pos="1985"/>
          <w:tab w:val="left" w:pos="8789"/>
        </w:tabs>
        <w:rPr>
          <w:color w:val="000000"/>
        </w:rPr>
      </w:pPr>
      <w:r w:rsidRPr="00266896">
        <w:rPr>
          <w:b/>
          <w:color w:val="000000"/>
        </w:rPr>
        <w:t>ROZDZIAŁ 2.</w:t>
      </w:r>
      <w:r w:rsidRPr="00266896">
        <w:rPr>
          <w:color w:val="000000"/>
        </w:rPr>
        <w:tab/>
        <w:t>Opis przedmiotu zamówienia .................................................................</w:t>
      </w:r>
      <w:r w:rsidRPr="00266896">
        <w:rPr>
          <w:color w:val="000000"/>
        </w:rPr>
        <w:tab/>
        <w:t>4</w:t>
      </w:r>
    </w:p>
    <w:p w:rsidR="00624090" w:rsidRPr="00266896" w:rsidRDefault="00624090" w:rsidP="00624090">
      <w:pPr>
        <w:widowControl w:val="0"/>
        <w:tabs>
          <w:tab w:val="left" w:pos="1985"/>
          <w:tab w:val="left" w:pos="8789"/>
        </w:tabs>
        <w:rPr>
          <w:color w:val="000000"/>
        </w:rPr>
      </w:pPr>
    </w:p>
    <w:p w:rsidR="00624090" w:rsidRPr="00266896" w:rsidRDefault="00624090" w:rsidP="00624090">
      <w:pPr>
        <w:widowControl w:val="0"/>
        <w:tabs>
          <w:tab w:val="left" w:pos="1985"/>
          <w:tab w:val="left" w:pos="8789"/>
        </w:tabs>
        <w:rPr>
          <w:color w:val="000000"/>
        </w:rPr>
      </w:pPr>
      <w:r w:rsidRPr="00266896">
        <w:rPr>
          <w:b/>
          <w:color w:val="000000"/>
        </w:rPr>
        <w:t>ROZDZIAŁ 3.</w:t>
      </w:r>
      <w:r w:rsidRPr="00266896">
        <w:rPr>
          <w:color w:val="000000"/>
        </w:rPr>
        <w:tab/>
        <w:t>Termin wykonania zamówienia ...............................</w:t>
      </w:r>
      <w:r w:rsidR="00A94F79" w:rsidRPr="00266896">
        <w:rPr>
          <w:color w:val="000000"/>
        </w:rPr>
        <w:t>..............................</w:t>
      </w:r>
      <w:r w:rsidR="00A94F79" w:rsidRPr="00266896">
        <w:rPr>
          <w:color w:val="000000"/>
        </w:rPr>
        <w:tab/>
      </w:r>
      <w:r w:rsidR="00177633" w:rsidRPr="00266896">
        <w:rPr>
          <w:color w:val="000000"/>
        </w:rPr>
        <w:t>8</w:t>
      </w:r>
    </w:p>
    <w:p w:rsidR="00624090" w:rsidRPr="00266896" w:rsidRDefault="00624090" w:rsidP="00624090">
      <w:pPr>
        <w:widowControl w:val="0"/>
        <w:tabs>
          <w:tab w:val="left" w:pos="1985"/>
          <w:tab w:val="left" w:pos="8789"/>
        </w:tabs>
        <w:rPr>
          <w:color w:val="000000"/>
        </w:rPr>
      </w:pPr>
    </w:p>
    <w:p w:rsidR="00624090" w:rsidRPr="00266896" w:rsidRDefault="00624090" w:rsidP="00624090">
      <w:pPr>
        <w:widowControl w:val="0"/>
        <w:tabs>
          <w:tab w:val="left" w:pos="1985"/>
        </w:tabs>
        <w:rPr>
          <w:color w:val="000000"/>
        </w:rPr>
      </w:pPr>
      <w:r w:rsidRPr="00266896">
        <w:rPr>
          <w:b/>
          <w:color w:val="000000"/>
        </w:rPr>
        <w:t>ROZDZIAŁ 4.</w:t>
      </w:r>
      <w:r w:rsidRPr="00266896">
        <w:rPr>
          <w:color w:val="000000"/>
        </w:rPr>
        <w:t xml:space="preserve"> </w:t>
      </w:r>
      <w:r w:rsidRPr="00266896">
        <w:rPr>
          <w:color w:val="000000"/>
        </w:rPr>
        <w:tab/>
        <w:t xml:space="preserve">Warunki udziału w postępowaniu oraz opis sposobu dokonywania </w:t>
      </w:r>
    </w:p>
    <w:p w:rsidR="00624090" w:rsidRPr="00266896" w:rsidRDefault="00624090" w:rsidP="00624090">
      <w:pPr>
        <w:widowControl w:val="0"/>
        <w:tabs>
          <w:tab w:val="left" w:pos="1985"/>
          <w:tab w:val="left" w:pos="8789"/>
        </w:tabs>
        <w:rPr>
          <w:color w:val="000000"/>
        </w:rPr>
      </w:pPr>
      <w:r w:rsidRPr="00266896">
        <w:rPr>
          <w:color w:val="000000"/>
        </w:rPr>
        <w:tab/>
        <w:t xml:space="preserve">oceny spełniania tych warunków .......................................................... </w:t>
      </w:r>
      <w:r w:rsidRPr="00266896">
        <w:rPr>
          <w:color w:val="000000"/>
        </w:rPr>
        <w:tab/>
      </w:r>
      <w:r w:rsidR="00177633" w:rsidRPr="00266896">
        <w:rPr>
          <w:color w:val="000000"/>
        </w:rPr>
        <w:t>8</w:t>
      </w:r>
    </w:p>
    <w:p w:rsidR="00624090" w:rsidRPr="00266896" w:rsidRDefault="00624090" w:rsidP="00624090">
      <w:pPr>
        <w:widowControl w:val="0"/>
        <w:tabs>
          <w:tab w:val="left" w:pos="1985"/>
          <w:tab w:val="left" w:pos="8789"/>
        </w:tabs>
        <w:rPr>
          <w:color w:val="000000"/>
        </w:rPr>
      </w:pPr>
    </w:p>
    <w:p w:rsidR="00624090" w:rsidRPr="00266896" w:rsidRDefault="00624090" w:rsidP="00624090">
      <w:pPr>
        <w:widowControl w:val="0"/>
        <w:tabs>
          <w:tab w:val="left" w:pos="1985"/>
        </w:tabs>
        <w:rPr>
          <w:color w:val="000000"/>
        </w:rPr>
      </w:pPr>
      <w:r w:rsidRPr="00266896">
        <w:rPr>
          <w:b/>
          <w:color w:val="000000"/>
        </w:rPr>
        <w:t>ROZDZIAŁ 5.</w:t>
      </w:r>
      <w:r w:rsidRPr="00266896">
        <w:rPr>
          <w:color w:val="000000"/>
        </w:rPr>
        <w:tab/>
        <w:t>Wykaz</w:t>
      </w:r>
      <w:r w:rsidR="005F395F" w:rsidRPr="00266896">
        <w:rPr>
          <w:color w:val="000000"/>
        </w:rPr>
        <w:t xml:space="preserve"> </w:t>
      </w:r>
      <w:r w:rsidRPr="00266896">
        <w:rPr>
          <w:color w:val="000000"/>
        </w:rPr>
        <w:t xml:space="preserve"> oświadczeń </w:t>
      </w:r>
      <w:r w:rsidR="005F395F" w:rsidRPr="00266896">
        <w:rPr>
          <w:color w:val="000000"/>
        </w:rPr>
        <w:t xml:space="preserve"> </w:t>
      </w:r>
      <w:r w:rsidRPr="00266896">
        <w:rPr>
          <w:color w:val="000000"/>
        </w:rPr>
        <w:t xml:space="preserve">i </w:t>
      </w:r>
      <w:r w:rsidR="005F395F" w:rsidRPr="00266896">
        <w:rPr>
          <w:color w:val="000000"/>
        </w:rPr>
        <w:t xml:space="preserve"> </w:t>
      </w:r>
      <w:r w:rsidRPr="00266896">
        <w:rPr>
          <w:color w:val="000000"/>
        </w:rPr>
        <w:t>dokumentów,</w:t>
      </w:r>
      <w:r w:rsidR="005F395F" w:rsidRPr="00266896">
        <w:rPr>
          <w:color w:val="000000"/>
        </w:rPr>
        <w:t xml:space="preserve"> </w:t>
      </w:r>
      <w:r w:rsidRPr="00266896">
        <w:rPr>
          <w:color w:val="000000"/>
        </w:rPr>
        <w:t xml:space="preserve"> jakie</w:t>
      </w:r>
      <w:r w:rsidR="005F395F" w:rsidRPr="00266896">
        <w:rPr>
          <w:color w:val="000000"/>
        </w:rPr>
        <w:t xml:space="preserve"> </w:t>
      </w:r>
      <w:r w:rsidRPr="00266896">
        <w:rPr>
          <w:color w:val="000000"/>
        </w:rPr>
        <w:t xml:space="preserve"> powinni </w:t>
      </w:r>
      <w:r w:rsidR="005F395F" w:rsidRPr="00266896">
        <w:rPr>
          <w:color w:val="000000"/>
        </w:rPr>
        <w:t xml:space="preserve"> </w:t>
      </w:r>
      <w:r w:rsidRPr="00266896">
        <w:rPr>
          <w:color w:val="000000"/>
        </w:rPr>
        <w:t xml:space="preserve">dostarczyć </w:t>
      </w:r>
    </w:p>
    <w:p w:rsidR="00624090" w:rsidRPr="00266896" w:rsidRDefault="00624090" w:rsidP="00624090">
      <w:pPr>
        <w:widowControl w:val="0"/>
        <w:tabs>
          <w:tab w:val="left" w:pos="1985"/>
        </w:tabs>
        <w:rPr>
          <w:color w:val="000000"/>
        </w:rPr>
      </w:pPr>
      <w:r w:rsidRPr="00266896">
        <w:rPr>
          <w:color w:val="000000"/>
        </w:rPr>
        <w:tab/>
        <w:t>Wykonawcy w celu potwierdzenia spełnienia warunków udziału</w:t>
      </w:r>
    </w:p>
    <w:p w:rsidR="007E6447" w:rsidRPr="00266896" w:rsidRDefault="00624090" w:rsidP="00A2170A">
      <w:pPr>
        <w:widowControl w:val="0"/>
        <w:tabs>
          <w:tab w:val="left" w:pos="1985"/>
          <w:tab w:val="left" w:pos="8789"/>
        </w:tabs>
        <w:rPr>
          <w:color w:val="000000"/>
        </w:rPr>
      </w:pPr>
      <w:r w:rsidRPr="00266896">
        <w:rPr>
          <w:color w:val="000000"/>
        </w:rPr>
        <w:tab/>
        <w:t>w postępowaniu ......................................................................................</w:t>
      </w:r>
      <w:r w:rsidRPr="00266896">
        <w:rPr>
          <w:color w:val="000000"/>
        </w:rPr>
        <w:tab/>
      </w:r>
      <w:r w:rsidR="00177633" w:rsidRPr="00266896">
        <w:rPr>
          <w:color w:val="000000"/>
        </w:rPr>
        <w:t>9</w:t>
      </w:r>
    </w:p>
    <w:p w:rsidR="007E6447" w:rsidRPr="00266896" w:rsidRDefault="007E6447" w:rsidP="00624090">
      <w:pPr>
        <w:widowControl w:val="0"/>
        <w:tabs>
          <w:tab w:val="left" w:pos="1985"/>
          <w:tab w:val="left" w:pos="8789"/>
        </w:tabs>
        <w:rPr>
          <w:color w:val="000000"/>
        </w:rPr>
      </w:pPr>
    </w:p>
    <w:p w:rsidR="007E6447" w:rsidRPr="00266896" w:rsidRDefault="00A2170A" w:rsidP="007E6447">
      <w:pPr>
        <w:widowControl w:val="0"/>
        <w:tabs>
          <w:tab w:val="left" w:pos="1985"/>
        </w:tabs>
        <w:rPr>
          <w:color w:val="000000"/>
        </w:rPr>
      </w:pPr>
      <w:r w:rsidRPr="00266896">
        <w:rPr>
          <w:b/>
          <w:color w:val="000000"/>
        </w:rPr>
        <w:t>ROZDZIAŁ 6</w:t>
      </w:r>
      <w:r w:rsidR="007E6447" w:rsidRPr="00266896">
        <w:rPr>
          <w:b/>
          <w:color w:val="000000"/>
        </w:rPr>
        <w:t>.</w:t>
      </w:r>
      <w:r w:rsidR="007E6447" w:rsidRPr="00266896">
        <w:rPr>
          <w:color w:val="000000"/>
        </w:rPr>
        <w:tab/>
        <w:t xml:space="preserve">Informacja o sposobie porozumiewania się z Zamawiającym </w:t>
      </w:r>
    </w:p>
    <w:p w:rsidR="007E6447" w:rsidRPr="00266896" w:rsidRDefault="007E6447" w:rsidP="007E6447">
      <w:pPr>
        <w:widowControl w:val="0"/>
        <w:tabs>
          <w:tab w:val="left" w:pos="1985"/>
          <w:tab w:val="left" w:pos="8789"/>
        </w:tabs>
        <w:rPr>
          <w:color w:val="000000"/>
        </w:rPr>
      </w:pPr>
      <w:r w:rsidRPr="00266896">
        <w:rPr>
          <w:color w:val="000000"/>
        </w:rPr>
        <w:tab/>
        <w:t>oraz przekazywania oświadczeń i dokumentów ....................................</w:t>
      </w:r>
      <w:r w:rsidRPr="00266896">
        <w:rPr>
          <w:color w:val="000000"/>
        </w:rPr>
        <w:tab/>
      </w:r>
      <w:r w:rsidR="00177633" w:rsidRPr="00266896">
        <w:rPr>
          <w:color w:val="000000"/>
        </w:rPr>
        <w:t>10</w:t>
      </w:r>
    </w:p>
    <w:p w:rsidR="00624090" w:rsidRPr="00266896" w:rsidRDefault="00624090" w:rsidP="00624090">
      <w:pPr>
        <w:widowControl w:val="0"/>
        <w:tabs>
          <w:tab w:val="left" w:pos="1985"/>
          <w:tab w:val="left" w:pos="8789"/>
        </w:tabs>
        <w:rPr>
          <w:color w:val="000000"/>
        </w:rPr>
      </w:pPr>
    </w:p>
    <w:p w:rsidR="00624090" w:rsidRPr="00266896" w:rsidRDefault="003C176F" w:rsidP="00624090">
      <w:pPr>
        <w:widowControl w:val="0"/>
        <w:tabs>
          <w:tab w:val="left" w:pos="1985"/>
          <w:tab w:val="left" w:pos="8789"/>
        </w:tabs>
        <w:rPr>
          <w:color w:val="000000"/>
        </w:rPr>
      </w:pPr>
      <w:r w:rsidRPr="00266896">
        <w:rPr>
          <w:b/>
          <w:color w:val="000000"/>
        </w:rPr>
        <w:t xml:space="preserve">ROZDZIAŁ </w:t>
      </w:r>
      <w:r w:rsidR="00A2170A" w:rsidRPr="00266896">
        <w:rPr>
          <w:b/>
          <w:color w:val="000000"/>
        </w:rPr>
        <w:t>7</w:t>
      </w:r>
      <w:r w:rsidR="00624090" w:rsidRPr="00266896">
        <w:rPr>
          <w:b/>
          <w:color w:val="000000"/>
        </w:rPr>
        <w:t>.</w:t>
      </w:r>
      <w:r w:rsidR="00624090" w:rsidRPr="00266896">
        <w:rPr>
          <w:color w:val="000000"/>
        </w:rPr>
        <w:tab/>
        <w:t xml:space="preserve">Osoby uprawnione do porozumiewania się z Wykonawcami .............. </w:t>
      </w:r>
      <w:r w:rsidR="00624090" w:rsidRPr="00266896">
        <w:rPr>
          <w:color w:val="000000"/>
        </w:rPr>
        <w:tab/>
      </w:r>
      <w:r w:rsidR="00480406" w:rsidRPr="00266896">
        <w:rPr>
          <w:color w:val="000000"/>
        </w:rPr>
        <w:t>10</w:t>
      </w:r>
    </w:p>
    <w:p w:rsidR="00624090" w:rsidRPr="00266896" w:rsidRDefault="00624090" w:rsidP="00624090">
      <w:pPr>
        <w:widowControl w:val="0"/>
        <w:tabs>
          <w:tab w:val="left" w:pos="1985"/>
          <w:tab w:val="left" w:pos="8789"/>
        </w:tabs>
        <w:rPr>
          <w:color w:val="000000"/>
        </w:rPr>
      </w:pPr>
    </w:p>
    <w:p w:rsidR="00624090" w:rsidRPr="00266896" w:rsidRDefault="00210716" w:rsidP="00624090">
      <w:pPr>
        <w:widowControl w:val="0"/>
        <w:tabs>
          <w:tab w:val="left" w:pos="1985"/>
          <w:tab w:val="left" w:pos="8364"/>
          <w:tab w:val="left" w:pos="8789"/>
        </w:tabs>
        <w:rPr>
          <w:color w:val="000000"/>
        </w:rPr>
      </w:pPr>
      <w:r w:rsidRPr="00266896">
        <w:rPr>
          <w:b/>
          <w:color w:val="000000"/>
        </w:rPr>
        <w:t xml:space="preserve">ROZDZIAŁ </w:t>
      </w:r>
      <w:r w:rsidR="00A2170A" w:rsidRPr="00266896">
        <w:rPr>
          <w:b/>
          <w:color w:val="000000"/>
        </w:rPr>
        <w:t>8</w:t>
      </w:r>
      <w:r w:rsidR="00624090" w:rsidRPr="00266896">
        <w:rPr>
          <w:b/>
          <w:color w:val="000000"/>
        </w:rPr>
        <w:t>.</w:t>
      </w:r>
      <w:r w:rsidR="00624090" w:rsidRPr="00266896">
        <w:rPr>
          <w:color w:val="000000"/>
        </w:rPr>
        <w:t xml:space="preserve"> </w:t>
      </w:r>
      <w:r w:rsidR="00624090" w:rsidRPr="00266896">
        <w:rPr>
          <w:color w:val="000000"/>
        </w:rPr>
        <w:tab/>
        <w:t>Wadium …..............................................................................................</w:t>
      </w:r>
      <w:r w:rsidR="00624090" w:rsidRPr="00266896">
        <w:rPr>
          <w:color w:val="000000"/>
        </w:rPr>
        <w:tab/>
      </w:r>
      <w:r w:rsidR="00480406" w:rsidRPr="00266896">
        <w:rPr>
          <w:color w:val="000000"/>
        </w:rPr>
        <w:t>11</w:t>
      </w:r>
    </w:p>
    <w:p w:rsidR="00624090" w:rsidRPr="00266896" w:rsidRDefault="00624090" w:rsidP="00624090">
      <w:pPr>
        <w:widowControl w:val="0"/>
        <w:tabs>
          <w:tab w:val="left" w:pos="1985"/>
          <w:tab w:val="left" w:pos="8364"/>
          <w:tab w:val="left" w:pos="8789"/>
        </w:tabs>
        <w:rPr>
          <w:color w:val="000000"/>
        </w:rPr>
      </w:pPr>
    </w:p>
    <w:p w:rsidR="00624090" w:rsidRPr="00266896" w:rsidRDefault="003C176F" w:rsidP="00624090">
      <w:pPr>
        <w:widowControl w:val="0"/>
        <w:tabs>
          <w:tab w:val="left" w:pos="1985"/>
          <w:tab w:val="left" w:pos="8364"/>
          <w:tab w:val="left" w:pos="8789"/>
        </w:tabs>
        <w:rPr>
          <w:color w:val="000000"/>
        </w:rPr>
      </w:pPr>
      <w:r w:rsidRPr="00266896">
        <w:rPr>
          <w:b/>
          <w:color w:val="000000"/>
        </w:rPr>
        <w:t xml:space="preserve">ROZDZIAŁ </w:t>
      </w:r>
      <w:r w:rsidR="00A2170A" w:rsidRPr="00266896">
        <w:rPr>
          <w:b/>
          <w:color w:val="000000"/>
        </w:rPr>
        <w:t>9</w:t>
      </w:r>
      <w:r w:rsidR="00624090" w:rsidRPr="00266896">
        <w:rPr>
          <w:b/>
          <w:color w:val="000000"/>
        </w:rPr>
        <w:t>.</w:t>
      </w:r>
      <w:r w:rsidR="00624090" w:rsidRPr="00266896">
        <w:rPr>
          <w:color w:val="000000"/>
        </w:rPr>
        <w:t xml:space="preserve"> </w:t>
      </w:r>
      <w:r w:rsidR="00624090" w:rsidRPr="00266896">
        <w:rPr>
          <w:color w:val="000000"/>
        </w:rPr>
        <w:tab/>
        <w:t xml:space="preserve">Termin związania ofertą ……………………………………………... </w:t>
      </w:r>
      <w:r w:rsidR="00624090" w:rsidRPr="00266896">
        <w:rPr>
          <w:color w:val="000000"/>
        </w:rPr>
        <w:tab/>
      </w:r>
      <w:r w:rsidR="00480406" w:rsidRPr="00266896">
        <w:rPr>
          <w:color w:val="000000"/>
        </w:rPr>
        <w:t>11</w:t>
      </w:r>
    </w:p>
    <w:p w:rsidR="00624090" w:rsidRPr="00266896" w:rsidRDefault="00624090" w:rsidP="00624090">
      <w:pPr>
        <w:widowControl w:val="0"/>
        <w:tabs>
          <w:tab w:val="left" w:pos="1985"/>
          <w:tab w:val="left" w:pos="8364"/>
          <w:tab w:val="left" w:pos="8789"/>
        </w:tabs>
        <w:rPr>
          <w:color w:val="000000"/>
        </w:rPr>
      </w:pPr>
    </w:p>
    <w:p w:rsidR="00624090" w:rsidRPr="00266896" w:rsidRDefault="00624090" w:rsidP="00624090">
      <w:pPr>
        <w:widowControl w:val="0"/>
        <w:tabs>
          <w:tab w:val="left" w:pos="1985"/>
          <w:tab w:val="left" w:pos="8364"/>
          <w:tab w:val="left" w:pos="8789"/>
        </w:tabs>
        <w:rPr>
          <w:color w:val="000000"/>
        </w:rPr>
      </w:pPr>
      <w:r w:rsidRPr="00266896">
        <w:rPr>
          <w:b/>
          <w:color w:val="000000"/>
        </w:rPr>
        <w:t>ROZDZIAŁ 1</w:t>
      </w:r>
      <w:r w:rsidR="00A2170A" w:rsidRPr="00266896">
        <w:rPr>
          <w:b/>
          <w:color w:val="000000"/>
        </w:rPr>
        <w:t>0</w:t>
      </w:r>
      <w:r w:rsidRPr="00266896">
        <w:rPr>
          <w:b/>
          <w:color w:val="000000"/>
        </w:rPr>
        <w:t>.</w:t>
      </w:r>
      <w:r w:rsidRPr="00266896">
        <w:rPr>
          <w:color w:val="000000"/>
        </w:rPr>
        <w:tab/>
        <w:t xml:space="preserve">Opis sposobu przy gotowania ofert ………………………………….. </w:t>
      </w:r>
      <w:r w:rsidRPr="00266896">
        <w:rPr>
          <w:color w:val="000000"/>
        </w:rPr>
        <w:tab/>
      </w:r>
      <w:r w:rsidR="00480406" w:rsidRPr="00266896">
        <w:rPr>
          <w:color w:val="000000"/>
        </w:rPr>
        <w:t>11</w:t>
      </w:r>
    </w:p>
    <w:p w:rsidR="00624090" w:rsidRPr="00266896" w:rsidRDefault="00624090" w:rsidP="00624090">
      <w:pPr>
        <w:widowControl w:val="0"/>
        <w:tabs>
          <w:tab w:val="left" w:pos="1985"/>
          <w:tab w:val="left" w:pos="8364"/>
          <w:tab w:val="left" w:pos="8789"/>
        </w:tabs>
        <w:rPr>
          <w:color w:val="000000"/>
        </w:rPr>
      </w:pPr>
    </w:p>
    <w:p w:rsidR="00624090" w:rsidRPr="00266896" w:rsidRDefault="00624090" w:rsidP="00624090">
      <w:pPr>
        <w:widowControl w:val="0"/>
        <w:tabs>
          <w:tab w:val="left" w:pos="1985"/>
          <w:tab w:val="left" w:pos="8364"/>
          <w:tab w:val="left" w:pos="8789"/>
        </w:tabs>
        <w:rPr>
          <w:color w:val="000000"/>
        </w:rPr>
      </w:pPr>
      <w:r w:rsidRPr="00266896">
        <w:rPr>
          <w:b/>
          <w:color w:val="000000"/>
        </w:rPr>
        <w:t>ROZDZIAŁ 1</w:t>
      </w:r>
      <w:r w:rsidR="00A2170A" w:rsidRPr="00266896">
        <w:rPr>
          <w:b/>
          <w:color w:val="000000"/>
        </w:rPr>
        <w:t>1</w:t>
      </w:r>
      <w:r w:rsidRPr="00266896">
        <w:rPr>
          <w:b/>
          <w:color w:val="000000"/>
        </w:rPr>
        <w:t>.</w:t>
      </w:r>
      <w:r w:rsidRPr="00266896">
        <w:rPr>
          <w:color w:val="000000"/>
        </w:rPr>
        <w:t xml:space="preserve"> </w:t>
      </w:r>
      <w:r w:rsidRPr="00266896">
        <w:rPr>
          <w:color w:val="000000"/>
        </w:rPr>
        <w:tab/>
        <w:t xml:space="preserve">Miejsce i termin składania oraz otwarcia ofert ………………………. </w:t>
      </w:r>
      <w:r w:rsidRPr="00266896">
        <w:rPr>
          <w:color w:val="000000"/>
        </w:rPr>
        <w:tab/>
      </w:r>
      <w:r w:rsidR="00501C6F" w:rsidRPr="00266896">
        <w:rPr>
          <w:color w:val="000000"/>
        </w:rPr>
        <w:t>1</w:t>
      </w:r>
      <w:r w:rsidR="00480406" w:rsidRPr="00266896">
        <w:rPr>
          <w:color w:val="000000"/>
        </w:rPr>
        <w:t>3</w:t>
      </w:r>
    </w:p>
    <w:p w:rsidR="00624090" w:rsidRPr="00266896" w:rsidRDefault="00624090" w:rsidP="00624090">
      <w:pPr>
        <w:widowControl w:val="0"/>
        <w:tabs>
          <w:tab w:val="left" w:pos="1985"/>
          <w:tab w:val="left" w:pos="8364"/>
          <w:tab w:val="left" w:pos="8789"/>
        </w:tabs>
        <w:rPr>
          <w:color w:val="000000"/>
        </w:rPr>
      </w:pPr>
    </w:p>
    <w:p w:rsidR="00624090" w:rsidRPr="00266896" w:rsidRDefault="00624090" w:rsidP="00624090">
      <w:pPr>
        <w:widowControl w:val="0"/>
        <w:tabs>
          <w:tab w:val="left" w:pos="1985"/>
          <w:tab w:val="left" w:pos="8364"/>
          <w:tab w:val="left" w:pos="8789"/>
        </w:tabs>
        <w:rPr>
          <w:color w:val="000000"/>
        </w:rPr>
      </w:pPr>
      <w:r w:rsidRPr="00266896">
        <w:rPr>
          <w:b/>
          <w:color w:val="000000"/>
        </w:rPr>
        <w:t>ROZDZIAŁ 1</w:t>
      </w:r>
      <w:r w:rsidR="00A2170A" w:rsidRPr="00266896">
        <w:rPr>
          <w:b/>
          <w:color w:val="000000"/>
        </w:rPr>
        <w:t>2</w:t>
      </w:r>
      <w:r w:rsidRPr="00266896">
        <w:rPr>
          <w:b/>
          <w:color w:val="000000"/>
        </w:rPr>
        <w:t>.</w:t>
      </w:r>
      <w:r w:rsidRPr="00266896">
        <w:rPr>
          <w:color w:val="000000"/>
        </w:rPr>
        <w:t xml:space="preserve"> </w:t>
      </w:r>
      <w:r w:rsidRPr="00266896">
        <w:rPr>
          <w:color w:val="000000"/>
        </w:rPr>
        <w:tab/>
        <w:t xml:space="preserve">Opis sposobu obliczenia ceny ………………………………………... </w:t>
      </w:r>
      <w:r w:rsidRPr="00266896">
        <w:rPr>
          <w:color w:val="000000"/>
        </w:rPr>
        <w:tab/>
      </w:r>
      <w:r w:rsidR="00501C6F" w:rsidRPr="00266896">
        <w:rPr>
          <w:color w:val="000000"/>
        </w:rPr>
        <w:t>1</w:t>
      </w:r>
      <w:r w:rsidR="00480406" w:rsidRPr="00266896">
        <w:rPr>
          <w:color w:val="000000"/>
        </w:rPr>
        <w:t>3</w:t>
      </w:r>
    </w:p>
    <w:p w:rsidR="00624090" w:rsidRPr="00266896" w:rsidRDefault="00624090" w:rsidP="00624090">
      <w:pPr>
        <w:widowControl w:val="0"/>
        <w:tabs>
          <w:tab w:val="left" w:pos="1985"/>
          <w:tab w:val="left" w:pos="8364"/>
          <w:tab w:val="left" w:pos="8789"/>
        </w:tabs>
        <w:rPr>
          <w:color w:val="000000"/>
        </w:rPr>
      </w:pPr>
    </w:p>
    <w:p w:rsidR="00624090" w:rsidRPr="00266896" w:rsidRDefault="00624090" w:rsidP="00624090">
      <w:pPr>
        <w:widowControl w:val="0"/>
        <w:tabs>
          <w:tab w:val="left" w:pos="1985"/>
          <w:tab w:val="left" w:pos="8364"/>
          <w:tab w:val="left" w:pos="8789"/>
        </w:tabs>
        <w:rPr>
          <w:color w:val="000000"/>
        </w:rPr>
      </w:pPr>
      <w:r w:rsidRPr="00266896">
        <w:rPr>
          <w:b/>
          <w:color w:val="000000"/>
        </w:rPr>
        <w:t>ROZDZIAŁ 1</w:t>
      </w:r>
      <w:r w:rsidR="00A2170A" w:rsidRPr="00266896">
        <w:rPr>
          <w:b/>
          <w:color w:val="000000"/>
        </w:rPr>
        <w:t>3</w:t>
      </w:r>
      <w:r w:rsidRPr="00266896">
        <w:rPr>
          <w:b/>
          <w:color w:val="000000"/>
        </w:rPr>
        <w:t>.</w:t>
      </w:r>
      <w:r w:rsidRPr="00266896">
        <w:rPr>
          <w:color w:val="000000"/>
        </w:rPr>
        <w:t xml:space="preserve"> </w:t>
      </w:r>
      <w:r w:rsidRPr="00266896">
        <w:rPr>
          <w:color w:val="000000"/>
        </w:rPr>
        <w:tab/>
        <w:t xml:space="preserve">Opis kryteriów i sposobu oceny oferty ………………………………. </w:t>
      </w:r>
      <w:r w:rsidRPr="00266896">
        <w:rPr>
          <w:color w:val="000000"/>
        </w:rPr>
        <w:tab/>
      </w:r>
      <w:r w:rsidR="00501C6F" w:rsidRPr="00266896">
        <w:rPr>
          <w:color w:val="000000"/>
        </w:rPr>
        <w:t>1</w:t>
      </w:r>
      <w:r w:rsidR="00480406" w:rsidRPr="00266896">
        <w:rPr>
          <w:color w:val="000000"/>
        </w:rPr>
        <w:t>6</w:t>
      </w:r>
    </w:p>
    <w:p w:rsidR="00624090" w:rsidRPr="00266896" w:rsidRDefault="00624090" w:rsidP="00624090">
      <w:pPr>
        <w:widowControl w:val="0"/>
        <w:tabs>
          <w:tab w:val="left" w:pos="1985"/>
          <w:tab w:val="left" w:pos="8364"/>
          <w:tab w:val="left" w:pos="8789"/>
        </w:tabs>
        <w:rPr>
          <w:color w:val="000000"/>
        </w:rPr>
      </w:pPr>
    </w:p>
    <w:p w:rsidR="00624090" w:rsidRPr="00266896" w:rsidRDefault="00624090" w:rsidP="00624090">
      <w:pPr>
        <w:widowControl w:val="0"/>
        <w:tabs>
          <w:tab w:val="left" w:pos="1985"/>
          <w:tab w:val="left" w:pos="8364"/>
          <w:tab w:val="left" w:pos="8789"/>
        </w:tabs>
        <w:rPr>
          <w:color w:val="000000"/>
        </w:rPr>
      </w:pPr>
      <w:r w:rsidRPr="00266896">
        <w:rPr>
          <w:b/>
          <w:color w:val="000000"/>
        </w:rPr>
        <w:t>ROZDZIAŁ 1</w:t>
      </w:r>
      <w:r w:rsidR="00A2170A" w:rsidRPr="00266896">
        <w:rPr>
          <w:b/>
          <w:color w:val="000000"/>
        </w:rPr>
        <w:t>4</w:t>
      </w:r>
      <w:r w:rsidRPr="00266896">
        <w:rPr>
          <w:b/>
          <w:color w:val="000000"/>
        </w:rPr>
        <w:t>.</w:t>
      </w:r>
      <w:r w:rsidRPr="00266896">
        <w:rPr>
          <w:color w:val="000000"/>
        </w:rPr>
        <w:t xml:space="preserve"> </w:t>
      </w:r>
      <w:r w:rsidRPr="00266896">
        <w:rPr>
          <w:color w:val="000000"/>
        </w:rPr>
        <w:tab/>
        <w:t>Informacja o formalnościach jakie powinny zostać dopełnione</w:t>
      </w:r>
    </w:p>
    <w:p w:rsidR="00624090" w:rsidRPr="00266896" w:rsidRDefault="00624090" w:rsidP="00624090">
      <w:pPr>
        <w:widowControl w:val="0"/>
        <w:tabs>
          <w:tab w:val="left" w:pos="1985"/>
          <w:tab w:val="left" w:pos="8364"/>
          <w:tab w:val="left" w:pos="8789"/>
        </w:tabs>
        <w:rPr>
          <w:color w:val="000000"/>
        </w:rPr>
      </w:pPr>
      <w:r w:rsidRPr="00266896">
        <w:rPr>
          <w:color w:val="000000"/>
        </w:rPr>
        <w:tab/>
        <w:t xml:space="preserve">po wyborze oferty ……………………………………………………. </w:t>
      </w:r>
      <w:r w:rsidRPr="00266896">
        <w:rPr>
          <w:color w:val="000000"/>
        </w:rPr>
        <w:tab/>
      </w:r>
      <w:r w:rsidR="00546DA0" w:rsidRPr="00266896">
        <w:rPr>
          <w:color w:val="000000"/>
        </w:rPr>
        <w:t>1</w:t>
      </w:r>
      <w:r w:rsidR="00480406" w:rsidRPr="00266896">
        <w:rPr>
          <w:color w:val="000000"/>
        </w:rPr>
        <w:t>7</w:t>
      </w:r>
    </w:p>
    <w:p w:rsidR="00624090" w:rsidRPr="00266896" w:rsidRDefault="00624090" w:rsidP="00624090">
      <w:pPr>
        <w:widowControl w:val="0"/>
        <w:tabs>
          <w:tab w:val="left" w:pos="1985"/>
          <w:tab w:val="left" w:pos="8364"/>
          <w:tab w:val="left" w:pos="8789"/>
        </w:tabs>
        <w:rPr>
          <w:color w:val="000000"/>
        </w:rPr>
      </w:pPr>
    </w:p>
    <w:p w:rsidR="00624090" w:rsidRPr="00266896" w:rsidRDefault="00624090" w:rsidP="00624090">
      <w:pPr>
        <w:widowControl w:val="0"/>
        <w:tabs>
          <w:tab w:val="left" w:pos="1985"/>
          <w:tab w:val="left" w:pos="8364"/>
          <w:tab w:val="left" w:pos="8789"/>
        </w:tabs>
        <w:ind w:left="1980" w:hanging="1980"/>
        <w:rPr>
          <w:color w:val="000000"/>
        </w:rPr>
      </w:pPr>
      <w:r w:rsidRPr="00266896">
        <w:rPr>
          <w:b/>
          <w:color w:val="000000"/>
        </w:rPr>
        <w:t>ROZDZIAŁ 1</w:t>
      </w:r>
      <w:r w:rsidR="00A2170A" w:rsidRPr="00266896">
        <w:rPr>
          <w:b/>
          <w:color w:val="000000"/>
        </w:rPr>
        <w:t>5</w:t>
      </w:r>
      <w:r w:rsidRPr="00266896">
        <w:rPr>
          <w:b/>
          <w:color w:val="000000"/>
        </w:rPr>
        <w:t>.</w:t>
      </w:r>
      <w:r w:rsidRPr="00266896">
        <w:rPr>
          <w:color w:val="000000"/>
        </w:rPr>
        <w:t xml:space="preserve"> </w:t>
      </w:r>
      <w:r w:rsidRPr="00266896">
        <w:rPr>
          <w:color w:val="000000"/>
        </w:rPr>
        <w:tab/>
        <w:t xml:space="preserve">Istotne dla Stron postanowienia, które zostaną wprowadzone do treści zawieranej </w:t>
      </w:r>
      <w:r w:rsidR="005F395F" w:rsidRPr="00266896">
        <w:rPr>
          <w:color w:val="000000"/>
        </w:rPr>
        <w:t xml:space="preserve">  </w:t>
      </w:r>
      <w:r w:rsidRPr="00266896">
        <w:rPr>
          <w:color w:val="000000"/>
        </w:rPr>
        <w:t xml:space="preserve">umowy </w:t>
      </w:r>
      <w:r w:rsidR="005F395F" w:rsidRPr="00266896">
        <w:rPr>
          <w:color w:val="000000"/>
        </w:rPr>
        <w:t xml:space="preserve">  </w:t>
      </w:r>
      <w:r w:rsidRPr="00266896">
        <w:rPr>
          <w:color w:val="000000"/>
        </w:rPr>
        <w:t xml:space="preserve">w </w:t>
      </w:r>
      <w:r w:rsidR="005F395F" w:rsidRPr="00266896">
        <w:rPr>
          <w:color w:val="000000"/>
        </w:rPr>
        <w:t xml:space="preserve">  </w:t>
      </w:r>
      <w:r w:rsidRPr="00266896">
        <w:rPr>
          <w:color w:val="000000"/>
        </w:rPr>
        <w:t xml:space="preserve">sprawie </w:t>
      </w:r>
      <w:r w:rsidR="005F395F" w:rsidRPr="00266896">
        <w:rPr>
          <w:color w:val="000000"/>
        </w:rPr>
        <w:t xml:space="preserve"> </w:t>
      </w:r>
      <w:r w:rsidRPr="00266896">
        <w:rPr>
          <w:color w:val="000000"/>
        </w:rPr>
        <w:t>zamówienia</w:t>
      </w:r>
      <w:r w:rsidR="005F395F" w:rsidRPr="00266896">
        <w:rPr>
          <w:color w:val="000000"/>
        </w:rPr>
        <w:t xml:space="preserve"> </w:t>
      </w:r>
      <w:r w:rsidRPr="00266896">
        <w:rPr>
          <w:color w:val="000000"/>
        </w:rPr>
        <w:t xml:space="preserve"> publicznego </w:t>
      </w:r>
      <w:r w:rsidR="005F395F" w:rsidRPr="00266896">
        <w:rPr>
          <w:color w:val="000000"/>
        </w:rPr>
        <w:t xml:space="preserve"> </w:t>
      </w:r>
      <w:r w:rsidRPr="00266896">
        <w:rPr>
          <w:color w:val="000000"/>
        </w:rPr>
        <w:t xml:space="preserve">(Projekt umowy)……………………………………………………………...… </w:t>
      </w:r>
      <w:r w:rsidRPr="00266896">
        <w:rPr>
          <w:color w:val="000000"/>
        </w:rPr>
        <w:tab/>
      </w:r>
      <w:r w:rsidR="00B1017D" w:rsidRPr="00266896">
        <w:rPr>
          <w:color w:val="000000"/>
        </w:rPr>
        <w:t>1</w:t>
      </w:r>
      <w:r w:rsidR="00480406" w:rsidRPr="00266896">
        <w:rPr>
          <w:color w:val="000000"/>
        </w:rPr>
        <w:t>7</w:t>
      </w:r>
    </w:p>
    <w:p w:rsidR="00624090" w:rsidRPr="00266896" w:rsidRDefault="00624090" w:rsidP="00624090">
      <w:pPr>
        <w:widowControl w:val="0"/>
        <w:tabs>
          <w:tab w:val="left" w:pos="1985"/>
          <w:tab w:val="left" w:pos="8364"/>
          <w:tab w:val="left" w:pos="8789"/>
        </w:tabs>
        <w:rPr>
          <w:color w:val="000000"/>
        </w:rPr>
      </w:pPr>
    </w:p>
    <w:p w:rsidR="00624090" w:rsidRPr="00266896" w:rsidRDefault="00624090" w:rsidP="00624090">
      <w:pPr>
        <w:widowControl w:val="0"/>
        <w:tabs>
          <w:tab w:val="left" w:pos="1985"/>
          <w:tab w:val="left" w:pos="8364"/>
          <w:tab w:val="left" w:pos="8789"/>
        </w:tabs>
        <w:rPr>
          <w:color w:val="000000"/>
        </w:rPr>
      </w:pPr>
      <w:r w:rsidRPr="00266896">
        <w:rPr>
          <w:b/>
          <w:color w:val="000000"/>
        </w:rPr>
        <w:t>ROZDZIAŁ 1</w:t>
      </w:r>
      <w:r w:rsidR="00A2170A" w:rsidRPr="00266896">
        <w:rPr>
          <w:b/>
          <w:color w:val="000000"/>
        </w:rPr>
        <w:t>6</w:t>
      </w:r>
      <w:r w:rsidRPr="00266896">
        <w:rPr>
          <w:b/>
          <w:color w:val="000000"/>
        </w:rPr>
        <w:t>.</w:t>
      </w:r>
      <w:r w:rsidRPr="00266896">
        <w:rPr>
          <w:color w:val="000000"/>
        </w:rPr>
        <w:t xml:space="preserve"> </w:t>
      </w:r>
      <w:r w:rsidRPr="00266896">
        <w:rPr>
          <w:color w:val="000000"/>
        </w:rPr>
        <w:tab/>
        <w:t>Pouczenie o środkach ochrony prawnej ………………………………</w:t>
      </w:r>
      <w:r w:rsidRPr="00266896">
        <w:rPr>
          <w:color w:val="000000"/>
        </w:rPr>
        <w:tab/>
      </w:r>
      <w:r w:rsidR="00B1017D" w:rsidRPr="00266896">
        <w:rPr>
          <w:color w:val="000000"/>
        </w:rPr>
        <w:t>1</w:t>
      </w:r>
      <w:r w:rsidR="00480406" w:rsidRPr="00266896">
        <w:rPr>
          <w:color w:val="000000"/>
        </w:rPr>
        <w:t>7</w:t>
      </w:r>
    </w:p>
    <w:p w:rsidR="00624090" w:rsidRPr="00266896" w:rsidRDefault="00624090" w:rsidP="00624090">
      <w:pPr>
        <w:widowControl w:val="0"/>
        <w:tabs>
          <w:tab w:val="left" w:pos="1985"/>
          <w:tab w:val="left" w:pos="8364"/>
          <w:tab w:val="left" w:pos="8789"/>
        </w:tabs>
        <w:rPr>
          <w:color w:val="000000"/>
        </w:rPr>
      </w:pPr>
    </w:p>
    <w:p w:rsidR="00624090" w:rsidRPr="00266896" w:rsidRDefault="00624090" w:rsidP="00624090">
      <w:pPr>
        <w:widowControl w:val="0"/>
        <w:tabs>
          <w:tab w:val="left" w:pos="1985"/>
          <w:tab w:val="left" w:pos="8364"/>
          <w:tab w:val="left" w:pos="8789"/>
        </w:tabs>
        <w:rPr>
          <w:color w:val="000000"/>
        </w:rPr>
      </w:pPr>
      <w:r w:rsidRPr="00266896">
        <w:rPr>
          <w:b/>
          <w:color w:val="000000"/>
        </w:rPr>
        <w:t>ROZDZIAŁ 1</w:t>
      </w:r>
      <w:r w:rsidR="00A2170A" w:rsidRPr="00266896">
        <w:rPr>
          <w:b/>
          <w:color w:val="000000"/>
        </w:rPr>
        <w:t>7</w:t>
      </w:r>
      <w:r w:rsidRPr="00266896">
        <w:rPr>
          <w:b/>
          <w:color w:val="000000"/>
        </w:rPr>
        <w:t>.</w:t>
      </w:r>
      <w:r w:rsidRPr="00266896">
        <w:rPr>
          <w:color w:val="000000"/>
        </w:rPr>
        <w:t xml:space="preserve"> </w:t>
      </w:r>
      <w:r w:rsidRPr="00266896">
        <w:rPr>
          <w:color w:val="000000"/>
        </w:rPr>
        <w:tab/>
        <w:t xml:space="preserve">Zabezpieczenie należytego wykonania umowy ……………………… </w:t>
      </w:r>
      <w:r w:rsidRPr="00266896">
        <w:rPr>
          <w:color w:val="000000"/>
        </w:rPr>
        <w:tab/>
      </w:r>
      <w:r w:rsidR="00B1017D" w:rsidRPr="00266896">
        <w:rPr>
          <w:color w:val="000000"/>
        </w:rPr>
        <w:t>1</w:t>
      </w:r>
      <w:r w:rsidR="00480406" w:rsidRPr="00266896">
        <w:rPr>
          <w:color w:val="000000"/>
        </w:rPr>
        <w:t>7</w:t>
      </w:r>
    </w:p>
    <w:p w:rsidR="00624090" w:rsidRPr="00266896" w:rsidRDefault="00624090" w:rsidP="00624090">
      <w:pPr>
        <w:widowControl w:val="0"/>
        <w:tabs>
          <w:tab w:val="left" w:pos="1985"/>
          <w:tab w:val="left" w:pos="8364"/>
          <w:tab w:val="left" w:pos="8789"/>
        </w:tabs>
        <w:rPr>
          <w:color w:val="000000"/>
        </w:rPr>
      </w:pPr>
    </w:p>
    <w:p w:rsidR="00A46E67" w:rsidRPr="00266896" w:rsidRDefault="00624090" w:rsidP="00624090">
      <w:pPr>
        <w:widowControl w:val="0"/>
        <w:tabs>
          <w:tab w:val="left" w:pos="1985"/>
        </w:tabs>
        <w:rPr>
          <w:color w:val="000000"/>
        </w:rPr>
      </w:pPr>
      <w:r w:rsidRPr="00266896">
        <w:rPr>
          <w:b/>
          <w:color w:val="000000"/>
        </w:rPr>
        <w:t>ROZDZIAŁ 1</w:t>
      </w:r>
      <w:r w:rsidR="00A2170A" w:rsidRPr="00266896">
        <w:rPr>
          <w:b/>
          <w:color w:val="000000"/>
        </w:rPr>
        <w:t>8</w:t>
      </w:r>
      <w:r w:rsidRPr="00266896">
        <w:rPr>
          <w:b/>
          <w:color w:val="000000"/>
        </w:rPr>
        <w:t>.</w:t>
      </w:r>
      <w:r w:rsidRPr="00266896">
        <w:rPr>
          <w:color w:val="000000"/>
        </w:rPr>
        <w:t xml:space="preserve"> </w:t>
      </w:r>
      <w:r w:rsidRPr="00266896">
        <w:rPr>
          <w:color w:val="000000"/>
        </w:rPr>
        <w:tab/>
        <w:t xml:space="preserve">Załączniki SIWZ ……………………………………………………...  </w:t>
      </w:r>
      <w:r w:rsidR="00B1017D" w:rsidRPr="00266896">
        <w:rPr>
          <w:color w:val="000000"/>
        </w:rPr>
        <w:t>1</w:t>
      </w:r>
      <w:r w:rsidR="00480406" w:rsidRPr="00266896">
        <w:rPr>
          <w:color w:val="000000"/>
        </w:rPr>
        <w:t>8</w:t>
      </w:r>
    </w:p>
    <w:p w:rsidR="00D410FB" w:rsidRPr="00266896" w:rsidRDefault="00A46E67" w:rsidP="00624090">
      <w:pPr>
        <w:widowControl w:val="0"/>
        <w:tabs>
          <w:tab w:val="left" w:pos="1985"/>
        </w:tabs>
        <w:rPr>
          <w:color w:val="000000"/>
        </w:rPr>
      </w:pPr>
      <w:r w:rsidRPr="00266896">
        <w:rPr>
          <w:color w:val="000000"/>
        </w:rPr>
        <w:br w:type="column"/>
      </w:r>
    </w:p>
    <w:p w:rsidR="00403C64" w:rsidRPr="00266896" w:rsidRDefault="00624090" w:rsidP="00624090">
      <w:pPr>
        <w:widowControl w:val="0"/>
        <w:shd w:val="clear" w:color="auto" w:fill="D9D9D9"/>
        <w:tabs>
          <w:tab w:val="left" w:pos="1985"/>
        </w:tabs>
        <w:rPr>
          <w:b/>
          <w:color w:val="000000"/>
          <w:vertAlign w:val="superscript"/>
        </w:rPr>
      </w:pPr>
      <w:r w:rsidRPr="00266896">
        <w:rPr>
          <w:b/>
          <w:color w:val="000000"/>
        </w:rPr>
        <w:t xml:space="preserve">ROZDZIAŁ 1.  </w:t>
      </w:r>
      <w:r w:rsidR="00403C64" w:rsidRPr="00266896">
        <w:rPr>
          <w:b/>
          <w:color w:val="000000"/>
        </w:rPr>
        <w:t>INFORMACJE WPROWADZAJĄCE</w:t>
      </w:r>
    </w:p>
    <w:p w:rsidR="00403C64" w:rsidRPr="00266896" w:rsidRDefault="001335C5" w:rsidP="00AA6501">
      <w:pPr>
        <w:pStyle w:val="Nagwek3"/>
        <w:keepNext w:val="0"/>
        <w:widowControl w:val="0"/>
        <w:numPr>
          <w:ilvl w:val="1"/>
          <w:numId w:val="5"/>
        </w:numPr>
        <w:tabs>
          <w:tab w:val="clear" w:pos="284"/>
          <w:tab w:val="left" w:pos="567"/>
        </w:tabs>
        <w:spacing w:after="0"/>
        <w:ind w:left="567" w:hanging="567"/>
        <w:jc w:val="both"/>
        <w:rPr>
          <w:color w:val="000000"/>
        </w:rPr>
      </w:pPr>
      <w:r w:rsidRPr="00266896">
        <w:rPr>
          <w:color w:val="000000"/>
        </w:rPr>
        <w:t>Zespół Kształcenia i Wychowania Nr 1</w:t>
      </w:r>
      <w:r w:rsidR="00A2170A" w:rsidRPr="00266896">
        <w:rPr>
          <w:color w:val="000000"/>
        </w:rPr>
        <w:t xml:space="preserve"> w </w:t>
      </w:r>
      <w:r w:rsidR="00707557" w:rsidRPr="00266896">
        <w:rPr>
          <w:color w:val="000000"/>
        </w:rPr>
        <w:t>Pelplinie</w:t>
      </w:r>
      <w:r w:rsidR="00A2170A" w:rsidRPr="00266896">
        <w:rPr>
          <w:color w:val="000000"/>
        </w:rPr>
        <w:t xml:space="preserve"> </w:t>
      </w:r>
      <w:r w:rsidR="00403C64" w:rsidRPr="00266896">
        <w:rPr>
          <w:color w:val="000000"/>
        </w:rPr>
        <w:t>zaprasza do składania ofert w</w:t>
      </w:r>
      <w:r w:rsidR="002E43C6" w:rsidRPr="00266896">
        <w:rPr>
          <w:color w:val="000000"/>
          <w:lang w:val="pl-PL"/>
        </w:rPr>
        <w:t> </w:t>
      </w:r>
      <w:r w:rsidR="00403C64" w:rsidRPr="00266896">
        <w:rPr>
          <w:color w:val="000000"/>
        </w:rPr>
        <w:t>postępowaniu prowadzonym w trybie przetargu nieograniczonego o wart</w:t>
      </w:r>
      <w:r w:rsidR="00B35541" w:rsidRPr="00266896">
        <w:rPr>
          <w:color w:val="000000"/>
        </w:rPr>
        <w:t xml:space="preserve">ości poniżej kwoty określonej w </w:t>
      </w:r>
      <w:r w:rsidR="00403C64" w:rsidRPr="00266896">
        <w:rPr>
          <w:color w:val="000000"/>
        </w:rPr>
        <w:t>przepisach wydanych na podstawie art. 11 ust. 8 Ustawy.</w:t>
      </w:r>
    </w:p>
    <w:p w:rsidR="00171B3F" w:rsidRPr="00266896" w:rsidRDefault="00403C64" w:rsidP="00475B52">
      <w:pPr>
        <w:numPr>
          <w:ilvl w:val="1"/>
          <w:numId w:val="5"/>
        </w:numPr>
        <w:spacing w:before="120"/>
        <w:ind w:left="567" w:hanging="567"/>
        <w:jc w:val="both"/>
        <w:rPr>
          <w:color w:val="000000"/>
        </w:rPr>
      </w:pPr>
      <w:r w:rsidRPr="00266896">
        <w:rPr>
          <w:color w:val="000000"/>
        </w:rPr>
        <w:t xml:space="preserve">Przedmiotem postępowania jest </w:t>
      </w:r>
      <w:r w:rsidR="004D1652" w:rsidRPr="00266896">
        <w:rPr>
          <w:color w:val="000000"/>
        </w:rPr>
        <w:t xml:space="preserve">sukcesywna </w:t>
      </w:r>
      <w:r w:rsidR="009C566E" w:rsidRPr="00266896">
        <w:rPr>
          <w:color w:val="000000"/>
        </w:rPr>
        <w:t xml:space="preserve">dostawa </w:t>
      </w:r>
      <w:r w:rsidR="00707557" w:rsidRPr="00266896">
        <w:rPr>
          <w:color w:val="000000"/>
        </w:rPr>
        <w:t xml:space="preserve">artykułów spożywczych </w:t>
      </w:r>
      <w:r w:rsidR="002E43C6" w:rsidRPr="00266896">
        <w:rPr>
          <w:color w:val="000000"/>
        </w:rPr>
        <w:t>na</w:t>
      </w:r>
      <w:r w:rsidR="006D302F" w:rsidRPr="00266896">
        <w:rPr>
          <w:color w:val="000000"/>
        </w:rPr>
        <w:t xml:space="preserve"> potrzeb</w:t>
      </w:r>
      <w:r w:rsidR="002E43C6" w:rsidRPr="00266896">
        <w:rPr>
          <w:color w:val="000000"/>
        </w:rPr>
        <w:t>y</w:t>
      </w:r>
      <w:r w:rsidR="008523CC" w:rsidRPr="00266896">
        <w:rPr>
          <w:color w:val="000000"/>
        </w:rPr>
        <w:t xml:space="preserve"> </w:t>
      </w:r>
      <w:r w:rsidR="001335C5" w:rsidRPr="00266896">
        <w:rPr>
          <w:color w:val="000000"/>
        </w:rPr>
        <w:t>Zespołu Kształcenia i Wychowania Nr 1 w Pelplinie</w:t>
      </w:r>
      <w:r w:rsidR="008523CC" w:rsidRPr="00266896">
        <w:rPr>
          <w:color w:val="000000"/>
        </w:rPr>
        <w:t xml:space="preserve">, </w:t>
      </w:r>
      <w:r w:rsidR="005B1BD9" w:rsidRPr="00266896">
        <w:rPr>
          <w:color w:val="000000"/>
        </w:rPr>
        <w:t>w</w:t>
      </w:r>
      <w:r w:rsidR="006D302F" w:rsidRPr="00266896">
        <w:rPr>
          <w:color w:val="000000"/>
        </w:rPr>
        <w:t> </w:t>
      </w:r>
      <w:r w:rsidR="00171B3F" w:rsidRPr="00266896">
        <w:rPr>
          <w:color w:val="000000"/>
        </w:rPr>
        <w:t>zakresie określonym w punkcie 2 SIWZ.</w:t>
      </w:r>
    </w:p>
    <w:p w:rsidR="00403C64" w:rsidRPr="00266896" w:rsidRDefault="00403C64" w:rsidP="00AA6501">
      <w:pPr>
        <w:pStyle w:val="Nagwek3"/>
        <w:keepNext w:val="0"/>
        <w:widowControl w:val="0"/>
        <w:numPr>
          <w:ilvl w:val="1"/>
          <w:numId w:val="5"/>
        </w:numPr>
        <w:tabs>
          <w:tab w:val="clear" w:pos="284"/>
          <w:tab w:val="left" w:pos="567"/>
        </w:tabs>
        <w:spacing w:after="0"/>
        <w:ind w:left="567" w:hanging="567"/>
        <w:jc w:val="both"/>
        <w:rPr>
          <w:color w:val="000000"/>
        </w:rPr>
      </w:pPr>
      <w:r w:rsidRPr="00266896">
        <w:rPr>
          <w:color w:val="000000"/>
        </w:rPr>
        <w:t>Postępowanie zostanie przeprowadzone na podstawie ustawy z dnia 29 stycznia 2004 r. Prawo zamówień publicznych, przepisów wykonawczych wydanych na jej podstawie oraz niniejszej Specyfikacji Istotnych Warunków Zamówienia.</w:t>
      </w:r>
    </w:p>
    <w:p w:rsidR="00403C64" w:rsidRPr="00266896" w:rsidRDefault="00403C64" w:rsidP="00A46E67">
      <w:pPr>
        <w:tabs>
          <w:tab w:val="num" w:pos="567"/>
        </w:tabs>
        <w:spacing w:before="120"/>
        <w:ind w:left="567" w:hanging="567"/>
        <w:jc w:val="both"/>
        <w:rPr>
          <w:color w:val="000000"/>
        </w:rPr>
      </w:pPr>
      <w:r w:rsidRPr="00266896">
        <w:rPr>
          <w:color w:val="000000"/>
        </w:rPr>
        <w:t>1.4</w:t>
      </w:r>
      <w:r w:rsidRPr="00266896">
        <w:rPr>
          <w:color w:val="000000"/>
        </w:rPr>
        <w:tab/>
        <w:t>W uzasadnionych przypadkach Zamawiający może przed upływem terminu składania ofert zmienić treść ogłoszenia i Specyfikacji Istotnych Warunków Zamówienia. Zmiana może nastąpić w każdym czasie, przed upływem terminu do składania ofert. Jeśli zmiana postanowień Specyfikacji Istotnych Warunków Zamówienia (w tym również ewentualna zmiana terminu składania ofert) uzasadnia konieczność zmiany treści ogłoszenia, Zamawiający zamieści ogłoszenie o zmianie w Biuletynie Zamówień Publicznych, celem zapewnienia pełnej zgodności SIWZ z ogłoszeniem o zamówieniu, a następnie przedłuży termin składnia ofert w celu zapewnienia dodatkowego czasu Wykonawcom na wprowadzenie zmian w ofertach, jeżeli będzie to konieczne. W przypadku wprowadzenia takiej zmiany, informacja o tym zostanie niezwłocznie zamieszczona na stronie internetowej Zamawiającego i przekazana wszystkim wykonawcom, którym przekazano Specyfikację Istotnych Warunków Zamówienia i będzie dla nich wiążąca.</w:t>
      </w:r>
    </w:p>
    <w:p w:rsidR="00403C64" w:rsidRPr="00266896" w:rsidRDefault="00403C64" w:rsidP="008523CC">
      <w:pPr>
        <w:pStyle w:val="Nagwek3"/>
        <w:keepNext w:val="0"/>
        <w:widowControl w:val="0"/>
        <w:numPr>
          <w:ilvl w:val="1"/>
          <w:numId w:val="6"/>
        </w:numPr>
        <w:tabs>
          <w:tab w:val="clear" w:pos="284"/>
          <w:tab w:val="left" w:pos="567"/>
        </w:tabs>
        <w:spacing w:after="0" w:line="276" w:lineRule="auto"/>
        <w:ind w:left="357" w:hanging="357"/>
        <w:jc w:val="both"/>
        <w:rPr>
          <w:color w:val="000000"/>
        </w:rPr>
      </w:pPr>
      <w:r w:rsidRPr="00266896">
        <w:rPr>
          <w:color w:val="000000"/>
        </w:rPr>
        <w:t>Użyte w Specyfikacji terminy mają następujące znaczenie:</w:t>
      </w:r>
    </w:p>
    <w:p w:rsidR="00403C64" w:rsidRPr="00266896" w:rsidRDefault="00403C64" w:rsidP="008523CC">
      <w:pPr>
        <w:pStyle w:val="Nagwek5"/>
        <w:keepNext w:val="0"/>
        <w:widowControl w:val="0"/>
        <w:numPr>
          <w:ilvl w:val="0"/>
          <w:numId w:val="7"/>
        </w:numPr>
        <w:tabs>
          <w:tab w:val="clear" w:pos="0"/>
          <w:tab w:val="clear" w:pos="1418"/>
          <w:tab w:val="left" w:pos="567"/>
          <w:tab w:val="num" w:pos="993"/>
        </w:tabs>
        <w:spacing w:before="0"/>
        <w:ind w:left="993" w:hanging="284"/>
        <w:jc w:val="both"/>
        <w:rPr>
          <w:color w:val="000000"/>
        </w:rPr>
      </w:pPr>
      <w:r w:rsidRPr="00266896">
        <w:rPr>
          <w:color w:val="000000"/>
        </w:rPr>
        <w:t xml:space="preserve">„Zamawiający” – </w:t>
      </w:r>
      <w:r w:rsidR="001335C5" w:rsidRPr="00266896">
        <w:rPr>
          <w:color w:val="000000"/>
        </w:rPr>
        <w:t>Zespół Kształcenia i Wychowania Nr 1 w Pelplinie</w:t>
      </w:r>
      <w:r w:rsidR="00192A40" w:rsidRPr="00266896">
        <w:rPr>
          <w:color w:val="000000"/>
        </w:rPr>
        <w:t>,</w:t>
      </w:r>
    </w:p>
    <w:p w:rsidR="009D4CF7" w:rsidRPr="00266896" w:rsidRDefault="00403C64" w:rsidP="008523CC">
      <w:pPr>
        <w:pStyle w:val="Nagwek5"/>
        <w:keepNext w:val="0"/>
        <w:widowControl w:val="0"/>
        <w:numPr>
          <w:ilvl w:val="0"/>
          <w:numId w:val="7"/>
        </w:numPr>
        <w:tabs>
          <w:tab w:val="clear" w:pos="0"/>
          <w:tab w:val="clear" w:pos="1418"/>
          <w:tab w:val="left" w:pos="567"/>
          <w:tab w:val="num" w:pos="993"/>
        </w:tabs>
        <w:spacing w:before="0"/>
        <w:ind w:left="993" w:hanging="284"/>
        <w:jc w:val="both"/>
        <w:rPr>
          <w:color w:val="000000"/>
        </w:rPr>
      </w:pPr>
      <w:r w:rsidRPr="00266896">
        <w:rPr>
          <w:color w:val="000000"/>
        </w:rPr>
        <w:t>„Postępowanie” – postępowanie prowadzone przez Zamawiającego na podstawie niniejszej Specyfikacji</w:t>
      </w:r>
      <w:r w:rsidR="00192A40" w:rsidRPr="00266896">
        <w:rPr>
          <w:color w:val="000000"/>
        </w:rPr>
        <w:t>,</w:t>
      </w:r>
    </w:p>
    <w:p w:rsidR="009D4CF7" w:rsidRPr="00266896" w:rsidRDefault="00403C64" w:rsidP="008523CC">
      <w:pPr>
        <w:pStyle w:val="Nagwek5"/>
        <w:keepNext w:val="0"/>
        <w:widowControl w:val="0"/>
        <w:numPr>
          <w:ilvl w:val="0"/>
          <w:numId w:val="7"/>
        </w:numPr>
        <w:tabs>
          <w:tab w:val="clear" w:pos="0"/>
          <w:tab w:val="clear" w:pos="1418"/>
          <w:tab w:val="left" w:pos="567"/>
          <w:tab w:val="num" w:pos="993"/>
        </w:tabs>
        <w:spacing w:before="0"/>
        <w:ind w:left="993" w:hanging="284"/>
        <w:jc w:val="both"/>
        <w:rPr>
          <w:color w:val="000000"/>
        </w:rPr>
      </w:pPr>
      <w:r w:rsidRPr="00266896">
        <w:rPr>
          <w:color w:val="000000"/>
        </w:rPr>
        <w:t>„SIWZ” – niniejsza Specyfikacj</w:t>
      </w:r>
      <w:r w:rsidR="00192A40" w:rsidRPr="00266896">
        <w:rPr>
          <w:color w:val="000000"/>
        </w:rPr>
        <w:t>a Istotnych Warunków Zamówienia,</w:t>
      </w:r>
    </w:p>
    <w:p w:rsidR="009D4CF7" w:rsidRPr="00266896" w:rsidRDefault="00403C64" w:rsidP="008523CC">
      <w:pPr>
        <w:pStyle w:val="Nagwek5"/>
        <w:keepNext w:val="0"/>
        <w:widowControl w:val="0"/>
        <w:numPr>
          <w:ilvl w:val="0"/>
          <w:numId w:val="7"/>
        </w:numPr>
        <w:tabs>
          <w:tab w:val="clear" w:pos="0"/>
          <w:tab w:val="clear" w:pos="1418"/>
          <w:tab w:val="left" w:pos="567"/>
          <w:tab w:val="num" w:pos="993"/>
        </w:tabs>
        <w:spacing w:before="0"/>
        <w:ind w:left="993" w:hanging="284"/>
        <w:jc w:val="both"/>
        <w:rPr>
          <w:color w:val="000000"/>
        </w:rPr>
      </w:pPr>
      <w:r w:rsidRPr="00266896">
        <w:rPr>
          <w:color w:val="000000"/>
        </w:rPr>
        <w:t xml:space="preserve">„Ustawa” </w:t>
      </w:r>
      <w:r w:rsidR="005D1F23" w:rsidRPr="00266896">
        <w:rPr>
          <w:color w:val="000000"/>
        </w:rPr>
        <w:t>–</w:t>
      </w:r>
      <w:r w:rsidRPr="00266896">
        <w:rPr>
          <w:color w:val="000000"/>
        </w:rPr>
        <w:t xml:space="preserve"> ustawa z dnia 29 stycznia 2004 r. </w:t>
      </w:r>
      <w:r w:rsidR="005D1F23" w:rsidRPr="00266896">
        <w:rPr>
          <w:color w:val="000000"/>
        </w:rPr>
        <w:t>–</w:t>
      </w:r>
      <w:r w:rsidRPr="00266896">
        <w:rPr>
          <w:color w:val="000000"/>
        </w:rPr>
        <w:t xml:space="preserve"> Prawo zamówień publicznych            </w:t>
      </w:r>
      <w:r w:rsidRPr="00266896">
        <w:rPr>
          <w:color w:val="000000"/>
          <w:szCs w:val="24"/>
        </w:rPr>
        <w:t>(Dz. U. z 2010 r.</w:t>
      </w:r>
      <w:r w:rsidR="005D1F23" w:rsidRPr="00266896">
        <w:rPr>
          <w:color w:val="000000"/>
          <w:szCs w:val="24"/>
        </w:rPr>
        <w:t>, Nr 113</w:t>
      </w:r>
      <w:r w:rsidRPr="00266896">
        <w:rPr>
          <w:color w:val="000000"/>
          <w:szCs w:val="24"/>
        </w:rPr>
        <w:t xml:space="preserve"> poz. 759 ze zm.)</w:t>
      </w:r>
      <w:r w:rsidR="00192A40" w:rsidRPr="00266896">
        <w:rPr>
          <w:color w:val="000000"/>
        </w:rPr>
        <w:t>,</w:t>
      </w:r>
    </w:p>
    <w:p w:rsidR="009D4CF7" w:rsidRPr="00266896" w:rsidRDefault="00403C64" w:rsidP="008523CC">
      <w:pPr>
        <w:pStyle w:val="Nagwek5"/>
        <w:keepNext w:val="0"/>
        <w:widowControl w:val="0"/>
        <w:numPr>
          <w:ilvl w:val="0"/>
          <w:numId w:val="7"/>
        </w:numPr>
        <w:tabs>
          <w:tab w:val="clear" w:pos="0"/>
          <w:tab w:val="clear" w:pos="1418"/>
          <w:tab w:val="left" w:pos="567"/>
          <w:tab w:val="num" w:pos="993"/>
        </w:tabs>
        <w:spacing w:before="0"/>
        <w:ind w:left="993" w:hanging="284"/>
        <w:jc w:val="both"/>
        <w:rPr>
          <w:color w:val="000000"/>
        </w:rPr>
      </w:pPr>
      <w:r w:rsidRPr="00266896">
        <w:rPr>
          <w:color w:val="000000"/>
        </w:rPr>
        <w:t>„Zamówienie” – należy przez to rozumieć zamówienie publiczne, którego przedmiot został w sposób szcze</w:t>
      </w:r>
      <w:r w:rsidR="00192A40" w:rsidRPr="00266896">
        <w:rPr>
          <w:color w:val="000000"/>
        </w:rPr>
        <w:t>gółowy opisany w punkcie 2 SIWZ,</w:t>
      </w:r>
    </w:p>
    <w:p w:rsidR="00403C64" w:rsidRPr="00266896" w:rsidRDefault="00403C64" w:rsidP="008523CC">
      <w:pPr>
        <w:pStyle w:val="Nagwek5"/>
        <w:keepNext w:val="0"/>
        <w:widowControl w:val="0"/>
        <w:numPr>
          <w:ilvl w:val="0"/>
          <w:numId w:val="7"/>
        </w:numPr>
        <w:tabs>
          <w:tab w:val="clear" w:pos="0"/>
          <w:tab w:val="clear" w:pos="1418"/>
          <w:tab w:val="left" w:pos="567"/>
          <w:tab w:val="num" w:pos="993"/>
        </w:tabs>
        <w:spacing w:before="0"/>
        <w:ind w:left="993" w:hanging="284"/>
        <w:jc w:val="both"/>
        <w:rPr>
          <w:color w:val="000000"/>
        </w:rPr>
      </w:pPr>
      <w:r w:rsidRPr="00266896">
        <w:rPr>
          <w:color w:val="000000"/>
        </w:rPr>
        <w:t>„Wykonawca” – podmiot, który ubiega się o wykonanie Zamówienia, złoży ofertę na wykonanie Zamówienia albo zawrze z Zamawiającym umowę</w:t>
      </w:r>
      <w:r w:rsidR="00192A40" w:rsidRPr="00266896">
        <w:rPr>
          <w:color w:val="000000"/>
        </w:rPr>
        <w:t xml:space="preserve"> w sprawie wykonania Zamówienia,</w:t>
      </w:r>
    </w:p>
    <w:p w:rsidR="00403C64" w:rsidRPr="00266896" w:rsidRDefault="00403C64" w:rsidP="008523CC">
      <w:pPr>
        <w:pStyle w:val="Nagwek5"/>
        <w:widowControl w:val="0"/>
        <w:numPr>
          <w:ilvl w:val="0"/>
          <w:numId w:val="7"/>
        </w:numPr>
        <w:tabs>
          <w:tab w:val="clear" w:pos="1418"/>
          <w:tab w:val="left" w:pos="191"/>
          <w:tab w:val="left" w:pos="567"/>
          <w:tab w:val="num" w:pos="993"/>
        </w:tabs>
        <w:spacing w:before="0" w:line="276" w:lineRule="auto"/>
        <w:ind w:left="851" w:hanging="142"/>
        <w:jc w:val="both"/>
        <w:rPr>
          <w:color w:val="000000"/>
        </w:rPr>
      </w:pPr>
      <w:r w:rsidRPr="00266896">
        <w:rPr>
          <w:color w:val="000000"/>
        </w:rPr>
        <w:t>Kod CPV – kod Wspólnego Słownika Zamówień</w:t>
      </w:r>
      <w:r w:rsidR="00192A40" w:rsidRPr="00266896">
        <w:rPr>
          <w:color w:val="000000"/>
        </w:rPr>
        <w:t>.</w:t>
      </w:r>
    </w:p>
    <w:p w:rsidR="00044289" w:rsidRPr="00266896" w:rsidRDefault="00175D33" w:rsidP="00AA6501">
      <w:pPr>
        <w:pStyle w:val="Nagwek3"/>
        <w:keepNext w:val="0"/>
        <w:widowControl w:val="0"/>
        <w:numPr>
          <w:ilvl w:val="1"/>
          <w:numId w:val="4"/>
        </w:numPr>
        <w:tabs>
          <w:tab w:val="clear" w:pos="284"/>
          <w:tab w:val="clear" w:pos="360"/>
          <w:tab w:val="left" w:pos="567"/>
        </w:tabs>
        <w:spacing w:after="0"/>
        <w:ind w:left="567" w:hanging="567"/>
        <w:jc w:val="both"/>
        <w:rPr>
          <w:color w:val="000000"/>
        </w:rPr>
      </w:pPr>
      <w:r w:rsidRPr="00266896">
        <w:rPr>
          <w:color w:val="000000"/>
        </w:rPr>
        <w:t>Dane Zamawiającego; d</w:t>
      </w:r>
      <w:r w:rsidR="00403C64" w:rsidRPr="00266896">
        <w:rPr>
          <w:color w:val="000000"/>
        </w:rPr>
        <w:t>okładny adres do korespondencji:</w:t>
      </w:r>
    </w:p>
    <w:p w:rsidR="00B761A7" w:rsidRPr="00266896" w:rsidRDefault="001335C5" w:rsidP="005318CD">
      <w:pPr>
        <w:pStyle w:val="Nagwek3"/>
        <w:keepNext w:val="0"/>
        <w:widowControl w:val="0"/>
        <w:numPr>
          <w:ilvl w:val="0"/>
          <w:numId w:val="21"/>
        </w:numPr>
        <w:tabs>
          <w:tab w:val="clear" w:pos="284"/>
        </w:tabs>
        <w:spacing w:before="0" w:after="0"/>
        <w:ind w:left="993" w:hanging="284"/>
        <w:jc w:val="both"/>
        <w:rPr>
          <w:color w:val="000000"/>
        </w:rPr>
      </w:pPr>
      <w:r w:rsidRPr="00266896">
        <w:rPr>
          <w:color w:val="000000"/>
        </w:rPr>
        <w:t>Zespół Kształcenia i Wychowania Nr 1 w Pelplinie</w:t>
      </w:r>
    </w:p>
    <w:p w:rsidR="00B761A7" w:rsidRPr="00266896" w:rsidRDefault="00175D33" w:rsidP="00B761A7">
      <w:pPr>
        <w:pStyle w:val="Nagwek3"/>
        <w:keepNext w:val="0"/>
        <w:widowControl w:val="0"/>
        <w:numPr>
          <w:ilvl w:val="0"/>
          <w:numId w:val="0"/>
        </w:numPr>
        <w:tabs>
          <w:tab w:val="clear" w:pos="284"/>
        </w:tabs>
        <w:spacing w:before="0" w:after="0"/>
        <w:ind w:left="993"/>
        <w:jc w:val="both"/>
        <w:rPr>
          <w:color w:val="000000"/>
        </w:rPr>
      </w:pPr>
      <w:r w:rsidRPr="00266896">
        <w:rPr>
          <w:color w:val="000000"/>
        </w:rPr>
        <w:t xml:space="preserve">ul. </w:t>
      </w:r>
      <w:r w:rsidR="002E616A" w:rsidRPr="00266896">
        <w:rPr>
          <w:color w:val="000000"/>
        </w:rPr>
        <w:t>Sambora 5a, 83-130 Pelplin</w:t>
      </w:r>
      <w:r w:rsidR="00B761A7" w:rsidRPr="00266896">
        <w:rPr>
          <w:color w:val="000000"/>
        </w:rPr>
        <w:t xml:space="preserve">; </w:t>
      </w:r>
    </w:p>
    <w:p w:rsidR="00044289" w:rsidRPr="00266896" w:rsidRDefault="00B761A7" w:rsidP="005318CD">
      <w:pPr>
        <w:pStyle w:val="Nagwek3"/>
        <w:keepNext w:val="0"/>
        <w:widowControl w:val="0"/>
        <w:numPr>
          <w:ilvl w:val="0"/>
          <w:numId w:val="21"/>
        </w:numPr>
        <w:tabs>
          <w:tab w:val="clear" w:pos="284"/>
        </w:tabs>
        <w:spacing w:before="0" w:after="0"/>
        <w:ind w:left="993" w:hanging="284"/>
        <w:jc w:val="both"/>
        <w:rPr>
          <w:color w:val="000000"/>
        </w:rPr>
      </w:pPr>
      <w:r w:rsidRPr="00266896">
        <w:rPr>
          <w:color w:val="000000"/>
        </w:rPr>
        <w:t>godziny urzędowan</w:t>
      </w:r>
      <w:r w:rsidR="006D302F" w:rsidRPr="00266896">
        <w:rPr>
          <w:color w:val="000000"/>
        </w:rPr>
        <w:t>ia: od poniedziałku do piątku: 7</w:t>
      </w:r>
      <w:r w:rsidRPr="00266896">
        <w:rPr>
          <w:color w:val="000000"/>
          <w:u w:val="single"/>
          <w:vertAlign w:val="superscript"/>
        </w:rPr>
        <w:t>00</w:t>
      </w:r>
      <w:r w:rsidRPr="00266896">
        <w:rPr>
          <w:color w:val="000000"/>
        </w:rPr>
        <w:t xml:space="preserve">  – 15</w:t>
      </w:r>
      <w:r w:rsidRPr="00266896">
        <w:rPr>
          <w:color w:val="000000"/>
          <w:u w:val="single"/>
          <w:vertAlign w:val="superscript"/>
        </w:rPr>
        <w:t>00</w:t>
      </w:r>
      <w:r w:rsidRPr="00266896">
        <w:rPr>
          <w:color w:val="000000"/>
        </w:rPr>
        <w:t>.</w:t>
      </w:r>
      <w:r w:rsidR="00171B3F" w:rsidRPr="00266896">
        <w:rPr>
          <w:color w:val="000000"/>
        </w:rPr>
        <w:t xml:space="preserve"> </w:t>
      </w:r>
    </w:p>
    <w:p w:rsidR="00044289" w:rsidRPr="00266896" w:rsidRDefault="00403C64" w:rsidP="005318CD">
      <w:pPr>
        <w:pStyle w:val="Nagwek3"/>
        <w:keepNext w:val="0"/>
        <w:widowControl w:val="0"/>
        <w:numPr>
          <w:ilvl w:val="0"/>
          <w:numId w:val="21"/>
        </w:numPr>
        <w:tabs>
          <w:tab w:val="clear" w:pos="284"/>
        </w:tabs>
        <w:spacing w:before="0" w:after="0"/>
        <w:ind w:left="993" w:hanging="284"/>
        <w:jc w:val="both"/>
        <w:rPr>
          <w:color w:val="000000"/>
        </w:rPr>
      </w:pPr>
      <w:r w:rsidRPr="00266896">
        <w:rPr>
          <w:color w:val="000000"/>
        </w:rPr>
        <w:t xml:space="preserve">NIP: </w:t>
      </w:r>
      <w:r w:rsidR="002E616A" w:rsidRPr="00266896">
        <w:rPr>
          <w:color w:val="000000"/>
        </w:rPr>
        <w:t>593-25-90-149</w:t>
      </w:r>
    </w:p>
    <w:p w:rsidR="002E616A" w:rsidRPr="00266896" w:rsidRDefault="00403C64" w:rsidP="005318CD">
      <w:pPr>
        <w:pStyle w:val="Nagwek3"/>
        <w:keepNext w:val="0"/>
        <w:widowControl w:val="0"/>
        <w:numPr>
          <w:ilvl w:val="0"/>
          <w:numId w:val="21"/>
        </w:numPr>
        <w:tabs>
          <w:tab w:val="clear" w:pos="284"/>
        </w:tabs>
        <w:spacing w:before="0" w:after="0"/>
        <w:ind w:left="993" w:hanging="284"/>
        <w:jc w:val="both"/>
        <w:rPr>
          <w:color w:val="000000"/>
        </w:rPr>
      </w:pPr>
      <w:r w:rsidRPr="00266896">
        <w:rPr>
          <w:color w:val="000000"/>
        </w:rPr>
        <w:t xml:space="preserve">REGON: </w:t>
      </w:r>
      <w:r w:rsidR="002E616A" w:rsidRPr="00266896">
        <w:rPr>
          <w:color w:val="000000"/>
        </w:rPr>
        <w:t>221516735</w:t>
      </w:r>
    </w:p>
    <w:p w:rsidR="00B761A7" w:rsidRPr="00266896" w:rsidRDefault="00403C64" w:rsidP="005318CD">
      <w:pPr>
        <w:pStyle w:val="Nagwek3"/>
        <w:keepNext w:val="0"/>
        <w:widowControl w:val="0"/>
        <w:numPr>
          <w:ilvl w:val="0"/>
          <w:numId w:val="21"/>
        </w:numPr>
        <w:tabs>
          <w:tab w:val="clear" w:pos="284"/>
        </w:tabs>
        <w:spacing w:before="0" w:after="0"/>
        <w:ind w:left="993" w:hanging="284"/>
        <w:jc w:val="both"/>
        <w:rPr>
          <w:color w:val="000000"/>
        </w:rPr>
      </w:pPr>
      <w:r w:rsidRPr="00266896">
        <w:rPr>
          <w:color w:val="000000"/>
        </w:rPr>
        <w:t>korespon</w:t>
      </w:r>
      <w:r w:rsidR="00B761A7" w:rsidRPr="00266896">
        <w:rPr>
          <w:color w:val="000000"/>
        </w:rPr>
        <w:t>dencja</w:t>
      </w:r>
      <w:r w:rsidR="00127327" w:rsidRPr="00266896">
        <w:rPr>
          <w:color w:val="000000"/>
        </w:rPr>
        <w:t xml:space="preserve"> w sprawie Zamówienia: </w:t>
      </w:r>
    </w:p>
    <w:p w:rsidR="00044289" w:rsidRPr="00266896" w:rsidRDefault="00450268" w:rsidP="00B761A7">
      <w:pPr>
        <w:pStyle w:val="Nagwek3"/>
        <w:keepNext w:val="0"/>
        <w:widowControl w:val="0"/>
        <w:numPr>
          <w:ilvl w:val="0"/>
          <w:numId w:val="0"/>
        </w:numPr>
        <w:tabs>
          <w:tab w:val="clear" w:pos="284"/>
        </w:tabs>
        <w:spacing w:before="0" w:after="0"/>
        <w:ind w:left="993"/>
        <w:jc w:val="both"/>
        <w:rPr>
          <w:color w:val="000000"/>
        </w:rPr>
      </w:pPr>
      <w:r w:rsidRPr="00266896">
        <w:rPr>
          <w:color w:val="000000"/>
        </w:rPr>
        <w:t>faks:</w:t>
      </w:r>
      <w:r w:rsidR="00B761A7" w:rsidRPr="00266896">
        <w:rPr>
          <w:color w:val="000000"/>
        </w:rPr>
        <w:t xml:space="preserve"> </w:t>
      </w:r>
      <w:r w:rsidR="00127327" w:rsidRPr="00266896">
        <w:rPr>
          <w:color w:val="000000"/>
        </w:rPr>
        <w:t>(</w:t>
      </w:r>
      <w:r w:rsidR="00403C64" w:rsidRPr="00266896">
        <w:rPr>
          <w:color w:val="000000"/>
        </w:rPr>
        <w:t xml:space="preserve">58) </w:t>
      </w:r>
      <w:r w:rsidR="002E616A" w:rsidRPr="00266896">
        <w:rPr>
          <w:color w:val="000000"/>
          <w:szCs w:val="24"/>
        </w:rPr>
        <w:t>536 1768</w:t>
      </w:r>
    </w:p>
    <w:p w:rsidR="00171B3F" w:rsidRPr="00266896" w:rsidRDefault="009C566E" w:rsidP="00B761A7">
      <w:pPr>
        <w:autoSpaceDE w:val="0"/>
        <w:autoSpaceDN w:val="0"/>
        <w:adjustRightInd w:val="0"/>
        <w:ind w:left="993"/>
        <w:jc w:val="both"/>
        <w:rPr>
          <w:color w:val="000000"/>
        </w:rPr>
      </w:pPr>
      <w:r w:rsidRPr="00266896">
        <w:rPr>
          <w:color w:val="000000"/>
        </w:rPr>
        <w:t>e</w:t>
      </w:r>
      <w:r w:rsidR="00403C64" w:rsidRPr="00266896">
        <w:rPr>
          <w:color w:val="000000"/>
        </w:rPr>
        <w:t>-mail</w:t>
      </w:r>
      <w:r w:rsidR="00450268" w:rsidRPr="00266896">
        <w:rPr>
          <w:color w:val="000000"/>
        </w:rPr>
        <w:t>:</w:t>
      </w:r>
      <w:r w:rsidR="002E616A" w:rsidRPr="00266896">
        <w:rPr>
          <w:color w:val="000000"/>
        </w:rPr>
        <w:t>zespolszkol5a@wp.pl</w:t>
      </w:r>
      <w:r w:rsidR="006D302F" w:rsidRPr="00266896">
        <w:rPr>
          <w:color w:val="000000"/>
        </w:rPr>
        <w:t xml:space="preserve"> </w:t>
      </w:r>
      <w:r w:rsidR="00B761A7" w:rsidRPr="00266896">
        <w:rPr>
          <w:color w:val="000000"/>
        </w:rPr>
        <w:t xml:space="preserve"> </w:t>
      </w:r>
    </w:p>
    <w:p w:rsidR="00403C64" w:rsidRPr="00266896" w:rsidRDefault="00044289" w:rsidP="005318CD">
      <w:pPr>
        <w:pStyle w:val="Nagwek3"/>
        <w:keepNext w:val="0"/>
        <w:widowControl w:val="0"/>
        <w:numPr>
          <w:ilvl w:val="0"/>
          <w:numId w:val="21"/>
        </w:numPr>
        <w:tabs>
          <w:tab w:val="clear" w:pos="284"/>
        </w:tabs>
        <w:spacing w:before="0" w:after="0"/>
        <w:ind w:left="993" w:hanging="284"/>
        <w:jc w:val="both"/>
        <w:rPr>
          <w:color w:val="000000"/>
        </w:rPr>
      </w:pPr>
      <w:r w:rsidRPr="00266896">
        <w:rPr>
          <w:color w:val="000000"/>
        </w:rPr>
        <w:t>z</w:t>
      </w:r>
      <w:r w:rsidR="009C566E" w:rsidRPr="00266896">
        <w:rPr>
          <w:color w:val="000000"/>
        </w:rPr>
        <w:t>nak p</w:t>
      </w:r>
      <w:r w:rsidR="00403C64" w:rsidRPr="00266896">
        <w:rPr>
          <w:color w:val="000000"/>
        </w:rPr>
        <w:t>ostępowania: ZP</w:t>
      </w:r>
      <w:r w:rsidR="006D302F" w:rsidRPr="00266896">
        <w:rPr>
          <w:color w:val="000000"/>
        </w:rPr>
        <w:t>.</w:t>
      </w:r>
      <w:r w:rsidR="00707557" w:rsidRPr="00266896">
        <w:rPr>
          <w:color w:val="000000"/>
        </w:rPr>
        <w:t>1</w:t>
      </w:r>
      <w:r w:rsidR="008523CC" w:rsidRPr="00266896">
        <w:rPr>
          <w:color w:val="000000"/>
        </w:rPr>
        <w:t>.2012</w:t>
      </w:r>
    </w:p>
    <w:p w:rsidR="00171B3F" w:rsidRPr="00266896" w:rsidRDefault="00403C64" w:rsidP="00B761A7">
      <w:pPr>
        <w:widowControl w:val="0"/>
        <w:spacing w:after="60"/>
        <w:ind w:left="709"/>
        <w:jc w:val="both"/>
        <w:rPr>
          <w:color w:val="000000"/>
        </w:rPr>
      </w:pPr>
      <w:r w:rsidRPr="00266896">
        <w:rPr>
          <w:b/>
          <w:color w:val="000000"/>
        </w:rPr>
        <w:t>Uwaga:</w:t>
      </w:r>
      <w:r w:rsidRPr="00266896">
        <w:rPr>
          <w:color w:val="000000"/>
        </w:rPr>
        <w:t xml:space="preserve"> w korespondencji kierowanej do Zamawiającego należy posługiwać się znakiem </w:t>
      </w:r>
      <w:r w:rsidR="00044289" w:rsidRPr="00266896">
        <w:rPr>
          <w:color w:val="000000"/>
        </w:rPr>
        <w:t>postępowania</w:t>
      </w:r>
      <w:r w:rsidR="00171B3F" w:rsidRPr="00266896">
        <w:rPr>
          <w:color w:val="000000"/>
        </w:rPr>
        <w:t>.</w:t>
      </w:r>
    </w:p>
    <w:p w:rsidR="00304161" w:rsidRPr="00266896" w:rsidRDefault="00624090" w:rsidP="00097024">
      <w:pPr>
        <w:pStyle w:val="Nagwek2"/>
        <w:keepNext w:val="0"/>
        <w:widowControl w:val="0"/>
        <w:numPr>
          <w:ilvl w:val="0"/>
          <w:numId w:val="0"/>
        </w:numPr>
        <w:shd w:val="clear" w:color="auto" w:fill="D9D9D9"/>
        <w:tabs>
          <w:tab w:val="clear" w:pos="0"/>
          <w:tab w:val="left" w:pos="567"/>
        </w:tabs>
        <w:spacing w:before="280" w:after="120"/>
        <w:jc w:val="both"/>
        <w:rPr>
          <w:color w:val="000000"/>
        </w:rPr>
      </w:pPr>
      <w:r w:rsidRPr="00266896">
        <w:rPr>
          <w:color w:val="000000"/>
        </w:rPr>
        <w:lastRenderedPageBreak/>
        <w:t xml:space="preserve">ROZDZIAŁ 2.   </w:t>
      </w:r>
      <w:r w:rsidR="00403C64" w:rsidRPr="00266896">
        <w:rPr>
          <w:color w:val="000000"/>
        </w:rPr>
        <w:t xml:space="preserve">OPIS PRZEDMIOTU ZAMÓWIENIA </w:t>
      </w:r>
    </w:p>
    <w:p w:rsidR="000A244A" w:rsidRPr="00266896" w:rsidRDefault="00BD4E95" w:rsidP="005318CD">
      <w:pPr>
        <w:numPr>
          <w:ilvl w:val="1"/>
          <w:numId w:val="20"/>
        </w:numPr>
        <w:tabs>
          <w:tab w:val="left" w:pos="567"/>
        </w:tabs>
        <w:spacing w:after="120"/>
        <w:ind w:left="567" w:hanging="567"/>
        <w:jc w:val="both"/>
        <w:rPr>
          <w:color w:val="000000"/>
        </w:rPr>
      </w:pPr>
      <w:r w:rsidRPr="00266896">
        <w:rPr>
          <w:color w:val="000000"/>
        </w:rPr>
        <w:t xml:space="preserve">Przedmiotem zamówienia </w:t>
      </w:r>
      <w:r w:rsidR="000458A7" w:rsidRPr="00266896">
        <w:rPr>
          <w:color w:val="000000"/>
        </w:rPr>
        <w:t xml:space="preserve">w </w:t>
      </w:r>
      <w:r w:rsidR="002E43C6" w:rsidRPr="00266896">
        <w:rPr>
          <w:color w:val="000000"/>
        </w:rPr>
        <w:t>czterech</w:t>
      </w:r>
      <w:r w:rsidR="000458A7" w:rsidRPr="00266896">
        <w:rPr>
          <w:color w:val="000000"/>
        </w:rPr>
        <w:t xml:space="preserve"> częściach </w:t>
      </w:r>
      <w:r w:rsidRPr="00266896">
        <w:rPr>
          <w:color w:val="000000"/>
        </w:rPr>
        <w:t>jest</w:t>
      </w:r>
      <w:bookmarkStart w:id="0" w:name="_Toc295990222"/>
      <w:r w:rsidR="007C3C26" w:rsidRPr="00266896">
        <w:rPr>
          <w:color w:val="000000"/>
        </w:rPr>
        <w:t xml:space="preserve"> </w:t>
      </w:r>
      <w:r w:rsidR="006D302F" w:rsidRPr="00266896">
        <w:rPr>
          <w:color w:val="000000"/>
        </w:rPr>
        <w:t xml:space="preserve">sukcesywna </w:t>
      </w:r>
      <w:r w:rsidR="007C3C26" w:rsidRPr="00266896">
        <w:rPr>
          <w:color w:val="000000"/>
        </w:rPr>
        <w:t xml:space="preserve">dostawa </w:t>
      </w:r>
      <w:r w:rsidR="00475B52" w:rsidRPr="00266896">
        <w:rPr>
          <w:color w:val="000000"/>
        </w:rPr>
        <w:t>d</w:t>
      </w:r>
      <w:r w:rsidR="00707557" w:rsidRPr="00266896">
        <w:rPr>
          <w:color w:val="000000"/>
        </w:rPr>
        <w:t>la</w:t>
      </w:r>
      <w:r w:rsidR="006E07AF" w:rsidRPr="00266896">
        <w:rPr>
          <w:color w:val="000000"/>
        </w:rPr>
        <w:t xml:space="preserve"> </w:t>
      </w:r>
      <w:r w:rsidR="001335C5" w:rsidRPr="00266896">
        <w:rPr>
          <w:color w:val="000000"/>
        </w:rPr>
        <w:t>Zespołu Kształcenia i Wychowania Nr 1 w Pelplinie</w:t>
      </w:r>
      <w:r w:rsidR="004D1652" w:rsidRPr="00266896">
        <w:rPr>
          <w:color w:val="000000"/>
        </w:rPr>
        <w:t xml:space="preserve"> </w:t>
      </w:r>
      <w:r w:rsidR="00707557" w:rsidRPr="00266896">
        <w:rPr>
          <w:color w:val="000000"/>
        </w:rPr>
        <w:t>artykułów spożywczych</w:t>
      </w:r>
      <w:r w:rsidR="00192A40" w:rsidRPr="00266896">
        <w:rPr>
          <w:color w:val="000000"/>
        </w:rPr>
        <w:t>,</w:t>
      </w:r>
      <w:r w:rsidR="00740356" w:rsidRPr="00266896">
        <w:rPr>
          <w:color w:val="000000"/>
        </w:rPr>
        <w:t xml:space="preserve"> w asortymencie i ilości określonej w Załącznik</w:t>
      </w:r>
      <w:r w:rsidR="002E43C6" w:rsidRPr="00266896">
        <w:rPr>
          <w:color w:val="000000"/>
        </w:rPr>
        <w:t>ach</w:t>
      </w:r>
      <w:r w:rsidR="00740356" w:rsidRPr="00266896">
        <w:rPr>
          <w:color w:val="000000"/>
        </w:rPr>
        <w:t xml:space="preserve"> Nr 2</w:t>
      </w:r>
      <w:r w:rsidR="002E43C6" w:rsidRPr="00266896">
        <w:rPr>
          <w:color w:val="000000"/>
        </w:rPr>
        <w:t>A,</w:t>
      </w:r>
      <w:r w:rsidR="00740356" w:rsidRPr="00266896">
        <w:rPr>
          <w:color w:val="000000"/>
        </w:rPr>
        <w:t xml:space="preserve"> </w:t>
      </w:r>
      <w:r w:rsidR="002E43C6" w:rsidRPr="00266896">
        <w:rPr>
          <w:color w:val="000000"/>
        </w:rPr>
        <w:t xml:space="preserve">2B, 2C i 2D </w:t>
      </w:r>
      <w:r w:rsidR="00740356" w:rsidRPr="00266896">
        <w:rPr>
          <w:color w:val="000000"/>
        </w:rPr>
        <w:t>do SIWZ</w:t>
      </w:r>
      <w:r w:rsidR="00E44F7D" w:rsidRPr="00266896">
        <w:rPr>
          <w:color w:val="000000"/>
        </w:rPr>
        <w:t xml:space="preserve"> – </w:t>
      </w:r>
      <w:r w:rsidR="00E44F7D" w:rsidRPr="00266896">
        <w:rPr>
          <w:i/>
          <w:color w:val="000000"/>
        </w:rPr>
        <w:t>Formularz cenowy</w:t>
      </w:r>
      <w:r w:rsidR="000458A7" w:rsidRPr="00266896">
        <w:rPr>
          <w:i/>
          <w:color w:val="000000"/>
        </w:rPr>
        <w:t>:</w:t>
      </w:r>
    </w:p>
    <w:p w:rsidR="000458A7" w:rsidRPr="00266896" w:rsidRDefault="000458A7" w:rsidP="005318CD">
      <w:pPr>
        <w:numPr>
          <w:ilvl w:val="2"/>
          <w:numId w:val="20"/>
        </w:numPr>
        <w:tabs>
          <w:tab w:val="left" w:pos="567"/>
        </w:tabs>
        <w:spacing w:after="120"/>
        <w:ind w:left="567" w:firstLine="0"/>
        <w:jc w:val="both"/>
        <w:rPr>
          <w:i/>
          <w:color w:val="000000"/>
        </w:rPr>
      </w:pPr>
      <w:r w:rsidRPr="00266896">
        <w:rPr>
          <w:b/>
          <w:color w:val="000000"/>
          <w:u w:val="single"/>
        </w:rPr>
        <w:t>część 1</w:t>
      </w:r>
      <w:r w:rsidRPr="00266896">
        <w:rPr>
          <w:i/>
          <w:color w:val="000000"/>
        </w:rPr>
        <w:t xml:space="preserve"> –</w:t>
      </w:r>
      <w:r w:rsidR="004D34D5" w:rsidRPr="00266896">
        <w:rPr>
          <w:i/>
          <w:color w:val="000000"/>
        </w:rPr>
        <w:t xml:space="preserve"> pieczyw</w:t>
      </w:r>
      <w:r w:rsidR="002E43C6" w:rsidRPr="00266896">
        <w:rPr>
          <w:i/>
          <w:color w:val="000000"/>
        </w:rPr>
        <w:t xml:space="preserve">o </w:t>
      </w:r>
      <w:r w:rsidR="004D34D5" w:rsidRPr="00266896">
        <w:rPr>
          <w:i/>
          <w:color w:val="000000"/>
        </w:rPr>
        <w:t>oraz wyrob</w:t>
      </w:r>
      <w:r w:rsidR="002E43C6" w:rsidRPr="00266896">
        <w:rPr>
          <w:i/>
          <w:color w:val="000000"/>
        </w:rPr>
        <w:t>y</w:t>
      </w:r>
      <w:r w:rsidR="004D34D5" w:rsidRPr="00266896">
        <w:rPr>
          <w:i/>
          <w:color w:val="000000"/>
        </w:rPr>
        <w:t xml:space="preserve"> piekarski</w:t>
      </w:r>
      <w:r w:rsidR="002E43C6" w:rsidRPr="00266896">
        <w:rPr>
          <w:i/>
          <w:color w:val="000000"/>
        </w:rPr>
        <w:t>e</w:t>
      </w:r>
      <w:r w:rsidR="004D34D5" w:rsidRPr="00266896">
        <w:rPr>
          <w:i/>
          <w:color w:val="000000"/>
        </w:rPr>
        <w:t xml:space="preserve"> i ciastkarski</w:t>
      </w:r>
      <w:r w:rsidR="002E43C6" w:rsidRPr="00266896">
        <w:rPr>
          <w:i/>
          <w:color w:val="000000"/>
        </w:rPr>
        <w:t>e;</w:t>
      </w:r>
    </w:p>
    <w:p w:rsidR="000458A7" w:rsidRPr="00266896" w:rsidRDefault="000458A7" w:rsidP="005318CD">
      <w:pPr>
        <w:numPr>
          <w:ilvl w:val="2"/>
          <w:numId w:val="20"/>
        </w:numPr>
        <w:tabs>
          <w:tab w:val="left" w:pos="567"/>
        </w:tabs>
        <w:spacing w:after="120"/>
        <w:ind w:hanging="1004"/>
        <w:jc w:val="both"/>
        <w:rPr>
          <w:color w:val="000000"/>
        </w:rPr>
      </w:pPr>
      <w:r w:rsidRPr="00266896">
        <w:rPr>
          <w:b/>
          <w:color w:val="000000"/>
          <w:u w:val="single"/>
        </w:rPr>
        <w:t>część 2</w:t>
      </w:r>
      <w:r w:rsidRPr="00266896">
        <w:rPr>
          <w:i/>
          <w:color w:val="000000"/>
        </w:rPr>
        <w:t xml:space="preserve"> – mięs</w:t>
      </w:r>
      <w:r w:rsidR="002E43C6" w:rsidRPr="00266896">
        <w:rPr>
          <w:i/>
          <w:color w:val="000000"/>
        </w:rPr>
        <w:t>o</w:t>
      </w:r>
      <w:r w:rsidRPr="00266896">
        <w:rPr>
          <w:i/>
          <w:color w:val="000000"/>
        </w:rPr>
        <w:t>, dr</w:t>
      </w:r>
      <w:r w:rsidR="002E43C6" w:rsidRPr="00266896">
        <w:rPr>
          <w:i/>
          <w:color w:val="000000"/>
        </w:rPr>
        <w:t>ó</w:t>
      </w:r>
      <w:r w:rsidRPr="00266896">
        <w:rPr>
          <w:i/>
          <w:color w:val="000000"/>
        </w:rPr>
        <w:t>b i produkt</w:t>
      </w:r>
      <w:r w:rsidR="00955FEA" w:rsidRPr="00266896">
        <w:rPr>
          <w:i/>
          <w:color w:val="000000"/>
        </w:rPr>
        <w:t>y</w:t>
      </w:r>
      <w:r w:rsidRPr="00266896">
        <w:rPr>
          <w:i/>
          <w:color w:val="000000"/>
        </w:rPr>
        <w:t xml:space="preserve"> wędliniarski</w:t>
      </w:r>
      <w:r w:rsidR="002E43C6" w:rsidRPr="00266896">
        <w:rPr>
          <w:i/>
          <w:color w:val="000000"/>
        </w:rPr>
        <w:t>e;</w:t>
      </w:r>
    </w:p>
    <w:p w:rsidR="002E43C6" w:rsidRPr="00266896" w:rsidRDefault="002E43C6" w:rsidP="005318CD">
      <w:pPr>
        <w:numPr>
          <w:ilvl w:val="2"/>
          <w:numId w:val="20"/>
        </w:numPr>
        <w:tabs>
          <w:tab w:val="left" w:pos="567"/>
        </w:tabs>
        <w:spacing w:after="120"/>
        <w:ind w:hanging="1004"/>
        <w:jc w:val="both"/>
        <w:rPr>
          <w:i/>
          <w:color w:val="000000"/>
        </w:rPr>
      </w:pPr>
      <w:r w:rsidRPr="00266896">
        <w:rPr>
          <w:b/>
          <w:color w:val="000000"/>
          <w:u w:val="single"/>
        </w:rPr>
        <w:t>część 3</w:t>
      </w:r>
      <w:r w:rsidRPr="00266896">
        <w:rPr>
          <w:color w:val="000000"/>
        </w:rPr>
        <w:t xml:space="preserve"> –</w:t>
      </w:r>
      <w:r w:rsidR="008A1B55" w:rsidRPr="00266896">
        <w:rPr>
          <w:i/>
          <w:color w:val="000000"/>
        </w:rPr>
        <w:t xml:space="preserve"> artykuły spożywcze i mrożonki</w:t>
      </w:r>
      <w:r w:rsidRPr="00266896">
        <w:rPr>
          <w:i/>
          <w:color w:val="000000"/>
        </w:rPr>
        <w:t>;</w:t>
      </w:r>
    </w:p>
    <w:p w:rsidR="008A1B55" w:rsidRPr="00266896" w:rsidRDefault="002E43C6" w:rsidP="005318CD">
      <w:pPr>
        <w:numPr>
          <w:ilvl w:val="2"/>
          <w:numId w:val="20"/>
        </w:numPr>
        <w:tabs>
          <w:tab w:val="left" w:pos="567"/>
        </w:tabs>
        <w:spacing w:after="120"/>
        <w:ind w:hanging="1004"/>
        <w:jc w:val="both"/>
        <w:rPr>
          <w:i/>
          <w:color w:val="000000"/>
        </w:rPr>
      </w:pPr>
      <w:r w:rsidRPr="00266896">
        <w:rPr>
          <w:b/>
          <w:color w:val="000000"/>
          <w:u w:val="single"/>
        </w:rPr>
        <w:t>część 4</w:t>
      </w:r>
      <w:r w:rsidRPr="00266896">
        <w:rPr>
          <w:color w:val="000000"/>
        </w:rPr>
        <w:t xml:space="preserve"> –</w:t>
      </w:r>
      <w:r w:rsidR="008A1B55" w:rsidRPr="00266896">
        <w:rPr>
          <w:color w:val="000000"/>
        </w:rPr>
        <w:t xml:space="preserve"> </w:t>
      </w:r>
      <w:r w:rsidR="008A1B55" w:rsidRPr="00266896">
        <w:rPr>
          <w:i/>
          <w:color w:val="000000"/>
        </w:rPr>
        <w:t>warzywa, owoce i kiszonki</w:t>
      </w:r>
      <w:r w:rsidRPr="00266896">
        <w:rPr>
          <w:i/>
          <w:color w:val="000000"/>
        </w:rPr>
        <w:t>.</w:t>
      </w:r>
    </w:p>
    <w:p w:rsidR="008A1B55" w:rsidRPr="00266896" w:rsidRDefault="008A1B55" w:rsidP="005318CD">
      <w:pPr>
        <w:numPr>
          <w:ilvl w:val="1"/>
          <w:numId w:val="20"/>
        </w:numPr>
        <w:tabs>
          <w:tab w:val="left" w:pos="567"/>
        </w:tabs>
        <w:spacing w:after="120"/>
        <w:ind w:hanging="644"/>
        <w:jc w:val="both"/>
        <w:rPr>
          <w:bCs/>
          <w:iCs/>
          <w:color w:val="000000"/>
        </w:rPr>
      </w:pPr>
      <w:r w:rsidRPr="00266896">
        <w:rPr>
          <w:bCs/>
          <w:color w:val="000000"/>
        </w:rPr>
        <w:t xml:space="preserve">Zamawiający </w:t>
      </w:r>
      <w:r w:rsidRPr="00266896">
        <w:rPr>
          <w:bCs/>
          <w:color w:val="000000"/>
          <w:u w:val="single"/>
        </w:rPr>
        <w:t>dopuszcza</w:t>
      </w:r>
      <w:r w:rsidRPr="00266896">
        <w:rPr>
          <w:bCs/>
          <w:color w:val="000000"/>
        </w:rPr>
        <w:t xml:space="preserve"> możliwość składania ofert częściowych.</w:t>
      </w:r>
    </w:p>
    <w:p w:rsidR="008A1B55" w:rsidRPr="00266896" w:rsidRDefault="008A1B55" w:rsidP="005318CD">
      <w:pPr>
        <w:numPr>
          <w:ilvl w:val="1"/>
          <w:numId w:val="20"/>
        </w:numPr>
        <w:tabs>
          <w:tab w:val="left" w:pos="567"/>
        </w:tabs>
        <w:spacing w:before="120"/>
        <w:ind w:hanging="644"/>
        <w:jc w:val="both"/>
        <w:rPr>
          <w:b/>
          <w:color w:val="000000"/>
        </w:rPr>
      </w:pPr>
      <w:r w:rsidRPr="00266896">
        <w:rPr>
          <w:b/>
          <w:color w:val="000000"/>
        </w:rPr>
        <w:t xml:space="preserve">Opis przedmiotu zamówienia – </w:t>
      </w:r>
      <w:r w:rsidRPr="00266896">
        <w:rPr>
          <w:b/>
          <w:color w:val="000000"/>
          <w:u w:val="single"/>
        </w:rPr>
        <w:t>dotyczy wszystkich części</w:t>
      </w:r>
      <w:r w:rsidRPr="00266896">
        <w:rPr>
          <w:b/>
          <w:color w:val="000000"/>
        </w:rPr>
        <w:t xml:space="preserve"> zamówienia:</w:t>
      </w:r>
    </w:p>
    <w:p w:rsidR="0070730A" w:rsidRPr="00266896" w:rsidRDefault="00133F1A" w:rsidP="005318CD">
      <w:pPr>
        <w:numPr>
          <w:ilvl w:val="2"/>
          <w:numId w:val="20"/>
        </w:numPr>
        <w:tabs>
          <w:tab w:val="left" w:pos="709"/>
        </w:tabs>
        <w:spacing w:before="120"/>
        <w:ind w:left="709" w:hanging="709"/>
        <w:jc w:val="both"/>
        <w:rPr>
          <w:color w:val="000000"/>
        </w:rPr>
      </w:pPr>
      <w:r w:rsidRPr="00266896">
        <w:rPr>
          <w:bCs/>
          <w:iCs/>
          <w:color w:val="000000"/>
        </w:rPr>
        <w:t xml:space="preserve">Zamawiający zastrzega, że ilości zamawianych towarów są jedynie wielkościami prognozowanymi, niezbędnymi dla porównania ofert, a rzeczywiste ilości zamawianych </w:t>
      </w:r>
      <w:r w:rsidR="00E44F7D" w:rsidRPr="00266896">
        <w:rPr>
          <w:bCs/>
          <w:iCs/>
          <w:color w:val="000000"/>
        </w:rPr>
        <w:t>produktów</w:t>
      </w:r>
      <w:r w:rsidRPr="00266896">
        <w:rPr>
          <w:bCs/>
          <w:iCs/>
          <w:color w:val="000000"/>
        </w:rPr>
        <w:t xml:space="preserve"> mogą ulec zmianie.</w:t>
      </w:r>
      <w:r w:rsidR="0070730A" w:rsidRPr="00266896">
        <w:rPr>
          <w:color w:val="000000"/>
        </w:rPr>
        <w:t xml:space="preserve"> </w:t>
      </w:r>
    </w:p>
    <w:p w:rsidR="0070730A" w:rsidRPr="00266896" w:rsidRDefault="00CD5396" w:rsidP="00CD5396">
      <w:pPr>
        <w:tabs>
          <w:tab w:val="left" w:pos="709"/>
        </w:tabs>
        <w:ind w:left="709"/>
        <w:jc w:val="both"/>
        <w:rPr>
          <w:color w:val="000000"/>
        </w:rPr>
      </w:pPr>
      <w:r w:rsidRPr="00266896">
        <w:rPr>
          <w:color w:val="000000"/>
        </w:rPr>
        <w:t xml:space="preserve">Dla przybliżenia wielkości zamówienia </w:t>
      </w:r>
      <w:r w:rsidR="003B2A39" w:rsidRPr="00266896">
        <w:rPr>
          <w:color w:val="000000"/>
        </w:rPr>
        <w:t>Zamawiający wskazuje s</w:t>
      </w:r>
      <w:r w:rsidRPr="00266896">
        <w:rPr>
          <w:color w:val="000000"/>
        </w:rPr>
        <w:t>zacowane wydatki dla poszczególnych grup spożywczych w ro</w:t>
      </w:r>
      <w:r w:rsidR="003B2A39" w:rsidRPr="00266896">
        <w:rPr>
          <w:color w:val="000000"/>
        </w:rPr>
        <w:t>ku ubiegłym :</w:t>
      </w:r>
    </w:p>
    <w:p w:rsidR="003B2A39" w:rsidRPr="00266896" w:rsidRDefault="003B2A39" w:rsidP="00CD5396">
      <w:pPr>
        <w:tabs>
          <w:tab w:val="left" w:pos="709"/>
        </w:tabs>
        <w:ind w:left="709"/>
        <w:jc w:val="both"/>
        <w:rPr>
          <w:i/>
          <w:color w:val="000000"/>
        </w:rPr>
      </w:pPr>
      <w:r w:rsidRPr="00266896">
        <w:rPr>
          <w:i/>
          <w:color w:val="000000"/>
        </w:rPr>
        <w:t>Grupa I</w:t>
      </w:r>
      <w:r w:rsidRPr="00266896">
        <w:rPr>
          <w:color w:val="000000"/>
        </w:rPr>
        <w:t xml:space="preserve"> </w:t>
      </w:r>
      <w:r w:rsidRPr="00266896">
        <w:rPr>
          <w:i/>
          <w:color w:val="000000"/>
        </w:rPr>
        <w:t>pieczywo oraz wyroby piekarskie i ciastkarskie</w:t>
      </w:r>
      <w:r w:rsidR="00266896">
        <w:rPr>
          <w:i/>
          <w:color w:val="000000"/>
        </w:rPr>
        <w:t xml:space="preserve"> ok 8000 zł</w:t>
      </w:r>
    </w:p>
    <w:p w:rsidR="003B2A39" w:rsidRPr="00266896" w:rsidRDefault="003B2A39" w:rsidP="00CD5396">
      <w:pPr>
        <w:tabs>
          <w:tab w:val="left" w:pos="709"/>
        </w:tabs>
        <w:ind w:left="709"/>
        <w:jc w:val="both"/>
        <w:rPr>
          <w:i/>
          <w:color w:val="000000"/>
        </w:rPr>
      </w:pPr>
      <w:r w:rsidRPr="00266896">
        <w:rPr>
          <w:i/>
          <w:color w:val="000000"/>
        </w:rPr>
        <w:t>Grupa II mięso, drób i produkty wędliniarskie</w:t>
      </w:r>
      <w:r w:rsidR="00266896">
        <w:rPr>
          <w:i/>
          <w:color w:val="000000"/>
        </w:rPr>
        <w:t xml:space="preserve">  ok. 50 000 zł</w:t>
      </w:r>
    </w:p>
    <w:p w:rsidR="00A9107D" w:rsidRPr="00266896" w:rsidRDefault="00A9107D" w:rsidP="00CD5396">
      <w:pPr>
        <w:tabs>
          <w:tab w:val="left" w:pos="709"/>
        </w:tabs>
        <w:ind w:left="709"/>
        <w:jc w:val="both"/>
        <w:rPr>
          <w:i/>
          <w:color w:val="000000"/>
        </w:rPr>
      </w:pPr>
      <w:r w:rsidRPr="00266896">
        <w:rPr>
          <w:i/>
          <w:color w:val="000000"/>
        </w:rPr>
        <w:t>Grupa III artykuły spożywcze i mrożonki</w:t>
      </w:r>
      <w:r w:rsidR="00266896">
        <w:rPr>
          <w:i/>
          <w:color w:val="000000"/>
        </w:rPr>
        <w:t xml:space="preserve"> ok. 98.000 zł</w:t>
      </w:r>
    </w:p>
    <w:p w:rsidR="003B2A39" w:rsidRPr="00266896" w:rsidRDefault="00A9107D" w:rsidP="00A9107D">
      <w:pPr>
        <w:tabs>
          <w:tab w:val="left" w:pos="709"/>
        </w:tabs>
        <w:ind w:left="709"/>
        <w:jc w:val="both"/>
        <w:rPr>
          <w:color w:val="000000"/>
        </w:rPr>
      </w:pPr>
      <w:r w:rsidRPr="00266896">
        <w:rPr>
          <w:i/>
          <w:color w:val="000000"/>
        </w:rPr>
        <w:t>Grupa IV warzywa, owoce i kiszonki</w:t>
      </w:r>
      <w:r w:rsidR="00266896">
        <w:rPr>
          <w:i/>
          <w:color w:val="000000"/>
        </w:rPr>
        <w:t xml:space="preserve"> ok. 14.000 zł</w:t>
      </w:r>
    </w:p>
    <w:p w:rsidR="008A1B55" w:rsidRPr="00266896" w:rsidRDefault="00133F1A" w:rsidP="005318CD">
      <w:pPr>
        <w:numPr>
          <w:ilvl w:val="2"/>
          <w:numId w:val="20"/>
        </w:numPr>
        <w:tabs>
          <w:tab w:val="left" w:pos="709"/>
        </w:tabs>
        <w:spacing w:before="120"/>
        <w:ind w:left="709" w:hanging="709"/>
        <w:jc w:val="both"/>
        <w:rPr>
          <w:b/>
          <w:color w:val="000000"/>
        </w:rPr>
      </w:pPr>
      <w:r w:rsidRPr="00266896">
        <w:rPr>
          <w:color w:val="000000"/>
        </w:rPr>
        <w:t>Zmiany w zakresie</w:t>
      </w:r>
      <w:r w:rsidR="009611F4" w:rsidRPr="00266896">
        <w:rPr>
          <w:color w:val="000000"/>
        </w:rPr>
        <w:t xml:space="preserve"> ilości zamawianego asortymentu</w:t>
      </w:r>
      <w:r w:rsidRPr="00266896">
        <w:rPr>
          <w:color w:val="000000"/>
        </w:rPr>
        <w:t xml:space="preserve"> nie mogą spowodować zmian cen jednost</w:t>
      </w:r>
      <w:r w:rsidR="002104DE" w:rsidRPr="00266896">
        <w:rPr>
          <w:color w:val="000000"/>
        </w:rPr>
        <w:t>kowych podanych przez Wykonawcę</w:t>
      </w:r>
      <w:r w:rsidR="008A1B55" w:rsidRPr="00266896">
        <w:rPr>
          <w:color w:val="000000"/>
        </w:rPr>
        <w:t xml:space="preserve"> </w:t>
      </w:r>
      <w:r w:rsidR="008A1B55" w:rsidRPr="00266896">
        <w:rPr>
          <w:b/>
          <w:color w:val="000000"/>
        </w:rPr>
        <w:t>(z wyjątkiem zmiany ceny ruchomej - dotyczącej 4 części zamówienia).</w:t>
      </w:r>
    </w:p>
    <w:p w:rsidR="00133F1A" w:rsidRPr="00266896" w:rsidRDefault="00133F1A" w:rsidP="005318CD">
      <w:pPr>
        <w:numPr>
          <w:ilvl w:val="2"/>
          <w:numId w:val="20"/>
        </w:numPr>
        <w:tabs>
          <w:tab w:val="left" w:pos="709"/>
        </w:tabs>
        <w:spacing w:before="120"/>
        <w:ind w:left="709" w:hanging="709"/>
        <w:jc w:val="both"/>
        <w:rPr>
          <w:color w:val="000000"/>
        </w:rPr>
      </w:pPr>
      <w:r w:rsidRPr="00266896">
        <w:rPr>
          <w:color w:val="000000"/>
        </w:rPr>
        <w:t>Wynagrodzenie Wykonawcy stanowić będzie wielkość i zakres rzeczywiście dostarczonego do Zamawiającego przedmiotu zamówienia.</w:t>
      </w:r>
    </w:p>
    <w:p w:rsidR="00967D38" w:rsidRPr="00266896" w:rsidRDefault="00967D38" w:rsidP="005318CD">
      <w:pPr>
        <w:numPr>
          <w:ilvl w:val="2"/>
          <w:numId w:val="20"/>
        </w:numPr>
        <w:tabs>
          <w:tab w:val="left" w:pos="709"/>
        </w:tabs>
        <w:spacing w:before="120"/>
        <w:ind w:left="709" w:hanging="709"/>
        <w:jc w:val="both"/>
        <w:rPr>
          <w:color w:val="000000"/>
        </w:rPr>
      </w:pPr>
      <w:r w:rsidRPr="00266896">
        <w:rPr>
          <w:color w:val="000000"/>
        </w:rPr>
        <w:t>Zapotrzebowania (ilość i rodzaj dostawy) na poszczególne towary będą składane za pośrednictwem faksu lub poczty elektronicznej ze wskazaniem pomieszczenia w siedzibie Zamawiającego, do którego ma być dostarczona partia zamówienia.</w:t>
      </w:r>
    </w:p>
    <w:p w:rsidR="0068556B" w:rsidRPr="00266896" w:rsidRDefault="0068556B" w:rsidP="005318CD">
      <w:pPr>
        <w:numPr>
          <w:ilvl w:val="2"/>
          <w:numId w:val="20"/>
        </w:numPr>
        <w:tabs>
          <w:tab w:val="left" w:pos="709"/>
        </w:tabs>
        <w:spacing w:before="120"/>
        <w:ind w:left="709" w:hanging="709"/>
        <w:jc w:val="both"/>
        <w:rPr>
          <w:bCs/>
          <w:iCs/>
          <w:color w:val="000000"/>
        </w:rPr>
      </w:pPr>
      <w:r w:rsidRPr="00266896">
        <w:rPr>
          <w:bCs/>
          <w:iCs/>
          <w:color w:val="000000"/>
        </w:rPr>
        <w:t xml:space="preserve">Asortyment dostarczany będzie </w:t>
      </w:r>
      <w:r w:rsidR="00780FB1" w:rsidRPr="00266896">
        <w:rPr>
          <w:color w:val="000000"/>
        </w:rPr>
        <w:t>w terminie</w:t>
      </w:r>
      <w:r w:rsidRPr="00266896">
        <w:rPr>
          <w:color w:val="000000"/>
        </w:rPr>
        <w:t xml:space="preserve"> </w:t>
      </w:r>
      <w:r w:rsidRPr="00266896">
        <w:rPr>
          <w:color w:val="000000"/>
          <w:u w:val="single"/>
        </w:rPr>
        <w:t>codziennie</w:t>
      </w:r>
      <w:r w:rsidRPr="00266896">
        <w:rPr>
          <w:color w:val="000000"/>
        </w:rPr>
        <w:t xml:space="preserve"> (z wyjątkiem dni świątecznych) od poniedziałku do piątku w godzinach pracy Zamawiającego. </w:t>
      </w:r>
    </w:p>
    <w:p w:rsidR="0068556B" w:rsidRPr="00266896" w:rsidRDefault="0068556B" w:rsidP="0068556B">
      <w:pPr>
        <w:tabs>
          <w:tab w:val="left" w:pos="567"/>
        </w:tabs>
        <w:spacing w:after="120"/>
        <w:ind w:left="709"/>
        <w:jc w:val="both"/>
        <w:rPr>
          <w:bCs/>
          <w:iCs/>
          <w:color w:val="000000"/>
        </w:rPr>
      </w:pPr>
      <w:r w:rsidRPr="00266896">
        <w:rPr>
          <w:color w:val="000000"/>
        </w:rPr>
        <w:t>W przypadku braku możliwości wywiązania się z terminu dostawy, Wykonawca zobowiązany jest niezwłocznie powiadomić o powyższej okoliczności Zamawiającego.</w:t>
      </w:r>
    </w:p>
    <w:p w:rsidR="00967D38" w:rsidRPr="00266896" w:rsidRDefault="00967D38" w:rsidP="005318CD">
      <w:pPr>
        <w:numPr>
          <w:ilvl w:val="2"/>
          <w:numId w:val="20"/>
        </w:numPr>
        <w:tabs>
          <w:tab w:val="left" w:pos="709"/>
        </w:tabs>
        <w:spacing w:before="120"/>
        <w:ind w:left="709" w:hanging="709"/>
        <w:jc w:val="both"/>
        <w:rPr>
          <w:color w:val="000000"/>
        </w:rPr>
      </w:pPr>
      <w:r w:rsidRPr="00266896">
        <w:rPr>
          <w:bCs/>
          <w:iCs/>
          <w:color w:val="000000"/>
        </w:rPr>
        <w:t>Wraz z dostawą partii zamawianego towaru, Wykonawca dostarczy fakturę VAT za daną partię asortymentu.</w:t>
      </w:r>
    </w:p>
    <w:p w:rsidR="00967D38" w:rsidRPr="00266896" w:rsidRDefault="00967D38" w:rsidP="005318CD">
      <w:pPr>
        <w:numPr>
          <w:ilvl w:val="2"/>
          <w:numId w:val="20"/>
        </w:numPr>
        <w:tabs>
          <w:tab w:val="left" w:pos="709"/>
        </w:tabs>
        <w:spacing w:before="120"/>
        <w:ind w:left="709" w:hanging="709"/>
        <w:jc w:val="both"/>
        <w:rPr>
          <w:color w:val="000000"/>
        </w:rPr>
      </w:pPr>
      <w:r w:rsidRPr="00266896">
        <w:rPr>
          <w:bCs/>
          <w:iCs/>
          <w:color w:val="000000"/>
        </w:rPr>
        <w:t>Zapłata za dostarczona partię produktów nastąpi przelewem z konta Zamawiającego na konto Wykonawcy wskazane w fakturze, w terminie 30 dni od dnia dostawy.</w:t>
      </w:r>
    </w:p>
    <w:p w:rsidR="00967D38" w:rsidRPr="00266896" w:rsidRDefault="00967D38" w:rsidP="005318CD">
      <w:pPr>
        <w:numPr>
          <w:ilvl w:val="2"/>
          <w:numId w:val="20"/>
        </w:numPr>
        <w:tabs>
          <w:tab w:val="left" w:pos="709"/>
        </w:tabs>
        <w:spacing w:before="120"/>
        <w:ind w:left="709" w:hanging="709"/>
        <w:jc w:val="both"/>
        <w:rPr>
          <w:color w:val="000000"/>
        </w:rPr>
      </w:pPr>
      <w:r w:rsidRPr="00266896">
        <w:rPr>
          <w:color w:val="000000"/>
        </w:rPr>
        <w:t>Koszty opakowania, ubezpieczenia, załadunku, rozładunku, transportu oraz wszystkie pozostałe związane z prawidłową i terminową realizacją zamówienia ponosi Wykonawca i uwzględni je w cenie oferty.</w:t>
      </w:r>
    </w:p>
    <w:p w:rsidR="008A1B55" w:rsidRPr="00266896" w:rsidRDefault="008A1B55" w:rsidP="005318CD">
      <w:pPr>
        <w:numPr>
          <w:ilvl w:val="2"/>
          <w:numId w:val="20"/>
        </w:numPr>
        <w:tabs>
          <w:tab w:val="left" w:pos="709"/>
        </w:tabs>
        <w:spacing w:before="120"/>
        <w:ind w:left="709" w:hanging="709"/>
        <w:jc w:val="both"/>
        <w:rPr>
          <w:color w:val="000000"/>
        </w:rPr>
      </w:pPr>
      <w:r w:rsidRPr="00266896">
        <w:rPr>
          <w:color w:val="000000"/>
        </w:rPr>
        <w:t>Wykonawca zobowiązany jest dostarczyć do siedziby Zamawiającego zamówiony towar własnym transportem dopuszczonym do przewozu żywności, w ramach posiadanej aktualnej decyzji/zezwolenia właściwego Powiatowego Inspektora Sanitarnego.</w:t>
      </w:r>
    </w:p>
    <w:p w:rsidR="008A1B55" w:rsidRPr="00266896" w:rsidRDefault="008A1B55" w:rsidP="005318CD">
      <w:pPr>
        <w:numPr>
          <w:ilvl w:val="2"/>
          <w:numId w:val="20"/>
        </w:numPr>
        <w:tabs>
          <w:tab w:val="left" w:pos="709"/>
        </w:tabs>
        <w:spacing w:before="120"/>
        <w:ind w:left="709" w:hanging="709"/>
        <w:jc w:val="both"/>
        <w:rPr>
          <w:b/>
          <w:color w:val="000000"/>
        </w:rPr>
      </w:pPr>
      <w:r w:rsidRPr="00266896">
        <w:rPr>
          <w:color w:val="000000"/>
        </w:rPr>
        <w:lastRenderedPageBreak/>
        <w:t>Dostarczane artykuły żywnościowe winny być odpowiednio posortowane przez Wykonawcę i muszą być najwyższej jakości, a ich przechowywanie i transportowanie musi odbywać się w warunkach gwarantujących najwyższą jakość.</w:t>
      </w:r>
    </w:p>
    <w:p w:rsidR="00AE54D0" w:rsidRPr="00266896" w:rsidRDefault="00AE54D0" w:rsidP="005318CD">
      <w:pPr>
        <w:numPr>
          <w:ilvl w:val="2"/>
          <w:numId w:val="20"/>
        </w:numPr>
        <w:tabs>
          <w:tab w:val="left" w:pos="567"/>
        </w:tabs>
        <w:spacing w:before="120"/>
        <w:ind w:left="709" w:hanging="709"/>
        <w:jc w:val="both"/>
        <w:rPr>
          <w:b/>
          <w:color w:val="000000"/>
        </w:rPr>
      </w:pPr>
      <w:r w:rsidRPr="00266896">
        <w:rPr>
          <w:color w:val="000000"/>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AE54D0" w:rsidRPr="00266896" w:rsidRDefault="00AE54D0" w:rsidP="005318CD">
      <w:pPr>
        <w:numPr>
          <w:ilvl w:val="2"/>
          <w:numId w:val="20"/>
        </w:numPr>
        <w:tabs>
          <w:tab w:val="left" w:pos="567"/>
        </w:tabs>
        <w:spacing w:before="120"/>
        <w:ind w:left="709" w:hanging="709"/>
        <w:jc w:val="both"/>
        <w:rPr>
          <w:b/>
          <w:color w:val="000000"/>
        </w:rPr>
      </w:pPr>
      <w:r w:rsidRPr="00266896">
        <w:rPr>
          <w:bCs/>
          <w:iCs/>
          <w:color w:val="000000"/>
        </w:rPr>
        <w:t xml:space="preserve">W przypadku dostarczenia artykułów nie spełniających warunków zamówienia           (np. o złej jakości lub w przypadku braków ilościowych) lub niezgodnych zamówieniem i z asortymentem oferowanym w Załącznikach Nr: 2A, 2B, 2C i 2D do SIWZ, Wykonawca zobowiązany jest do ich wymiany na nowe, wolne od wad lub zgodne z warunkami zamówienia, </w:t>
      </w:r>
      <w:r w:rsidRPr="00266896">
        <w:rPr>
          <w:bCs/>
          <w:iCs/>
          <w:color w:val="000000"/>
          <w:u w:val="single"/>
        </w:rPr>
        <w:t>w ciągu 24 godzin</w:t>
      </w:r>
      <w:r w:rsidRPr="00266896">
        <w:rPr>
          <w:bCs/>
          <w:iCs/>
          <w:color w:val="000000"/>
        </w:rPr>
        <w:t xml:space="preserve"> od momentu zgłoszenia reklamacyjnego. Wszelkie koszty związane z ponownym dostarczeniem towaru ponosi Wykonawca.</w:t>
      </w:r>
    </w:p>
    <w:p w:rsidR="00AE54D0" w:rsidRPr="00266896" w:rsidRDefault="00AE54D0" w:rsidP="005318CD">
      <w:pPr>
        <w:numPr>
          <w:ilvl w:val="2"/>
          <w:numId w:val="20"/>
        </w:numPr>
        <w:tabs>
          <w:tab w:val="left" w:pos="567"/>
        </w:tabs>
        <w:spacing w:before="120"/>
        <w:ind w:left="709" w:hanging="709"/>
        <w:jc w:val="both"/>
        <w:rPr>
          <w:b/>
          <w:color w:val="000000"/>
        </w:rPr>
      </w:pPr>
      <w:r w:rsidRPr="00266896">
        <w:rPr>
          <w:bCs/>
          <w:iCs/>
          <w:color w:val="000000"/>
        </w:rPr>
        <w:t xml:space="preserve">Zamawiający wymaga, aby oferowane towary były zgodne z obowiązującymi Polskimi Normami, spełniały wymagania w zakresie norm jakościowych w ramach GMP (Dobrej Praktyki Produkcyjnej), GHP (Dobrej Praktyki Higienicznej) z zastosowaniem zasad systemu HACCP, a także muszą spełniać wymagane przez Zamawiającego parametry i standardy jakościowe wyszczególnione w Załącznikach Nr: 2A, 2B 2C i 2D do SIWZ, kolumna 2. </w:t>
      </w:r>
    </w:p>
    <w:p w:rsidR="00967D38" w:rsidRPr="00266896" w:rsidRDefault="00967D38" w:rsidP="005318CD">
      <w:pPr>
        <w:numPr>
          <w:ilvl w:val="2"/>
          <w:numId w:val="20"/>
        </w:numPr>
        <w:tabs>
          <w:tab w:val="left" w:pos="709"/>
        </w:tabs>
        <w:spacing w:before="120"/>
        <w:ind w:left="709" w:hanging="709"/>
        <w:jc w:val="both"/>
        <w:rPr>
          <w:color w:val="000000"/>
        </w:rPr>
      </w:pPr>
      <w:r w:rsidRPr="00266896">
        <w:rPr>
          <w:bCs/>
          <w:iCs/>
          <w:color w:val="000000"/>
        </w:rPr>
        <w:t xml:space="preserve">Zamawiający informuje, iż w niektórych pozycjach </w:t>
      </w:r>
      <w:r w:rsidRPr="00266896">
        <w:rPr>
          <w:bCs/>
          <w:i/>
          <w:iCs/>
          <w:color w:val="000000"/>
        </w:rPr>
        <w:t>Formularza cenowego</w:t>
      </w:r>
      <w:r w:rsidRPr="00266896">
        <w:rPr>
          <w:bCs/>
          <w:iCs/>
          <w:color w:val="000000"/>
        </w:rPr>
        <w:t xml:space="preserve"> przedmiot zamówienia został opisany przez wskazanie znaków towarowych, patentów bądź pochodzenia. Wskazania te mają charakter przykładowy, określają jedynie </w:t>
      </w:r>
      <w:r w:rsidRPr="00266896">
        <w:rPr>
          <w:b/>
          <w:bCs/>
          <w:iCs/>
          <w:color w:val="000000"/>
        </w:rPr>
        <w:t>klasę i standard</w:t>
      </w:r>
      <w:r w:rsidRPr="00266896">
        <w:rPr>
          <w:bCs/>
          <w:iCs/>
          <w:color w:val="000000"/>
        </w:rPr>
        <w:t xml:space="preserve"> zamawianych wyrobów. Zamawiający dopuszcza w tych przypadkach składanie ofert na rozwiązania </w:t>
      </w:r>
      <w:r w:rsidRPr="00266896">
        <w:rPr>
          <w:bCs/>
          <w:iCs/>
          <w:color w:val="000000"/>
          <w:u w:val="single"/>
        </w:rPr>
        <w:t>równoważne</w:t>
      </w:r>
      <w:r w:rsidRPr="00266896">
        <w:rPr>
          <w:bCs/>
          <w:iCs/>
          <w:color w:val="000000"/>
        </w:rPr>
        <w:t xml:space="preserve">, a zatem zaoferowanie produktu o takim samym składzie, jakości i właściwościach organoleptycznych (kolor, konsystencja, zapach, smak) w opakowaniu, którego rodzaj i wielkość wskazał Zamawiający w ww. formularzu. </w:t>
      </w:r>
    </w:p>
    <w:p w:rsidR="00967D38" w:rsidRPr="00266896" w:rsidRDefault="00967D38" w:rsidP="00AE54D0">
      <w:pPr>
        <w:tabs>
          <w:tab w:val="left" w:pos="709"/>
        </w:tabs>
        <w:spacing w:after="120"/>
        <w:ind w:left="709"/>
        <w:jc w:val="both"/>
        <w:rPr>
          <w:bCs/>
          <w:iCs/>
          <w:color w:val="000000"/>
        </w:rPr>
      </w:pPr>
      <w:r w:rsidRPr="00266896">
        <w:rPr>
          <w:bCs/>
          <w:iCs/>
          <w:color w:val="000000"/>
        </w:rPr>
        <w:t xml:space="preserve">Wykonawca powołujący się na te rozwiązania zobowiązany jest wykazać, że oferowane artykuły spełniają wymagania określone w SIWZ, przy zachowaniu cech jakościowych produktów. </w:t>
      </w:r>
      <w:r w:rsidRPr="00266896">
        <w:rPr>
          <w:b/>
          <w:bCs/>
          <w:iCs/>
          <w:color w:val="000000"/>
        </w:rPr>
        <w:t>Z załączonych do oferty dokumentów</w:t>
      </w:r>
      <w:r w:rsidRPr="00266896">
        <w:rPr>
          <w:bCs/>
          <w:iCs/>
          <w:color w:val="000000"/>
        </w:rPr>
        <w:t xml:space="preserve"> w sposób nie budzący wątpliwości powinno zatem wynikać, iż zaoferowany artykuł równoważny posiada parametry nie gorsze niż te, które w </w:t>
      </w:r>
      <w:r w:rsidRPr="00266896">
        <w:rPr>
          <w:bCs/>
          <w:i/>
          <w:iCs/>
          <w:color w:val="000000"/>
        </w:rPr>
        <w:t>Formularzu cenowym</w:t>
      </w:r>
      <w:r w:rsidRPr="00266896">
        <w:rPr>
          <w:bCs/>
          <w:iCs/>
          <w:color w:val="000000"/>
        </w:rPr>
        <w:t xml:space="preserve"> wskazał Zamawiający. </w:t>
      </w:r>
    </w:p>
    <w:p w:rsidR="00967D38" w:rsidRPr="00266896" w:rsidRDefault="00AE54D0" w:rsidP="00AE54D0">
      <w:pPr>
        <w:tabs>
          <w:tab w:val="left" w:pos="728"/>
        </w:tabs>
        <w:spacing w:after="120"/>
        <w:ind w:left="709" w:hanging="709"/>
        <w:jc w:val="both"/>
        <w:rPr>
          <w:bCs/>
          <w:iCs/>
          <w:color w:val="000000"/>
        </w:rPr>
      </w:pPr>
      <w:r w:rsidRPr="00266896">
        <w:rPr>
          <w:bCs/>
          <w:iCs/>
          <w:color w:val="000000"/>
        </w:rPr>
        <w:t>2.3.1</w:t>
      </w:r>
      <w:r w:rsidR="0068556B" w:rsidRPr="00266896">
        <w:rPr>
          <w:bCs/>
          <w:iCs/>
          <w:color w:val="000000"/>
        </w:rPr>
        <w:t>5</w:t>
      </w:r>
      <w:r w:rsidRPr="00266896">
        <w:rPr>
          <w:bCs/>
          <w:iCs/>
          <w:color w:val="000000"/>
        </w:rPr>
        <w:tab/>
      </w:r>
      <w:r w:rsidR="00967D38" w:rsidRPr="00266896">
        <w:rPr>
          <w:bCs/>
          <w:iCs/>
          <w:color w:val="000000"/>
        </w:rPr>
        <w:t>Zaproponowanie w ofercie artykułów o parametrach gorszych aniżeli podane w Załączniku Nr 2</w:t>
      </w:r>
      <w:r w:rsidRPr="00266896">
        <w:rPr>
          <w:bCs/>
          <w:iCs/>
          <w:color w:val="000000"/>
        </w:rPr>
        <w:t>A, 2B, 2C I 2D</w:t>
      </w:r>
      <w:r w:rsidR="00967D38" w:rsidRPr="00266896">
        <w:rPr>
          <w:bCs/>
          <w:iCs/>
          <w:color w:val="000000"/>
        </w:rPr>
        <w:t xml:space="preserve"> do SIWZ lub nieuwzględnienie chociażby jednej z zamawianych pozycji asortymentowych, spowoduje odrzucenie oferty.</w:t>
      </w:r>
    </w:p>
    <w:p w:rsidR="00967D38" w:rsidRPr="00266896" w:rsidRDefault="00967D38" w:rsidP="005318CD">
      <w:pPr>
        <w:numPr>
          <w:ilvl w:val="1"/>
          <w:numId w:val="20"/>
        </w:numPr>
        <w:tabs>
          <w:tab w:val="left" w:pos="567"/>
        </w:tabs>
        <w:spacing w:after="120"/>
        <w:ind w:left="567" w:hanging="567"/>
        <w:jc w:val="both"/>
        <w:rPr>
          <w:b/>
          <w:bCs/>
          <w:iCs/>
          <w:color w:val="000000"/>
        </w:rPr>
      </w:pPr>
      <w:r w:rsidRPr="00266896">
        <w:rPr>
          <w:bCs/>
          <w:iCs/>
          <w:color w:val="000000"/>
        </w:rPr>
        <w:t xml:space="preserve">Szczegółowy </w:t>
      </w:r>
      <w:r w:rsidRPr="00266896">
        <w:rPr>
          <w:b/>
          <w:bCs/>
          <w:iCs/>
          <w:color w:val="000000"/>
        </w:rPr>
        <w:t xml:space="preserve">opis przedmiotu zamówienia w zakresie </w:t>
      </w:r>
      <w:r w:rsidRPr="00266896">
        <w:rPr>
          <w:b/>
          <w:bCs/>
          <w:iCs/>
          <w:color w:val="000000"/>
          <w:u w:val="single"/>
        </w:rPr>
        <w:t>1 części</w:t>
      </w:r>
      <w:r w:rsidRPr="00266896">
        <w:rPr>
          <w:b/>
          <w:bCs/>
          <w:iCs/>
          <w:color w:val="000000"/>
        </w:rPr>
        <w:t xml:space="preserve"> zamówienia</w:t>
      </w:r>
      <w:r w:rsidR="0068556B" w:rsidRPr="00266896">
        <w:rPr>
          <w:b/>
          <w:bCs/>
          <w:iCs/>
          <w:color w:val="000000"/>
        </w:rPr>
        <w:t xml:space="preserve"> (</w:t>
      </w:r>
      <w:r w:rsidR="0068556B" w:rsidRPr="00266896">
        <w:rPr>
          <w:b/>
          <w:color w:val="000000"/>
        </w:rPr>
        <w:t>pieczywo oraz wyroby piekarskie i ciastkarskie)</w:t>
      </w:r>
      <w:r w:rsidRPr="00266896">
        <w:rPr>
          <w:b/>
          <w:bCs/>
          <w:iCs/>
          <w:color w:val="000000"/>
        </w:rPr>
        <w:t>:</w:t>
      </w:r>
    </w:p>
    <w:p w:rsidR="00967D38" w:rsidRPr="00266896" w:rsidRDefault="00A9107D" w:rsidP="005318CD">
      <w:pPr>
        <w:numPr>
          <w:ilvl w:val="2"/>
          <w:numId w:val="20"/>
        </w:numPr>
        <w:tabs>
          <w:tab w:val="left" w:pos="709"/>
        </w:tabs>
        <w:spacing w:after="120"/>
        <w:ind w:left="709" w:hanging="709"/>
        <w:jc w:val="both"/>
        <w:rPr>
          <w:bCs/>
          <w:iCs/>
          <w:color w:val="000000"/>
        </w:rPr>
      </w:pPr>
      <w:r w:rsidRPr="00266896">
        <w:rPr>
          <w:bCs/>
          <w:iCs/>
          <w:color w:val="000000"/>
        </w:rPr>
        <w:t>Prognozowane ( ale nie rzeczywiste)</w:t>
      </w:r>
      <w:r w:rsidR="00967D38" w:rsidRPr="00266896">
        <w:rPr>
          <w:bCs/>
          <w:iCs/>
          <w:color w:val="000000"/>
        </w:rPr>
        <w:t xml:space="preserve"> wielkości i zakres zamówienia </w:t>
      </w:r>
      <w:r w:rsidR="00C34C5B" w:rsidRPr="00266896">
        <w:rPr>
          <w:bCs/>
          <w:iCs/>
          <w:color w:val="000000"/>
        </w:rPr>
        <w:t>określa</w:t>
      </w:r>
      <w:r w:rsidR="00967D38" w:rsidRPr="00266896">
        <w:rPr>
          <w:bCs/>
          <w:iCs/>
          <w:color w:val="000000"/>
        </w:rPr>
        <w:t xml:space="preserve"> odrębny dokument </w:t>
      </w:r>
      <w:r w:rsidR="0068556B" w:rsidRPr="00266896">
        <w:rPr>
          <w:bCs/>
          <w:iCs/>
          <w:color w:val="000000"/>
        </w:rPr>
        <w:t xml:space="preserve">w formacie Excel pn. </w:t>
      </w:r>
      <w:r w:rsidR="0068556B" w:rsidRPr="00266896">
        <w:rPr>
          <w:bCs/>
          <w:i/>
          <w:iCs/>
          <w:color w:val="000000"/>
        </w:rPr>
        <w:t>Z</w:t>
      </w:r>
      <w:r w:rsidR="00967D38" w:rsidRPr="00266896">
        <w:rPr>
          <w:bCs/>
          <w:i/>
          <w:iCs/>
          <w:color w:val="000000"/>
        </w:rPr>
        <w:t xml:space="preserve">ałącznik nr </w:t>
      </w:r>
      <w:r w:rsidR="00C34C5B" w:rsidRPr="00266896">
        <w:rPr>
          <w:bCs/>
          <w:i/>
          <w:iCs/>
          <w:color w:val="000000"/>
        </w:rPr>
        <w:t>2A do SIWZ</w:t>
      </w:r>
      <w:r w:rsidR="0068556B" w:rsidRPr="00266896">
        <w:rPr>
          <w:bCs/>
          <w:i/>
          <w:iCs/>
          <w:color w:val="000000"/>
        </w:rPr>
        <w:t xml:space="preserve"> – Formularz cenowy</w:t>
      </w:r>
      <w:r w:rsidR="00C34C5B" w:rsidRPr="00266896">
        <w:rPr>
          <w:bCs/>
          <w:i/>
          <w:iCs/>
          <w:color w:val="000000"/>
        </w:rPr>
        <w:t>.</w:t>
      </w:r>
      <w:r w:rsidR="00C34C5B" w:rsidRPr="00266896">
        <w:rPr>
          <w:bCs/>
          <w:iCs/>
          <w:color w:val="000000"/>
        </w:rPr>
        <w:t xml:space="preserve"> </w:t>
      </w:r>
    </w:p>
    <w:p w:rsidR="00C34C5B" w:rsidRPr="00266896" w:rsidRDefault="00C34C5B" w:rsidP="005318CD">
      <w:pPr>
        <w:numPr>
          <w:ilvl w:val="2"/>
          <w:numId w:val="20"/>
        </w:numPr>
        <w:tabs>
          <w:tab w:val="left" w:pos="709"/>
        </w:tabs>
        <w:spacing w:after="120"/>
        <w:ind w:left="709" w:hanging="709"/>
        <w:jc w:val="both"/>
        <w:rPr>
          <w:bCs/>
          <w:iCs/>
          <w:color w:val="000000"/>
        </w:rPr>
      </w:pPr>
      <w:r w:rsidRPr="00266896">
        <w:rPr>
          <w:color w:val="000000"/>
        </w:rPr>
        <w:t>Dostarczone pieczywo musi być świeże z umieszczonym oznakowaniem/etykietą (m.in. nazwą producenta, rodzajem pieczywa itp.), zgodnie z obowiązującymi normami.</w:t>
      </w:r>
    </w:p>
    <w:p w:rsidR="00C34C5B" w:rsidRPr="00266896" w:rsidRDefault="00C34C5B" w:rsidP="005318CD">
      <w:pPr>
        <w:numPr>
          <w:ilvl w:val="2"/>
          <w:numId w:val="20"/>
        </w:numPr>
        <w:tabs>
          <w:tab w:val="left" w:pos="709"/>
        </w:tabs>
        <w:spacing w:after="120"/>
        <w:ind w:left="709" w:hanging="709"/>
        <w:jc w:val="both"/>
        <w:rPr>
          <w:bCs/>
          <w:iCs/>
          <w:color w:val="000000"/>
        </w:rPr>
      </w:pPr>
      <w:r w:rsidRPr="00266896">
        <w:rPr>
          <w:color w:val="000000"/>
        </w:rPr>
        <w:t>Dostawa pieczywa będzie realizowana do siedziby Zamawiającego codziennie z wyjątkiem niedzieli i świąt, w godz. 6</w:t>
      </w:r>
      <w:r w:rsidRPr="00266896">
        <w:rPr>
          <w:color w:val="000000"/>
          <w:u w:val="single"/>
          <w:vertAlign w:val="superscript"/>
        </w:rPr>
        <w:t>00</w:t>
      </w:r>
      <w:r w:rsidRPr="00266896">
        <w:rPr>
          <w:color w:val="000000"/>
        </w:rPr>
        <w:t xml:space="preserve"> – 7</w:t>
      </w:r>
      <w:r w:rsidRPr="00266896">
        <w:rPr>
          <w:color w:val="000000"/>
          <w:u w:val="single"/>
          <w:vertAlign w:val="superscript"/>
        </w:rPr>
        <w:t>30</w:t>
      </w:r>
      <w:r w:rsidRPr="00266896">
        <w:rPr>
          <w:color w:val="000000"/>
        </w:rPr>
        <w:t>.</w:t>
      </w:r>
      <w:r w:rsidRPr="00266896">
        <w:rPr>
          <w:bCs/>
          <w:color w:val="000000"/>
        </w:rPr>
        <w:t xml:space="preserve"> </w:t>
      </w:r>
    </w:p>
    <w:p w:rsidR="00C34C5B" w:rsidRPr="00266896" w:rsidRDefault="00C34C5B" w:rsidP="006C1036">
      <w:pPr>
        <w:tabs>
          <w:tab w:val="left" w:pos="709"/>
        </w:tabs>
        <w:spacing w:after="120"/>
        <w:ind w:left="709"/>
        <w:jc w:val="both"/>
        <w:rPr>
          <w:bCs/>
          <w:color w:val="000000"/>
        </w:rPr>
      </w:pPr>
      <w:r w:rsidRPr="00266896">
        <w:rPr>
          <w:bCs/>
          <w:color w:val="000000"/>
        </w:rPr>
        <w:t>Koszt transportu wliczony jest w cenę dostawy.</w:t>
      </w:r>
    </w:p>
    <w:p w:rsidR="00C34C5B" w:rsidRPr="00266896" w:rsidRDefault="00C34C5B" w:rsidP="005318CD">
      <w:pPr>
        <w:numPr>
          <w:ilvl w:val="2"/>
          <w:numId w:val="20"/>
        </w:numPr>
        <w:tabs>
          <w:tab w:val="left" w:pos="714"/>
        </w:tabs>
        <w:spacing w:after="120"/>
        <w:ind w:left="709" w:hanging="709"/>
        <w:jc w:val="both"/>
        <w:rPr>
          <w:color w:val="000000"/>
        </w:rPr>
      </w:pPr>
      <w:r w:rsidRPr="00266896">
        <w:rPr>
          <w:color w:val="000000"/>
        </w:rPr>
        <w:lastRenderedPageBreak/>
        <w:t>Wykonawca zobowiązany jest dostarczyć do siedziby Zamawiającego zamówiony towar własnym transportem dopuszczonym do przewozu pieczywa, w ramach posiadanej aktualnej decyzji/zezwolenia właściwego Powiatowego Inspektora Sanitarnego.</w:t>
      </w:r>
    </w:p>
    <w:p w:rsidR="008F675E" w:rsidRPr="00266896" w:rsidRDefault="008F675E" w:rsidP="005318CD">
      <w:pPr>
        <w:numPr>
          <w:ilvl w:val="2"/>
          <w:numId w:val="20"/>
        </w:numPr>
        <w:tabs>
          <w:tab w:val="left" w:pos="709"/>
        </w:tabs>
        <w:ind w:hanging="1571"/>
        <w:jc w:val="both"/>
        <w:rPr>
          <w:bCs/>
          <w:iCs/>
          <w:color w:val="000000"/>
        </w:rPr>
      </w:pPr>
      <w:r w:rsidRPr="00266896">
        <w:rPr>
          <w:bCs/>
          <w:iCs/>
          <w:color w:val="000000"/>
        </w:rPr>
        <w:t xml:space="preserve">Kod zamówienia </w:t>
      </w:r>
      <w:r w:rsidRPr="00266896">
        <w:rPr>
          <w:color w:val="000000"/>
        </w:rPr>
        <w:t>wg CPV:</w:t>
      </w:r>
      <w:r w:rsidRPr="00266896">
        <w:rPr>
          <w:b/>
          <w:color w:val="000000"/>
        </w:rPr>
        <w:t xml:space="preserve"> </w:t>
      </w:r>
    </w:p>
    <w:p w:rsidR="008F675E" w:rsidRPr="00266896" w:rsidRDefault="00E33A41" w:rsidP="00E33A41">
      <w:pPr>
        <w:spacing w:before="120"/>
        <w:ind w:left="357" w:firstLine="352"/>
        <w:jc w:val="both"/>
        <w:rPr>
          <w:bCs/>
          <w:iCs/>
          <w:color w:val="000000"/>
        </w:rPr>
      </w:pPr>
      <w:r w:rsidRPr="00266896">
        <w:rPr>
          <w:color w:val="000000"/>
        </w:rPr>
        <w:t xml:space="preserve">15810000-9     </w:t>
      </w:r>
      <w:r w:rsidRPr="00266896">
        <w:rPr>
          <w:i/>
          <w:color w:val="000000"/>
        </w:rPr>
        <w:t>Pieczywo, świeże wyroby piekarskie i ciastkarskie</w:t>
      </w:r>
      <w:r w:rsidRPr="00266896">
        <w:rPr>
          <w:bCs/>
          <w:iCs/>
          <w:color w:val="000000"/>
        </w:rPr>
        <w:t xml:space="preserve"> </w:t>
      </w:r>
    </w:p>
    <w:p w:rsidR="00C34C5B" w:rsidRPr="00266896" w:rsidRDefault="006C1036" w:rsidP="005318CD">
      <w:pPr>
        <w:numPr>
          <w:ilvl w:val="1"/>
          <w:numId w:val="20"/>
        </w:numPr>
        <w:tabs>
          <w:tab w:val="left" w:pos="709"/>
        </w:tabs>
        <w:spacing w:before="120" w:after="120"/>
        <w:ind w:left="646" w:hanging="646"/>
        <w:jc w:val="both"/>
        <w:rPr>
          <w:b/>
          <w:bCs/>
          <w:iCs/>
          <w:color w:val="000000"/>
        </w:rPr>
      </w:pPr>
      <w:r w:rsidRPr="00266896">
        <w:rPr>
          <w:bCs/>
          <w:iCs/>
          <w:color w:val="000000"/>
        </w:rPr>
        <w:t xml:space="preserve">Szczegółowy </w:t>
      </w:r>
      <w:r w:rsidRPr="00266896">
        <w:rPr>
          <w:b/>
          <w:bCs/>
          <w:iCs/>
          <w:color w:val="000000"/>
        </w:rPr>
        <w:t xml:space="preserve">opis przedmiotu zamówienia w zakresie </w:t>
      </w:r>
      <w:r w:rsidRPr="00266896">
        <w:rPr>
          <w:b/>
          <w:bCs/>
          <w:iCs/>
          <w:color w:val="000000"/>
          <w:u w:val="single"/>
        </w:rPr>
        <w:t>2 części</w:t>
      </w:r>
      <w:r w:rsidRPr="00266896">
        <w:rPr>
          <w:b/>
          <w:bCs/>
          <w:iCs/>
          <w:color w:val="000000"/>
        </w:rPr>
        <w:t xml:space="preserve"> zamówienia</w:t>
      </w:r>
      <w:r w:rsidR="008F675E" w:rsidRPr="00266896">
        <w:rPr>
          <w:i/>
          <w:color w:val="000000"/>
        </w:rPr>
        <w:t xml:space="preserve"> </w:t>
      </w:r>
      <w:r w:rsidR="008F675E" w:rsidRPr="00266896">
        <w:rPr>
          <w:b/>
          <w:i/>
          <w:color w:val="000000"/>
        </w:rPr>
        <w:t>(mięso, drób i produkt</w:t>
      </w:r>
      <w:r w:rsidR="003173F2" w:rsidRPr="00266896">
        <w:rPr>
          <w:b/>
          <w:i/>
          <w:color w:val="000000"/>
        </w:rPr>
        <w:t>y</w:t>
      </w:r>
      <w:r w:rsidR="008F675E" w:rsidRPr="00266896">
        <w:rPr>
          <w:b/>
          <w:i/>
          <w:color w:val="000000"/>
        </w:rPr>
        <w:t xml:space="preserve"> wędliniarskie)</w:t>
      </w:r>
      <w:r w:rsidRPr="00266896">
        <w:rPr>
          <w:b/>
          <w:bCs/>
          <w:iCs/>
          <w:color w:val="000000"/>
        </w:rPr>
        <w:t>:</w:t>
      </w:r>
    </w:p>
    <w:p w:rsidR="008F675E" w:rsidRPr="00266896" w:rsidRDefault="00A9107D" w:rsidP="005318CD">
      <w:pPr>
        <w:numPr>
          <w:ilvl w:val="2"/>
          <w:numId w:val="20"/>
        </w:numPr>
        <w:tabs>
          <w:tab w:val="left" w:pos="709"/>
        </w:tabs>
        <w:spacing w:after="120"/>
        <w:ind w:left="709" w:hanging="709"/>
        <w:jc w:val="both"/>
        <w:rPr>
          <w:bCs/>
          <w:iCs/>
          <w:color w:val="000000"/>
        </w:rPr>
      </w:pPr>
      <w:r w:rsidRPr="00266896">
        <w:rPr>
          <w:bCs/>
          <w:iCs/>
          <w:color w:val="000000"/>
        </w:rPr>
        <w:t>Prognozowane (ale nie rzeczywiste)</w:t>
      </w:r>
      <w:r w:rsidR="006C1036" w:rsidRPr="00266896">
        <w:rPr>
          <w:bCs/>
          <w:iCs/>
          <w:color w:val="000000"/>
        </w:rPr>
        <w:t xml:space="preserve"> wielkości i zakres zamówienia określa odrębny dokument </w:t>
      </w:r>
      <w:r w:rsidR="008F675E" w:rsidRPr="00266896">
        <w:rPr>
          <w:bCs/>
          <w:iCs/>
          <w:color w:val="000000"/>
        </w:rPr>
        <w:t xml:space="preserve">w formacie Excel pn. </w:t>
      </w:r>
      <w:r w:rsidR="008F675E" w:rsidRPr="00266896">
        <w:rPr>
          <w:bCs/>
          <w:i/>
          <w:iCs/>
          <w:color w:val="000000"/>
        </w:rPr>
        <w:t>Załącznik nr 2B do SIWZ – Formularz cenowy.</w:t>
      </w:r>
      <w:r w:rsidR="008F675E" w:rsidRPr="00266896">
        <w:rPr>
          <w:bCs/>
          <w:iCs/>
          <w:color w:val="000000"/>
        </w:rPr>
        <w:t xml:space="preserve"> </w:t>
      </w:r>
    </w:p>
    <w:p w:rsidR="006C1036" w:rsidRPr="00266896" w:rsidRDefault="006C1036" w:rsidP="005318CD">
      <w:pPr>
        <w:numPr>
          <w:ilvl w:val="2"/>
          <w:numId w:val="20"/>
        </w:numPr>
        <w:tabs>
          <w:tab w:val="left" w:pos="709"/>
        </w:tabs>
        <w:spacing w:after="120"/>
        <w:ind w:left="709" w:hanging="709"/>
        <w:jc w:val="both"/>
        <w:rPr>
          <w:bCs/>
          <w:iCs/>
          <w:color w:val="000000"/>
        </w:rPr>
      </w:pPr>
      <w:r w:rsidRPr="00266896">
        <w:rPr>
          <w:bCs/>
          <w:iCs/>
          <w:color w:val="000000"/>
        </w:rPr>
        <w:t>Zamawiający wymaga, aby dostarczone wędliny były pakowane próżniowo i posiadały etykietę zawierającą co najmniej następujące informacje (dane):</w:t>
      </w:r>
    </w:p>
    <w:p w:rsidR="006C1036" w:rsidRPr="00266896" w:rsidRDefault="006C1036" w:rsidP="005318CD">
      <w:pPr>
        <w:pStyle w:val="Akapitzlist"/>
        <w:numPr>
          <w:ilvl w:val="0"/>
          <w:numId w:val="31"/>
        </w:numPr>
        <w:tabs>
          <w:tab w:val="left" w:pos="567"/>
        </w:tabs>
        <w:ind w:left="1281" w:hanging="357"/>
        <w:jc w:val="both"/>
        <w:rPr>
          <w:bCs/>
          <w:iCs/>
          <w:color w:val="000000"/>
        </w:rPr>
      </w:pPr>
      <w:r w:rsidRPr="00266896">
        <w:rPr>
          <w:bCs/>
          <w:iCs/>
          <w:color w:val="000000"/>
        </w:rPr>
        <w:t>nazwa produktu;</w:t>
      </w:r>
    </w:p>
    <w:p w:rsidR="006C1036" w:rsidRPr="00266896" w:rsidRDefault="006C1036" w:rsidP="005318CD">
      <w:pPr>
        <w:pStyle w:val="Akapitzlist"/>
        <w:numPr>
          <w:ilvl w:val="0"/>
          <w:numId w:val="31"/>
        </w:numPr>
        <w:tabs>
          <w:tab w:val="left" w:pos="567"/>
        </w:tabs>
        <w:ind w:left="1281" w:hanging="357"/>
        <w:jc w:val="both"/>
        <w:rPr>
          <w:bCs/>
          <w:iCs/>
          <w:color w:val="000000"/>
        </w:rPr>
      </w:pPr>
      <w:r w:rsidRPr="00266896">
        <w:rPr>
          <w:bCs/>
          <w:iCs/>
          <w:color w:val="000000"/>
        </w:rPr>
        <w:t>nazwa i adres producenta;</w:t>
      </w:r>
    </w:p>
    <w:p w:rsidR="006C1036" w:rsidRPr="00266896" w:rsidRDefault="006C1036" w:rsidP="005318CD">
      <w:pPr>
        <w:pStyle w:val="Akapitzlist"/>
        <w:numPr>
          <w:ilvl w:val="0"/>
          <w:numId w:val="31"/>
        </w:numPr>
        <w:tabs>
          <w:tab w:val="left" w:pos="567"/>
        </w:tabs>
        <w:ind w:left="1281" w:hanging="357"/>
        <w:jc w:val="both"/>
        <w:rPr>
          <w:bCs/>
          <w:iCs/>
          <w:color w:val="000000"/>
        </w:rPr>
      </w:pPr>
      <w:r w:rsidRPr="00266896">
        <w:rPr>
          <w:bCs/>
          <w:iCs/>
          <w:color w:val="000000"/>
        </w:rPr>
        <w:t>masę netto;</w:t>
      </w:r>
    </w:p>
    <w:p w:rsidR="008F675E" w:rsidRPr="00266896" w:rsidRDefault="006C1036" w:rsidP="005318CD">
      <w:pPr>
        <w:pStyle w:val="Akapitzlist"/>
        <w:numPr>
          <w:ilvl w:val="0"/>
          <w:numId w:val="31"/>
        </w:numPr>
        <w:tabs>
          <w:tab w:val="left" w:pos="567"/>
        </w:tabs>
        <w:ind w:left="1281" w:hanging="357"/>
        <w:jc w:val="both"/>
        <w:rPr>
          <w:bCs/>
          <w:iCs/>
          <w:color w:val="000000"/>
        </w:rPr>
      </w:pPr>
      <w:r w:rsidRPr="00266896">
        <w:rPr>
          <w:bCs/>
          <w:iCs/>
          <w:color w:val="000000"/>
        </w:rPr>
        <w:t>datę przydatności do spożycia.</w:t>
      </w:r>
    </w:p>
    <w:p w:rsidR="006C1036" w:rsidRPr="00266896" w:rsidRDefault="006C1036" w:rsidP="005318CD">
      <w:pPr>
        <w:pStyle w:val="Akapitzlist"/>
        <w:numPr>
          <w:ilvl w:val="2"/>
          <w:numId w:val="20"/>
        </w:numPr>
        <w:tabs>
          <w:tab w:val="left" w:pos="709"/>
        </w:tabs>
        <w:spacing w:before="120"/>
        <w:ind w:hanging="1571"/>
        <w:jc w:val="both"/>
        <w:rPr>
          <w:bCs/>
          <w:iCs/>
          <w:color w:val="000000"/>
        </w:rPr>
      </w:pPr>
      <w:r w:rsidRPr="00266896">
        <w:rPr>
          <w:bCs/>
          <w:iCs/>
          <w:color w:val="000000"/>
        </w:rPr>
        <w:t>Okres przydatności do spożycia winien odpowiednio wynosić:</w:t>
      </w:r>
    </w:p>
    <w:p w:rsidR="006C1036" w:rsidRPr="00266896" w:rsidRDefault="006C1036" w:rsidP="005318CD">
      <w:pPr>
        <w:pStyle w:val="Akapitzlist"/>
        <w:numPr>
          <w:ilvl w:val="0"/>
          <w:numId w:val="34"/>
        </w:numPr>
        <w:tabs>
          <w:tab w:val="left" w:pos="567"/>
        </w:tabs>
        <w:spacing w:before="120"/>
        <w:ind w:left="1281" w:hanging="357"/>
        <w:jc w:val="both"/>
        <w:rPr>
          <w:bCs/>
          <w:iCs/>
          <w:color w:val="000000"/>
        </w:rPr>
      </w:pPr>
      <w:r w:rsidRPr="00266896">
        <w:rPr>
          <w:bCs/>
          <w:iCs/>
          <w:color w:val="000000"/>
        </w:rPr>
        <w:t xml:space="preserve">dla mięsa - nie mniej niż 5 dni od daty dostawy do Zamawiającego, </w:t>
      </w:r>
    </w:p>
    <w:p w:rsidR="006C1036" w:rsidRPr="00266896" w:rsidRDefault="006C1036" w:rsidP="005318CD">
      <w:pPr>
        <w:pStyle w:val="Akapitzlist"/>
        <w:numPr>
          <w:ilvl w:val="0"/>
          <w:numId w:val="34"/>
        </w:numPr>
        <w:tabs>
          <w:tab w:val="left" w:pos="567"/>
        </w:tabs>
        <w:ind w:left="1281" w:hanging="357"/>
        <w:jc w:val="both"/>
        <w:rPr>
          <w:bCs/>
          <w:iCs/>
          <w:color w:val="000000"/>
        </w:rPr>
      </w:pPr>
      <w:r w:rsidRPr="00266896">
        <w:rPr>
          <w:bCs/>
          <w:iCs/>
          <w:color w:val="000000"/>
        </w:rPr>
        <w:t xml:space="preserve">dla wędlin - nie mniej niż 9/10 gwarancji określonej przed producenta w dniu dostawy do Zamawiającego. </w:t>
      </w:r>
    </w:p>
    <w:p w:rsidR="006C1036" w:rsidRPr="00266896" w:rsidRDefault="008F675E" w:rsidP="008F675E">
      <w:pPr>
        <w:tabs>
          <w:tab w:val="left" w:pos="709"/>
        </w:tabs>
        <w:spacing w:before="120"/>
        <w:jc w:val="both"/>
        <w:rPr>
          <w:bCs/>
          <w:iCs/>
          <w:color w:val="000000"/>
        </w:rPr>
      </w:pPr>
      <w:r w:rsidRPr="00266896">
        <w:rPr>
          <w:bCs/>
          <w:iCs/>
          <w:color w:val="000000"/>
        </w:rPr>
        <w:t xml:space="preserve">2.5.4 </w:t>
      </w:r>
      <w:r w:rsidRPr="00266896">
        <w:rPr>
          <w:bCs/>
          <w:iCs/>
          <w:color w:val="000000"/>
        </w:rPr>
        <w:tab/>
      </w:r>
      <w:r w:rsidR="006C1036" w:rsidRPr="00266896">
        <w:rPr>
          <w:bCs/>
          <w:iCs/>
          <w:color w:val="000000"/>
        </w:rPr>
        <w:t>Zamówione produkty winny być dostarczone do Zamawiającego:</w:t>
      </w:r>
    </w:p>
    <w:p w:rsidR="006C1036" w:rsidRPr="00266896" w:rsidRDefault="006C1036" w:rsidP="005318CD">
      <w:pPr>
        <w:pStyle w:val="Akapitzlist"/>
        <w:numPr>
          <w:ilvl w:val="0"/>
          <w:numId w:val="32"/>
        </w:numPr>
        <w:tabs>
          <w:tab w:val="left" w:pos="567"/>
        </w:tabs>
        <w:spacing w:before="120"/>
        <w:ind w:left="1281" w:hanging="357"/>
        <w:jc w:val="both"/>
        <w:rPr>
          <w:bCs/>
          <w:iCs/>
          <w:color w:val="000000"/>
        </w:rPr>
      </w:pPr>
      <w:r w:rsidRPr="00266896">
        <w:rPr>
          <w:bCs/>
          <w:iCs/>
          <w:color w:val="000000"/>
        </w:rPr>
        <w:t xml:space="preserve">w opakowaniach gwarantujących bezpieczny transport i magazynowanie; </w:t>
      </w:r>
    </w:p>
    <w:p w:rsidR="006C1036" w:rsidRPr="00266896" w:rsidRDefault="006C1036" w:rsidP="005318CD">
      <w:pPr>
        <w:pStyle w:val="Akapitzlist"/>
        <w:numPr>
          <w:ilvl w:val="0"/>
          <w:numId w:val="32"/>
        </w:numPr>
        <w:tabs>
          <w:tab w:val="left" w:pos="567"/>
        </w:tabs>
        <w:jc w:val="both"/>
        <w:rPr>
          <w:bCs/>
          <w:iCs/>
          <w:color w:val="000000"/>
        </w:rPr>
      </w:pPr>
      <w:r w:rsidRPr="00266896">
        <w:rPr>
          <w:bCs/>
          <w:iCs/>
          <w:color w:val="000000"/>
        </w:rPr>
        <w:t xml:space="preserve">w zamkniętych pojemnikach z materiałów dopuszczonych do kontaktu z żywnością. </w:t>
      </w:r>
    </w:p>
    <w:p w:rsidR="00407A73" w:rsidRPr="00266896" w:rsidRDefault="006C1036" w:rsidP="006C1036">
      <w:pPr>
        <w:tabs>
          <w:tab w:val="left" w:pos="567"/>
        </w:tabs>
        <w:spacing w:before="120" w:after="120"/>
        <w:ind w:left="709" w:hanging="709"/>
        <w:jc w:val="both"/>
        <w:rPr>
          <w:color w:val="000000"/>
        </w:rPr>
      </w:pPr>
      <w:r w:rsidRPr="00266896">
        <w:rPr>
          <w:bCs/>
          <w:iCs/>
          <w:color w:val="000000"/>
        </w:rPr>
        <w:t>2.</w:t>
      </w:r>
      <w:r w:rsidR="008F675E" w:rsidRPr="00266896">
        <w:rPr>
          <w:bCs/>
          <w:iCs/>
          <w:color w:val="000000"/>
        </w:rPr>
        <w:t>5.</w:t>
      </w:r>
      <w:r w:rsidR="001A31C1" w:rsidRPr="00266896">
        <w:rPr>
          <w:bCs/>
          <w:iCs/>
          <w:color w:val="000000"/>
        </w:rPr>
        <w:t>5</w:t>
      </w:r>
      <w:r w:rsidR="008F675E" w:rsidRPr="00266896">
        <w:rPr>
          <w:bCs/>
          <w:iCs/>
          <w:color w:val="000000"/>
        </w:rPr>
        <w:t xml:space="preserve"> </w:t>
      </w:r>
      <w:r w:rsidRPr="00266896">
        <w:rPr>
          <w:bCs/>
          <w:iCs/>
          <w:color w:val="000000"/>
        </w:rPr>
        <w:t xml:space="preserve"> </w:t>
      </w:r>
      <w:r w:rsidR="00133F1A" w:rsidRPr="00266896">
        <w:rPr>
          <w:color w:val="000000"/>
        </w:rPr>
        <w:t xml:space="preserve">Wykonawca zobowiązany </w:t>
      </w:r>
      <w:r w:rsidR="00407A73" w:rsidRPr="00266896">
        <w:rPr>
          <w:color w:val="000000"/>
        </w:rPr>
        <w:t>jest dostarczyć do siedziby Zamawiającego zamówiony towar własnym transportem</w:t>
      </w:r>
      <w:r w:rsidR="00202AC1" w:rsidRPr="00266896">
        <w:rPr>
          <w:color w:val="000000"/>
        </w:rPr>
        <w:t xml:space="preserve"> </w:t>
      </w:r>
      <w:r w:rsidR="00C92E90" w:rsidRPr="00266896">
        <w:rPr>
          <w:color w:val="000000"/>
        </w:rPr>
        <w:t xml:space="preserve">dopuszczonym do przewozu mięsa i jego przetworów, w ramach </w:t>
      </w:r>
      <w:r w:rsidR="00202AC1" w:rsidRPr="00266896">
        <w:rPr>
          <w:color w:val="000000"/>
        </w:rPr>
        <w:t>posiada</w:t>
      </w:r>
      <w:r w:rsidR="00C92E90" w:rsidRPr="00266896">
        <w:rPr>
          <w:color w:val="000000"/>
        </w:rPr>
        <w:t>nej</w:t>
      </w:r>
      <w:r w:rsidR="00202AC1" w:rsidRPr="00266896">
        <w:rPr>
          <w:color w:val="000000"/>
        </w:rPr>
        <w:t xml:space="preserve"> aktualn</w:t>
      </w:r>
      <w:r w:rsidR="00C92E90" w:rsidRPr="00266896">
        <w:rPr>
          <w:color w:val="000000"/>
        </w:rPr>
        <w:t>ej</w:t>
      </w:r>
      <w:r w:rsidR="00202AC1" w:rsidRPr="00266896">
        <w:rPr>
          <w:color w:val="000000"/>
        </w:rPr>
        <w:t xml:space="preserve"> decyzj</w:t>
      </w:r>
      <w:r w:rsidR="00C92E90" w:rsidRPr="00266896">
        <w:rPr>
          <w:color w:val="000000"/>
        </w:rPr>
        <w:t>i</w:t>
      </w:r>
      <w:r w:rsidR="00202AC1" w:rsidRPr="00266896">
        <w:rPr>
          <w:color w:val="000000"/>
        </w:rPr>
        <w:t>/zezwoleni</w:t>
      </w:r>
      <w:r w:rsidR="00C92E90" w:rsidRPr="00266896">
        <w:rPr>
          <w:color w:val="000000"/>
        </w:rPr>
        <w:t>a</w:t>
      </w:r>
      <w:r w:rsidR="00202AC1" w:rsidRPr="00266896">
        <w:rPr>
          <w:color w:val="000000"/>
        </w:rPr>
        <w:t xml:space="preserve"> właściwego Powiatowego Inspektora Sanitarnego</w:t>
      </w:r>
      <w:r w:rsidR="00C92E90" w:rsidRPr="00266896">
        <w:rPr>
          <w:color w:val="000000"/>
        </w:rPr>
        <w:t>.</w:t>
      </w:r>
      <w:r w:rsidR="00202AC1" w:rsidRPr="00266896">
        <w:rPr>
          <w:color w:val="000000"/>
        </w:rPr>
        <w:t xml:space="preserve"> </w:t>
      </w:r>
    </w:p>
    <w:p w:rsidR="00F255D0" w:rsidRPr="00266896" w:rsidRDefault="008F675E" w:rsidP="006C1036">
      <w:pPr>
        <w:tabs>
          <w:tab w:val="left" w:pos="567"/>
        </w:tabs>
        <w:spacing w:before="120" w:after="120"/>
        <w:ind w:left="709" w:hanging="709"/>
        <w:jc w:val="both"/>
        <w:rPr>
          <w:bCs/>
          <w:iCs/>
          <w:color w:val="000000"/>
        </w:rPr>
      </w:pPr>
      <w:r w:rsidRPr="00266896">
        <w:rPr>
          <w:color w:val="000000"/>
        </w:rPr>
        <w:t>2.5.</w:t>
      </w:r>
      <w:r w:rsidR="001A31C1" w:rsidRPr="00266896">
        <w:rPr>
          <w:color w:val="000000"/>
        </w:rPr>
        <w:t>6</w:t>
      </w:r>
      <w:r w:rsidRPr="00266896">
        <w:rPr>
          <w:color w:val="000000"/>
        </w:rPr>
        <w:t xml:space="preserve"> </w:t>
      </w:r>
      <w:r w:rsidRPr="00266896">
        <w:rPr>
          <w:color w:val="000000"/>
        </w:rPr>
        <w:tab/>
      </w:r>
      <w:r w:rsidRPr="00266896">
        <w:rPr>
          <w:color w:val="000000"/>
        </w:rPr>
        <w:tab/>
      </w:r>
      <w:r w:rsidR="00F255D0" w:rsidRPr="00266896">
        <w:rPr>
          <w:bCs/>
          <w:iCs/>
          <w:color w:val="000000"/>
        </w:rPr>
        <w:t xml:space="preserve">Zamawiający wymaga, aby cały dostarczany asortyment przedmiotu zamówienia obowiązkowo posiadał </w:t>
      </w:r>
      <w:r w:rsidR="00F255D0" w:rsidRPr="00266896">
        <w:rPr>
          <w:b/>
          <w:bCs/>
          <w:i/>
          <w:iCs/>
          <w:color w:val="000000"/>
        </w:rPr>
        <w:t>„Handlowy dokument identyfikacyjny”</w:t>
      </w:r>
      <w:r w:rsidR="00F255D0" w:rsidRPr="00266896">
        <w:rPr>
          <w:b/>
          <w:bCs/>
          <w:iCs/>
          <w:color w:val="000000"/>
        </w:rPr>
        <w:t xml:space="preserve"> </w:t>
      </w:r>
      <w:r w:rsidR="00F255D0" w:rsidRPr="00266896">
        <w:rPr>
          <w:bCs/>
          <w:iCs/>
          <w:color w:val="000000"/>
        </w:rPr>
        <w:t>zgodnie z</w:t>
      </w:r>
      <w:r w:rsidR="00703D1F" w:rsidRPr="00266896">
        <w:rPr>
          <w:bCs/>
          <w:iCs/>
          <w:color w:val="000000"/>
        </w:rPr>
        <w:t> </w:t>
      </w:r>
      <w:r w:rsidR="00F10FFC" w:rsidRPr="00266896">
        <w:rPr>
          <w:bCs/>
          <w:iCs/>
          <w:color w:val="000000"/>
        </w:rPr>
        <w:t xml:space="preserve">ustawą </w:t>
      </w:r>
      <w:r w:rsidR="00F10FFC" w:rsidRPr="00266896">
        <w:rPr>
          <w:bCs/>
          <w:i/>
          <w:iCs/>
          <w:color w:val="000000"/>
        </w:rPr>
        <w:t>O</w:t>
      </w:r>
      <w:r w:rsidR="009611F4" w:rsidRPr="00266896">
        <w:rPr>
          <w:bCs/>
          <w:i/>
          <w:iCs/>
          <w:color w:val="000000"/>
        </w:rPr>
        <w:t> </w:t>
      </w:r>
      <w:r w:rsidR="00F255D0" w:rsidRPr="00266896">
        <w:rPr>
          <w:bCs/>
          <w:i/>
          <w:iCs/>
          <w:color w:val="000000"/>
        </w:rPr>
        <w:t>produktach pochodzenia zwierzęcego</w:t>
      </w:r>
      <w:r w:rsidR="00F255D0" w:rsidRPr="00266896">
        <w:rPr>
          <w:bCs/>
          <w:iCs/>
          <w:color w:val="000000"/>
        </w:rPr>
        <w:t xml:space="preserve"> (D.</w:t>
      </w:r>
      <w:r w:rsidR="00FF0518" w:rsidRPr="00266896">
        <w:rPr>
          <w:bCs/>
          <w:iCs/>
          <w:color w:val="000000"/>
        </w:rPr>
        <w:t>U. z 2006 r.</w:t>
      </w:r>
      <w:r w:rsidR="009611F4" w:rsidRPr="00266896">
        <w:rPr>
          <w:bCs/>
          <w:iCs/>
          <w:color w:val="000000"/>
        </w:rPr>
        <w:t>, N</w:t>
      </w:r>
      <w:r w:rsidR="0023591C" w:rsidRPr="00266896">
        <w:rPr>
          <w:bCs/>
          <w:iCs/>
          <w:color w:val="000000"/>
        </w:rPr>
        <w:t>r 17</w:t>
      </w:r>
      <w:r w:rsidR="00FF0518" w:rsidRPr="00266896">
        <w:rPr>
          <w:bCs/>
          <w:iCs/>
          <w:color w:val="000000"/>
        </w:rPr>
        <w:t xml:space="preserve"> poz. 127</w:t>
      </w:r>
      <w:r w:rsidR="00BB7836" w:rsidRPr="00266896">
        <w:rPr>
          <w:bCs/>
          <w:iCs/>
          <w:color w:val="000000"/>
        </w:rPr>
        <w:t xml:space="preserve"> ze zm.</w:t>
      </w:r>
      <w:r w:rsidR="009611F4" w:rsidRPr="00266896">
        <w:rPr>
          <w:bCs/>
          <w:iCs/>
          <w:color w:val="000000"/>
        </w:rPr>
        <w:t xml:space="preserve">) oraz rozporządzeniem WE </w:t>
      </w:r>
      <w:r w:rsidR="00FF0518" w:rsidRPr="00266896">
        <w:rPr>
          <w:bCs/>
          <w:iCs/>
          <w:color w:val="000000"/>
        </w:rPr>
        <w:t xml:space="preserve">853/2004 Parlamenty Europejskiego i Rady z 29 kwietnia 2004 r., ustanawiającego szczególne </w:t>
      </w:r>
      <w:r w:rsidR="00BB7836" w:rsidRPr="00266896">
        <w:rPr>
          <w:bCs/>
          <w:iCs/>
          <w:color w:val="000000"/>
        </w:rPr>
        <w:t>przepisy dotyczące higieny w odniesieniu do żywności pochodzenia zwierzęcego (DZ.U. UE.L 139 z 30 kwietnia 2004 r.)</w:t>
      </w:r>
      <w:r w:rsidR="009611F4" w:rsidRPr="00266896">
        <w:rPr>
          <w:bCs/>
          <w:iCs/>
          <w:color w:val="000000"/>
        </w:rPr>
        <w:t>,</w:t>
      </w:r>
      <w:r w:rsidR="00BB7836" w:rsidRPr="00266896">
        <w:rPr>
          <w:bCs/>
          <w:iCs/>
          <w:color w:val="000000"/>
        </w:rPr>
        <w:t xml:space="preserve"> ponadto produkty przetworzone</w:t>
      </w:r>
      <w:r w:rsidR="009611F4" w:rsidRPr="00266896">
        <w:rPr>
          <w:bCs/>
          <w:iCs/>
          <w:color w:val="000000"/>
        </w:rPr>
        <w:t xml:space="preserve"> muszą spełniać</w:t>
      </w:r>
      <w:r w:rsidR="00BB7836" w:rsidRPr="00266896">
        <w:rPr>
          <w:bCs/>
          <w:iCs/>
          <w:color w:val="000000"/>
        </w:rPr>
        <w:t xml:space="preserve"> normy związane z</w:t>
      </w:r>
      <w:r w:rsidR="0023591C" w:rsidRPr="00266896">
        <w:rPr>
          <w:bCs/>
          <w:iCs/>
          <w:color w:val="000000"/>
        </w:rPr>
        <w:t>e</w:t>
      </w:r>
      <w:r w:rsidR="00BB7836" w:rsidRPr="00266896">
        <w:rPr>
          <w:bCs/>
          <w:iCs/>
          <w:color w:val="000000"/>
        </w:rPr>
        <w:t xml:space="preserve"> </w:t>
      </w:r>
      <w:r w:rsidR="00BB7836" w:rsidRPr="00266896">
        <w:rPr>
          <w:b/>
          <w:bCs/>
          <w:i/>
          <w:iCs/>
          <w:color w:val="000000"/>
        </w:rPr>
        <w:t xml:space="preserve">Zintegrowanym Systemem Zarządzania HACCP. </w:t>
      </w:r>
    </w:p>
    <w:p w:rsidR="006C1036" w:rsidRPr="00266896" w:rsidRDefault="007C3C26" w:rsidP="001A31C1">
      <w:pPr>
        <w:numPr>
          <w:ilvl w:val="2"/>
          <w:numId w:val="50"/>
        </w:numPr>
        <w:tabs>
          <w:tab w:val="left" w:pos="709"/>
        </w:tabs>
        <w:jc w:val="both"/>
        <w:rPr>
          <w:bCs/>
          <w:iCs/>
          <w:color w:val="000000"/>
        </w:rPr>
      </w:pPr>
      <w:r w:rsidRPr="00266896">
        <w:rPr>
          <w:bCs/>
          <w:iCs/>
          <w:color w:val="000000"/>
        </w:rPr>
        <w:t>Kod</w:t>
      </w:r>
      <w:r w:rsidR="00BD4E95" w:rsidRPr="00266896">
        <w:rPr>
          <w:bCs/>
          <w:iCs/>
          <w:color w:val="000000"/>
        </w:rPr>
        <w:t xml:space="preserve"> zamówienia</w:t>
      </w:r>
      <w:bookmarkEnd w:id="0"/>
      <w:r w:rsidR="00BD4E95" w:rsidRPr="00266896">
        <w:rPr>
          <w:bCs/>
          <w:iCs/>
          <w:color w:val="000000"/>
        </w:rPr>
        <w:t xml:space="preserve"> </w:t>
      </w:r>
      <w:r w:rsidR="00403C64" w:rsidRPr="00266896">
        <w:rPr>
          <w:color w:val="000000"/>
        </w:rPr>
        <w:t>wg CPV</w:t>
      </w:r>
      <w:r w:rsidR="00A01A32" w:rsidRPr="00266896">
        <w:rPr>
          <w:color w:val="000000"/>
        </w:rPr>
        <w:t>:</w:t>
      </w:r>
      <w:r w:rsidR="00703D1F" w:rsidRPr="00266896">
        <w:rPr>
          <w:b/>
          <w:color w:val="000000"/>
        </w:rPr>
        <w:t xml:space="preserve"> </w:t>
      </w:r>
    </w:p>
    <w:p w:rsidR="00703D1F" w:rsidRPr="00266896" w:rsidRDefault="00703D1F" w:rsidP="00E33A41">
      <w:pPr>
        <w:spacing w:before="120"/>
        <w:ind w:left="709"/>
        <w:rPr>
          <w:i/>
          <w:color w:val="000000"/>
        </w:rPr>
      </w:pPr>
      <w:r w:rsidRPr="00266896">
        <w:rPr>
          <w:color w:val="000000"/>
        </w:rPr>
        <w:t xml:space="preserve">15110000-2     </w:t>
      </w:r>
      <w:r w:rsidR="004A3B7A" w:rsidRPr="00266896">
        <w:rPr>
          <w:color w:val="000000"/>
        </w:rPr>
        <w:t xml:space="preserve"> </w:t>
      </w:r>
      <w:r w:rsidRPr="00266896">
        <w:rPr>
          <w:i/>
          <w:color w:val="000000"/>
        </w:rPr>
        <w:t>Mięso</w:t>
      </w:r>
    </w:p>
    <w:p w:rsidR="007C3C26" w:rsidRPr="00266896" w:rsidRDefault="00703D1F" w:rsidP="00E33A41">
      <w:pPr>
        <w:tabs>
          <w:tab w:val="left" w:pos="567"/>
        </w:tabs>
        <w:ind w:left="709"/>
        <w:jc w:val="both"/>
        <w:rPr>
          <w:i/>
          <w:color w:val="000000"/>
        </w:rPr>
      </w:pPr>
      <w:r w:rsidRPr="00266896">
        <w:rPr>
          <w:color w:val="000000"/>
        </w:rPr>
        <w:t xml:space="preserve">15130000-8     </w:t>
      </w:r>
      <w:r w:rsidRPr="00266896">
        <w:rPr>
          <w:i/>
          <w:color w:val="000000"/>
        </w:rPr>
        <w:t>Produkty mięsne</w:t>
      </w:r>
    </w:p>
    <w:p w:rsidR="00E33A41" w:rsidRPr="00266896" w:rsidRDefault="00E33A41" w:rsidP="00E33A41">
      <w:pPr>
        <w:tabs>
          <w:tab w:val="left" w:pos="709"/>
        </w:tabs>
        <w:spacing w:before="120" w:after="120"/>
        <w:ind w:left="709" w:hanging="709"/>
        <w:jc w:val="both"/>
        <w:rPr>
          <w:color w:val="000000"/>
        </w:rPr>
      </w:pPr>
    </w:p>
    <w:p w:rsidR="00E33A41" w:rsidRPr="00266896" w:rsidRDefault="00E33A41" w:rsidP="00E33A41">
      <w:pPr>
        <w:tabs>
          <w:tab w:val="left" w:pos="709"/>
        </w:tabs>
        <w:spacing w:before="120" w:after="120"/>
        <w:ind w:left="709" w:hanging="709"/>
        <w:jc w:val="both"/>
        <w:rPr>
          <w:b/>
          <w:bCs/>
          <w:iCs/>
          <w:color w:val="000000"/>
        </w:rPr>
      </w:pPr>
      <w:r w:rsidRPr="00266896">
        <w:rPr>
          <w:color w:val="000000"/>
        </w:rPr>
        <w:t xml:space="preserve">2.6 </w:t>
      </w:r>
      <w:r w:rsidRPr="00266896">
        <w:rPr>
          <w:color w:val="000000"/>
        </w:rPr>
        <w:tab/>
      </w:r>
      <w:r w:rsidRPr="00266896">
        <w:rPr>
          <w:bCs/>
          <w:iCs/>
          <w:color w:val="000000"/>
        </w:rPr>
        <w:t xml:space="preserve">Szczegółowy </w:t>
      </w:r>
      <w:r w:rsidRPr="00266896">
        <w:rPr>
          <w:b/>
          <w:bCs/>
          <w:iCs/>
          <w:color w:val="000000"/>
        </w:rPr>
        <w:t xml:space="preserve">opis przedmiotu zamówienia w zakresie </w:t>
      </w:r>
      <w:r w:rsidRPr="00266896">
        <w:rPr>
          <w:b/>
          <w:bCs/>
          <w:iCs/>
          <w:color w:val="000000"/>
          <w:u w:val="single"/>
        </w:rPr>
        <w:t>3 części</w:t>
      </w:r>
      <w:r w:rsidRPr="00266896">
        <w:rPr>
          <w:b/>
          <w:bCs/>
          <w:iCs/>
          <w:color w:val="000000"/>
        </w:rPr>
        <w:t xml:space="preserve"> zamówienia</w:t>
      </w:r>
      <w:r w:rsidRPr="00266896">
        <w:rPr>
          <w:i/>
          <w:color w:val="000000"/>
        </w:rPr>
        <w:t xml:space="preserve"> </w:t>
      </w:r>
      <w:r w:rsidRPr="00266896">
        <w:rPr>
          <w:b/>
          <w:i/>
          <w:color w:val="000000"/>
        </w:rPr>
        <w:t>(artykuły spożywcze i mrożonki)</w:t>
      </w:r>
      <w:r w:rsidRPr="00266896">
        <w:rPr>
          <w:b/>
          <w:bCs/>
          <w:iCs/>
          <w:color w:val="000000"/>
        </w:rPr>
        <w:t>:</w:t>
      </w:r>
    </w:p>
    <w:p w:rsidR="00E33A41" w:rsidRPr="00266896" w:rsidRDefault="00E33A41" w:rsidP="00E33A41">
      <w:pPr>
        <w:tabs>
          <w:tab w:val="left" w:pos="709"/>
        </w:tabs>
        <w:spacing w:after="120"/>
        <w:ind w:left="709" w:hanging="709"/>
        <w:jc w:val="both"/>
        <w:rPr>
          <w:bCs/>
          <w:iCs/>
          <w:color w:val="000000"/>
        </w:rPr>
      </w:pPr>
      <w:r w:rsidRPr="00266896">
        <w:rPr>
          <w:color w:val="000000"/>
        </w:rPr>
        <w:t xml:space="preserve">2.6.1 </w:t>
      </w:r>
      <w:r w:rsidRPr="00266896">
        <w:rPr>
          <w:color w:val="000000"/>
        </w:rPr>
        <w:tab/>
      </w:r>
      <w:r w:rsidR="00A9107D" w:rsidRPr="00266896">
        <w:rPr>
          <w:bCs/>
          <w:iCs/>
          <w:color w:val="000000"/>
        </w:rPr>
        <w:t>Prognozowane ( ale nie rzeczywiste)</w:t>
      </w:r>
      <w:r w:rsidRPr="00266896">
        <w:rPr>
          <w:bCs/>
          <w:iCs/>
          <w:color w:val="000000"/>
        </w:rPr>
        <w:t xml:space="preserve"> wielkości i zakres zamówienia określa odrębny dokument w formacie Excel pn. </w:t>
      </w:r>
      <w:r w:rsidRPr="00266896">
        <w:rPr>
          <w:bCs/>
          <w:i/>
          <w:iCs/>
          <w:color w:val="000000"/>
        </w:rPr>
        <w:t>Załącznik nr 2C do SIWZ – Formularz cenowy.</w:t>
      </w:r>
      <w:r w:rsidRPr="00266896">
        <w:rPr>
          <w:bCs/>
          <w:iCs/>
          <w:color w:val="000000"/>
        </w:rPr>
        <w:t xml:space="preserve"> </w:t>
      </w:r>
    </w:p>
    <w:p w:rsidR="00E33A41" w:rsidRPr="00266896" w:rsidRDefault="00E33A41" w:rsidP="00E33A41">
      <w:pPr>
        <w:tabs>
          <w:tab w:val="left" w:pos="567"/>
        </w:tabs>
        <w:spacing w:before="120"/>
        <w:ind w:left="709" w:hanging="709"/>
        <w:jc w:val="both"/>
        <w:rPr>
          <w:color w:val="000000"/>
        </w:rPr>
      </w:pPr>
      <w:r w:rsidRPr="00266896">
        <w:rPr>
          <w:bCs/>
          <w:iCs/>
          <w:color w:val="000000"/>
        </w:rPr>
        <w:lastRenderedPageBreak/>
        <w:t xml:space="preserve">2.6.2 </w:t>
      </w:r>
      <w:r w:rsidRPr="00266896">
        <w:rPr>
          <w:bCs/>
          <w:iCs/>
          <w:color w:val="000000"/>
        </w:rPr>
        <w:tab/>
      </w:r>
      <w:r w:rsidRPr="00266896">
        <w:rPr>
          <w:bCs/>
          <w:iCs/>
          <w:color w:val="000000"/>
        </w:rPr>
        <w:tab/>
      </w:r>
      <w:r w:rsidRPr="00266896">
        <w:rPr>
          <w:color w:val="000000"/>
        </w:rPr>
        <w:t xml:space="preserve">Dostarczane produkty spożywcze muszą spełniać wymagania o których mowa w pkt 2.3.13 SIWZ oraz muszą posiadać ważne terminy przydatności spożycia. </w:t>
      </w:r>
    </w:p>
    <w:p w:rsidR="00E33A41" w:rsidRPr="00266896" w:rsidRDefault="00E33A41" w:rsidP="00E33A41">
      <w:pPr>
        <w:tabs>
          <w:tab w:val="left" w:pos="709"/>
        </w:tabs>
        <w:spacing w:before="120"/>
        <w:ind w:left="709" w:hanging="709"/>
        <w:jc w:val="both"/>
        <w:rPr>
          <w:b/>
          <w:color w:val="000000"/>
        </w:rPr>
      </w:pPr>
      <w:r w:rsidRPr="00266896">
        <w:rPr>
          <w:color w:val="000000"/>
        </w:rPr>
        <w:tab/>
        <w:t>Wykonawca musi gwarantować odpowiedni okres ważności dostarczanych produktów, min. ¾ okresu określonego przez producenta, liczony od dnia dostawy.</w:t>
      </w:r>
    </w:p>
    <w:p w:rsidR="00E33A41" w:rsidRPr="00266896" w:rsidRDefault="00E33A41" w:rsidP="00E33A41">
      <w:pPr>
        <w:tabs>
          <w:tab w:val="left" w:pos="567"/>
        </w:tabs>
        <w:spacing w:before="120" w:after="120"/>
        <w:ind w:left="709" w:hanging="709"/>
        <w:jc w:val="both"/>
        <w:rPr>
          <w:color w:val="000000"/>
        </w:rPr>
      </w:pPr>
      <w:r w:rsidRPr="00266896">
        <w:rPr>
          <w:bCs/>
          <w:iCs/>
          <w:color w:val="000000"/>
        </w:rPr>
        <w:t xml:space="preserve">2.6.3 </w:t>
      </w:r>
      <w:r w:rsidRPr="00266896">
        <w:rPr>
          <w:bCs/>
          <w:iCs/>
          <w:color w:val="000000"/>
        </w:rPr>
        <w:tab/>
      </w:r>
      <w:r w:rsidRPr="00266896">
        <w:rPr>
          <w:bCs/>
          <w:iCs/>
          <w:color w:val="000000"/>
        </w:rPr>
        <w:tab/>
      </w:r>
      <w:r w:rsidRPr="00266896">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E33A41" w:rsidRPr="00266896" w:rsidRDefault="00E33A41" w:rsidP="005318CD">
      <w:pPr>
        <w:numPr>
          <w:ilvl w:val="2"/>
          <w:numId w:val="40"/>
        </w:numPr>
        <w:tabs>
          <w:tab w:val="left" w:pos="567"/>
        </w:tabs>
        <w:spacing w:before="120" w:after="120"/>
        <w:jc w:val="both"/>
        <w:rPr>
          <w:bCs/>
          <w:iCs/>
          <w:color w:val="000000"/>
        </w:rPr>
      </w:pPr>
      <w:r w:rsidRPr="00266896">
        <w:rPr>
          <w:bCs/>
          <w:iCs/>
          <w:color w:val="000000"/>
        </w:rPr>
        <w:tab/>
      </w:r>
      <w:r w:rsidRPr="00266896">
        <w:rPr>
          <w:color w:val="000000"/>
        </w:rPr>
        <w:t>Dostawy artykułów spożywczych muszą być realizowane zgodnie z zasadami Dobrej Praktyki Higienicznej, dotyczy głównie:</w:t>
      </w:r>
    </w:p>
    <w:p w:rsidR="00E33A41" w:rsidRPr="00266896" w:rsidRDefault="00E33A41" w:rsidP="005318CD">
      <w:pPr>
        <w:numPr>
          <w:ilvl w:val="0"/>
          <w:numId w:val="38"/>
        </w:numPr>
        <w:tabs>
          <w:tab w:val="left" w:pos="882"/>
          <w:tab w:val="left" w:pos="1701"/>
        </w:tabs>
        <w:ind w:left="1701" w:hanging="425"/>
        <w:jc w:val="both"/>
        <w:rPr>
          <w:color w:val="000000"/>
        </w:rPr>
      </w:pPr>
      <w:r w:rsidRPr="00266896">
        <w:rPr>
          <w:color w:val="000000"/>
        </w:rPr>
        <w:t>stanu higienicznego transportu,</w:t>
      </w:r>
    </w:p>
    <w:p w:rsidR="00E33A41" w:rsidRPr="00266896" w:rsidRDefault="00E33A41" w:rsidP="005318CD">
      <w:pPr>
        <w:numPr>
          <w:ilvl w:val="0"/>
          <w:numId w:val="38"/>
        </w:numPr>
        <w:tabs>
          <w:tab w:val="left" w:pos="882"/>
          <w:tab w:val="left" w:pos="1701"/>
        </w:tabs>
        <w:ind w:left="1701" w:hanging="425"/>
        <w:jc w:val="both"/>
        <w:rPr>
          <w:color w:val="000000"/>
        </w:rPr>
      </w:pPr>
      <w:r w:rsidRPr="00266896">
        <w:rPr>
          <w:color w:val="000000"/>
        </w:rPr>
        <w:t>higieny osobistej kierowcy(ów),</w:t>
      </w:r>
    </w:p>
    <w:p w:rsidR="00E33A41" w:rsidRPr="00266896" w:rsidRDefault="00E33A41" w:rsidP="005318CD">
      <w:pPr>
        <w:numPr>
          <w:ilvl w:val="0"/>
          <w:numId w:val="38"/>
        </w:numPr>
        <w:tabs>
          <w:tab w:val="left" w:pos="882"/>
          <w:tab w:val="left" w:pos="1701"/>
        </w:tabs>
        <w:ind w:left="1701" w:hanging="425"/>
        <w:jc w:val="both"/>
        <w:rPr>
          <w:color w:val="000000"/>
        </w:rPr>
      </w:pPr>
      <w:r w:rsidRPr="00266896">
        <w:rPr>
          <w:color w:val="000000"/>
        </w:rPr>
        <w:t>daty przydatności do spożycia,</w:t>
      </w:r>
    </w:p>
    <w:p w:rsidR="00E33A41" w:rsidRPr="00266896" w:rsidRDefault="00E33A41" w:rsidP="005318CD">
      <w:pPr>
        <w:numPr>
          <w:ilvl w:val="0"/>
          <w:numId w:val="38"/>
        </w:numPr>
        <w:tabs>
          <w:tab w:val="left" w:pos="882"/>
          <w:tab w:val="left" w:pos="1701"/>
        </w:tabs>
        <w:ind w:left="1701" w:hanging="425"/>
        <w:jc w:val="both"/>
        <w:rPr>
          <w:color w:val="000000"/>
        </w:rPr>
      </w:pPr>
      <w:r w:rsidRPr="00266896">
        <w:rPr>
          <w:color w:val="000000"/>
        </w:rPr>
        <w:t>temperatury przewozu.</w:t>
      </w:r>
    </w:p>
    <w:p w:rsidR="00E33A41" w:rsidRPr="00266896" w:rsidRDefault="00E33A41" w:rsidP="005318CD">
      <w:pPr>
        <w:numPr>
          <w:ilvl w:val="2"/>
          <w:numId w:val="40"/>
        </w:numPr>
        <w:tabs>
          <w:tab w:val="left" w:pos="709"/>
        </w:tabs>
        <w:spacing w:before="120"/>
        <w:jc w:val="both"/>
        <w:rPr>
          <w:color w:val="000000"/>
        </w:rPr>
      </w:pPr>
      <w:r w:rsidRPr="00266896">
        <w:rPr>
          <w:color w:val="000000"/>
        </w:rPr>
        <w:t>Dopuszcza się transport powyższych opakowań jednostkowych luzem w pojemnikach z tworzywa sztucznego bądź w tzw. zgrzewkach w sposób uniemożliwiający ich zniszczenie oraz zanieczyszczenie podczas przewozu.</w:t>
      </w:r>
    </w:p>
    <w:p w:rsidR="00E33A41" w:rsidRPr="00266896" w:rsidRDefault="00E33A41" w:rsidP="005318CD">
      <w:pPr>
        <w:numPr>
          <w:ilvl w:val="2"/>
          <w:numId w:val="40"/>
        </w:numPr>
        <w:tabs>
          <w:tab w:val="left" w:pos="709"/>
        </w:tabs>
        <w:spacing w:before="120"/>
        <w:ind w:left="709" w:hanging="709"/>
        <w:jc w:val="both"/>
        <w:rPr>
          <w:color w:val="000000"/>
        </w:rPr>
      </w:pPr>
      <w:r w:rsidRPr="00266896">
        <w:rPr>
          <w:color w:val="000000"/>
        </w:rPr>
        <w:t>Pojemniki oraz opakowania muszą posiadać atest PZH odnośnie dopuszczenia do kontaktu z żywnością. Pojemniki transportowe powinny być gładkie, czyste, bezwonne, łatwe do mycia i odkażania, zapewniające zachowanie właściwej jakości w</w:t>
      </w:r>
      <w:r w:rsidR="001A31C1" w:rsidRPr="00266896">
        <w:rPr>
          <w:color w:val="000000"/>
        </w:rPr>
        <w:t> </w:t>
      </w:r>
      <w:r w:rsidRPr="00266896">
        <w:rPr>
          <w:color w:val="000000"/>
        </w:rPr>
        <w:t>czasie transportu.</w:t>
      </w:r>
    </w:p>
    <w:p w:rsidR="00E33A41" w:rsidRPr="00266896" w:rsidRDefault="00E33A41" w:rsidP="005318CD">
      <w:pPr>
        <w:numPr>
          <w:ilvl w:val="2"/>
          <w:numId w:val="40"/>
        </w:numPr>
        <w:tabs>
          <w:tab w:val="left" w:pos="709"/>
        </w:tabs>
        <w:spacing w:before="120"/>
        <w:ind w:left="709" w:hanging="709"/>
        <w:jc w:val="both"/>
        <w:rPr>
          <w:color w:val="000000"/>
        </w:rPr>
      </w:pPr>
      <w:r w:rsidRPr="00266896">
        <w:rPr>
          <w:color w:val="000000"/>
        </w:rPr>
        <w:t xml:space="preserve">Dostarczane </w:t>
      </w:r>
      <w:r w:rsidRPr="00266896">
        <w:rPr>
          <w:color w:val="000000"/>
          <w:u w:val="single"/>
        </w:rPr>
        <w:t>mrożonki</w:t>
      </w:r>
      <w:r w:rsidRPr="00266896">
        <w:rPr>
          <w:b/>
          <w:color w:val="000000"/>
        </w:rPr>
        <w:t xml:space="preserve"> </w:t>
      </w:r>
      <w:r w:rsidRPr="00266896">
        <w:rPr>
          <w:color w:val="000000"/>
        </w:rPr>
        <w:t>winny być pakowane odpowiednio:</w:t>
      </w:r>
    </w:p>
    <w:p w:rsidR="00E33A41" w:rsidRPr="00266896" w:rsidRDefault="00E33A41" w:rsidP="005318CD">
      <w:pPr>
        <w:numPr>
          <w:ilvl w:val="0"/>
          <w:numId w:val="39"/>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E33A41" w:rsidRPr="00266896" w:rsidRDefault="00E33A41" w:rsidP="005318CD">
      <w:pPr>
        <w:numPr>
          <w:ilvl w:val="0"/>
          <w:numId w:val="39"/>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E33A41" w:rsidRPr="00266896" w:rsidRDefault="00E33A41" w:rsidP="001C40B3">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E33A41" w:rsidRPr="00266896" w:rsidRDefault="00E33A41" w:rsidP="005318CD">
      <w:pPr>
        <w:numPr>
          <w:ilvl w:val="2"/>
          <w:numId w:val="40"/>
        </w:numPr>
        <w:tabs>
          <w:tab w:val="left" w:pos="709"/>
        </w:tabs>
        <w:spacing w:before="120" w:after="120"/>
        <w:jc w:val="both"/>
        <w:rPr>
          <w:color w:val="000000"/>
        </w:rPr>
      </w:pPr>
      <w:r w:rsidRPr="00266896">
        <w:rPr>
          <w:color w:val="000000"/>
        </w:rPr>
        <w:t>Kody zamówienia wg CPV:</w:t>
      </w:r>
    </w:p>
    <w:p w:rsidR="00E33A41" w:rsidRPr="00266896" w:rsidRDefault="00E33A41" w:rsidP="001C40B3">
      <w:pPr>
        <w:tabs>
          <w:tab w:val="left" w:pos="1701"/>
        </w:tabs>
        <w:ind w:left="1276" w:hanging="567"/>
        <w:jc w:val="both"/>
        <w:rPr>
          <w:i/>
          <w:color w:val="000000"/>
        </w:rPr>
      </w:pPr>
      <w:r w:rsidRPr="00266896">
        <w:rPr>
          <w:color w:val="000000"/>
        </w:rPr>
        <w:t xml:space="preserve">15400000-2 </w:t>
      </w:r>
      <w:r w:rsidRPr="00266896">
        <w:rPr>
          <w:i/>
          <w:color w:val="000000"/>
        </w:rPr>
        <w:t>Oleje i tłuszcze zwierzęce i roślinne</w:t>
      </w:r>
    </w:p>
    <w:p w:rsidR="00E33A41" w:rsidRPr="00266896" w:rsidRDefault="00E33A41" w:rsidP="001C40B3">
      <w:pPr>
        <w:tabs>
          <w:tab w:val="left" w:pos="1701"/>
        </w:tabs>
        <w:ind w:left="1276" w:hanging="567"/>
        <w:jc w:val="both"/>
        <w:rPr>
          <w:i/>
          <w:color w:val="000000"/>
        </w:rPr>
      </w:pPr>
      <w:r w:rsidRPr="00266896">
        <w:rPr>
          <w:color w:val="000000"/>
        </w:rPr>
        <w:t xml:space="preserve">15240000-2 </w:t>
      </w:r>
      <w:r w:rsidRPr="00266896">
        <w:rPr>
          <w:i/>
          <w:color w:val="000000"/>
        </w:rPr>
        <w:t>Ryby puszkowane i pozostałe ryby konserwowane lub przetworzone</w:t>
      </w:r>
    </w:p>
    <w:p w:rsidR="00E33A41" w:rsidRPr="00266896" w:rsidRDefault="00E33A41" w:rsidP="001C40B3">
      <w:pPr>
        <w:tabs>
          <w:tab w:val="left" w:pos="1701"/>
        </w:tabs>
        <w:ind w:left="1276" w:hanging="567"/>
        <w:jc w:val="both"/>
        <w:rPr>
          <w:i/>
          <w:color w:val="000000"/>
        </w:rPr>
      </w:pPr>
      <w:r w:rsidRPr="00266896">
        <w:rPr>
          <w:color w:val="000000"/>
        </w:rPr>
        <w:t xml:space="preserve">15330000-0 </w:t>
      </w:r>
      <w:r w:rsidRPr="00266896">
        <w:rPr>
          <w:i/>
          <w:color w:val="000000"/>
        </w:rPr>
        <w:t>Przetworzone owoce i warzywa</w:t>
      </w:r>
    </w:p>
    <w:p w:rsidR="00E33A41" w:rsidRPr="00266896" w:rsidRDefault="00E33A41" w:rsidP="001C40B3">
      <w:pPr>
        <w:tabs>
          <w:tab w:val="left" w:pos="1701"/>
        </w:tabs>
        <w:ind w:left="1276" w:hanging="567"/>
        <w:jc w:val="both"/>
        <w:rPr>
          <w:color w:val="000000"/>
        </w:rPr>
      </w:pPr>
      <w:r w:rsidRPr="00266896">
        <w:rPr>
          <w:color w:val="000000"/>
        </w:rPr>
        <w:t xml:space="preserve">15540000-5 </w:t>
      </w:r>
      <w:r w:rsidRPr="00266896">
        <w:rPr>
          <w:i/>
          <w:color w:val="000000"/>
        </w:rPr>
        <w:t>Produkty serowarskie</w:t>
      </w:r>
    </w:p>
    <w:p w:rsidR="00E33A41" w:rsidRPr="00266896" w:rsidRDefault="00E33A41" w:rsidP="001C40B3">
      <w:pPr>
        <w:tabs>
          <w:tab w:val="left" w:pos="1701"/>
        </w:tabs>
        <w:ind w:left="1276" w:hanging="567"/>
        <w:jc w:val="both"/>
        <w:rPr>
          <w:i/>
          <w:color w:val="000000"/>
        </w:rPr>
      </w:pPr>
      <w:r w:rsidRPr="00266896">
        <w:rPr>
          <w:color w:val="000000"/>
        </w:rPr>
        <w:t xml:space="preserve">15510000-6 </w:t>
      </w:r>
      <w:r w:rsidRPr="00266896">
        <w:rPr>
          <w:i/>
          <w:color w:val="000000"/>
        </w:rPr>
        <w:t>Mleko i śmietana</w:t>
      </w:r>
    </w:p>
    <w:p w:rsidR="00E33A41" w:rsidRPr="00266896" w:rsidRDefault="00E33A41" w:rsidP="001C40B3">
      <w:pPr>
        <w:tabs>
          <w:tab w:val="left" w:pos="1701"/>
        </w:tabs>
        <w:ind w:left="1276" w:hanging="567"/>
        <w:jc w:val="both"/>
        <w:rPr>
          <w:color w:val="000000"/>
        </w:rPr>
      </w:pPr>
      <w:r w:rsidRPr="00266896">
        <w:rPr>
          <w:color w:val="000000"/>
        </w:rPr>
        <w:t xml:space="preserve">15530000-2 </w:t>
      </w:r>
      <w:r w:rsidRPr="00266896">
        <w:rPr>
          <w:i/>
          <w:color w:val="000000"/>
        </w:rPr>
        <w:t>Masło</w:t>
      </w:r>
    </w:p>
    <w:p w:rsidR="00E33A41" w:rsidRPr="00266896" w:rsidRDefault="00E33A41" w:rsidP="001C40B3">
      <w:pPr>
        <w:tabs>
          <w:tab w:val="left" w:pos="1701"/>
        </w:tabs>
        <w:ind w:left="1276" w:hanging="567"/>
        <w:jc w:val="both"/>
        <w:rPr>
          <w:i/>
          <w:color w:val="000000"/>
        </w:rPr>
      </w:pPr>
      <w:r w:rsidRPr="00266896">
        <w:rPr>
          <w:color w:val="000000"/>
        </w:rPr>
        <w:t xml:space="preserve">15550000-8 </w:t>
      </w:r>
      <w:r w:rsidRPr="00266896">
        <w:rPr>
          <w:i/>
          <w:color w:val="000000"/>
        </w:rPr>
        <w:t>Jogurt i pozostałe przefermentowane przetwory mleczne</w:t>
      </w:r>
    </w:p>
    <w:p w:rsidR="00E33A41" w:rsidRPr="00266896" w:rsidRDefault="00E33A41" w:rsidP="001C40B3">
      <w:pPr>
        <w:tabs>
          <w:tab w:val="left" w:pos="1701"/>
        </w:tabs>
        <w:ind w:left="1276" w:hanging="567"/>
        <w:jc w:val="both"/>
        <w:rPr>
          <w:i/>
          <w:color w:val="000000"/>
        </w:rPr>
      </w:pPr>
      <w:r w:rsidRPr="00266896">
        <w:rPr>
          <w:color w:val="000000"/>
        </w:rPr>
        <w:t xml:space="preserve">15821200-1 </w:t>
      </w:r>
      <w:r w:rsidRPr="00266896">
        <w:rPr>
          <w:i/>
          <w:color w:val="000000"/>
        </w:rPr>
        <w:t>Herbatniki słodkie</w:t>
      </w:r>
    </w:p>
    <w:p w:rsidR="00E33A41" w:rsidRPr="00266896" w:rsidRDefault="00E33A41" w:rsidP="00B30695">
      <w:pPr>
        <w:tabs>
          <w:tab w:val="left" w:pos="1701"/>
        </w:tabs>
        <w:ind w:left="1276" w:hanging="567"/>
        <w:jc w:val="both"/>
        <w:rPr>
          <w:i/>
          <w:color w:val="000000"/>
        </w:rPr>
      </w:pPr>
      <w:r w:rsidRPr="00266896">
        <w:rPr>
          <w:color w:val="000000"/>
        </w:rPr>
        <w:t>15831000-2</w:t>
      </w:r>
      <w:r w:rsidRPr="00266896">
        <w:rPr>
          <w:i/>
          <w:color w:val="000000"/>
        </w:rPr>
        <w:t xml:space="preserve"> Cukier</w:t>
      </w:r>
    </w:p>
    <w:p w:rsidR="00E33A41" w:rsidRPr="00266896" w:rsidRDefault="00E33A41" w:rsidP="00B30695">
      <w:pPr>
        <w:tabs>
          <w:tab w:val="left" w:pos="1701"/>
        </w:tabs>
        <w:ind w:left="1276" w:hanging="534"/>
        <w:jc w:val="both"/>
        <w:rPr>
          <w:i/>
          <w:color w:val="000000"/>
        </w:rPr>
      </w:pPr>
      <w:r w:rsidRPr="00266896">
        <w:rPr>
          <w:color w:val="000000"/>
        </w:rPr>
        <w:t>15842000-2</w:t>
      </w:r>
      <w:r w:rsidRPr="00266896">
        <w:rPr>
          <w:i/>
          <w:color w:val="000000"/>
        </w:rPr>
        <w:t xml:space="preserve"> Czekolada i wyroby cukiernicze</w:t>
      </w:r>
    </w:p>
    <w:p w:rsidR="00E33A41" w:rsidRPr="00266896" w:rsidRDefault="00E33A41" w:rsidP="00B30695">
      <w:pPr>
        <w:tabs>
          <w:tab w:val="left" w:pos="1701"/>
        </w:tabs>
        <w:ind w:left="1276" w:hanging="534"/>
        <w:jc w:val="both"/>
        <w:rPr>
          <w:i/>
          <w:color w:val="000000"/>
        </w:rPr>
      </w:pPr>
      <w:r w:rsidRPr="00266896">
        <w:rPr>
          <w:color w:val="000000"/>
        </w:rPr>
        <w:t>15860000-4</w:t>
      </w:r>
      <w:r w:rsidRPr="00266896">
        <w:rPr>
          <w:i/>
          <w:color w:val="000000"/>
        </w:rPr>
        <w:t xml:space="preserve"> Kawa, herbata i podobne produkty</w:t>
      </w:r>
    </w:p>
    <w:p w:rsidR="00E33A41" w:rsidRPr="00266896" w:rsidRDefault="00E33A41" w:rsidP="00B30695">
      <w:pPr>
        <w:tabs>
          <w:tab w:val="left" w:pos="1701"/>
        </w:tabs>
        <w:ind w:left="1276" w:hanging="534"/>
        <w:jc w:val="both"/>
        <w:rPr>
          <w:color w:val="000000"/>
        </w:rPr>
      </w:pPr>
      <w:r w:rsidRPr="00266896">
        <w:rPr>
          <w:color w:val="000000"/>
        </w:rPr>
        <w:t>15890000-3</w:t>
      </w:r>
      <w:r w:rsidRPr="00266896">
        <w:rPr>
          <w:i/>
          <w:color w:val="000000"/>
        </w:rPr>
        <w:t xml:space="preserve"> Różne produkty spożywcze i produkty suszone</w:t>
      </w:r>
    </w:p>
    <w:p w:rsidR="00E33A41" w:rsidRPr="00266896" w:rsidRDefault="00E33A41" w:rsidP="00B30695">
      <w:pPr>
        <w:tabs>
          <w:tab w:val="left" w:pos="1701"/>
        </w:tabs>
        <w:ind w:left="1276" w:hanging="534"/>
        <w:jc w:val="both"/>
        <w:rPr>
          <w:i/>
          <w:color w:val="000000"/>
        </w:rPr>
      </w:pPr>
      <w:r w:rsidRPr="00266896">
        <w:rPr>
          <w:color w:val="000000"/>
        </w:rPr>
        <w:t xml:space="preserve">15872000-1 </w:t>
      </w:r>
      <w:r w:rsidRPr="00266896">
        <w:rPr>
          <w:i/>
          <w:color w:val="000000"/>
        </w:rPr>
        <w:t>Zioła i przyprawy korzenne</w:t>
      </w:r>
    </w:p>
    <w:p w:rsidR="00E33A41" w:rsidRPr="00266896" w:rsidRDefault="00E33A41" w:rsidP="00B30695">
      <w:pPr>
        <w:tabs>
          <w:tab w:val="left" w:pos="1701"/>
        </w:tabs>
        <w:ind w:left="1985" w:hanging="1243"/>
        <w:jc w:val="both"/>
        <w:rPr>
          <w:i/>
          <w:color w:val="000000"/>
        </w:rPr>
      </w:pPr>
      <w:r w:rsidRPr="00266896">
        <w:rPr>
          <w:color w:val="000000"/>
        </w:rPr>
        <w:lastRenderedPageBreak/>
        <w:t xml:space="preserve">15871000-4 </w:t>
      </w:r>
      <w:r w:rsidRPr="00266896">
        <w:rPr>
          <w:i/>
          <w:color w:val="000000"/>
        </w:rPr>
        <w:t>Ocet, sosy, mieszanki przypraw, mąka i mączka z gorczycy, gotowa musztarda</w:t>
      </w:r>
    </w:p>
    <w:p w:rsidR="00B30695" w:rsidRPr="00266896" w:rsidRDefault="00B30695" w:rsidP="005318CD">
      <w:pPr>
        <w:numPr>
          <w:ilvl w:val="1"/>
          <w:numId w:val="40"/>
        </w:numPr>
        <w:tabs>
          <w:tab w:val="left" w:pos="709"/>
        </w:tabs>
        <w:spacing w:before="120" w:after="120"/>
        <w:ind w:left="709" w:hanging="709"/>
        <w:jc w:val="both"/>
        <w:rPr>
          <w:b/>
          <w:bCs/>
          <w:iCs/>
          <w:color w:val="000000"/>
        </w:rPr>
      </w:pPr>
      <w:r w:rsidRPr="00266896">
        <w:rPr>
          <w:bCs/>
          <w:iCs/>
          <w:color w:val="000000"/>
        </w:rPr>
        <w:t xml:space="preserve">Szczegółowy </w:t>
      </w:r>
      <w:r w:rsidRPr="00266896">
        <w:rPr>
          <w:b/>
          <w:bCs/>
          <w:iCs/>
          <w:color w:val="000000"/>
        </w:rPr>
        <w:t xml:space="preserve">opis przedmiotu zamówienia w zakresie </w:t>
      </w:r>
      <w:r w:rsidRPr="00266896">
        <w:rPr>
          <w:b/>
          <w:bCs/>
          <w:iCs/>
          <w:color w:val="000000"/>
          <w:u w:val="single"/>
        </w:rPr>
        <w:t>4 części</w:t>
      </w:r>
      <w:r w:rsidRPr="00266896">
        <w:rPr>
          <w:b/>
          <w:bCs/>
          <w:iCs/>
          <w:color w:val="000000"/>
        </w:rPr>
        <w:t xml:space="preserve"> zamówienia</w:t>
      </w:r>
      <w:r w:rsidRPr="00266896">
        <w:rPr>
          <w:i/>
          <w:color w:val="000000"/>
        </w:rPr>
        <w:t xml:space="preserve"> </w:t>
      </w:r>
      <w:r w:rsidRPr="00266896">
        <w:rPr>
          <w:b/>
          <w:i/>
          <w:color w:val="000000"/>
        </w:rPr>
        <w:t>(warzywa, owoce i kiszonki)</w:t>
      </w:r>
      <w:r w:rsidRPr="00266896">
        <w:rPr>
          <w:b/>
          <w:bCs/>
          <w:iCs/>
          <w:color w:val="000000"/>
        </w:rPr>
        <w:t>:</w:t>
      </w:r>
    </w:p>
    <w:p w:rsidR="00B30695" w:rsidRPr="00266896" w:rsidRDefault="00B30695" w:rsidP="00B30695">
      <w:pPr>
        <w:ind w:left="709" w:hanging="709"/>
        <w:jc w:val="both"/>
        <w:rPr>
          <w:bCs/>
          <w:iCs/>
          <w:color w:val="000000"/>
        </w:rPr>
      </w:pPr>
      <w:r w:rsidRPr="00266896">
        <w:rPr>
          <w:bCs/>
          <w:iCs/>
          <w:color w:val="000000"/>
        </w:rPr>
        <w:t xml:space="preserve">2.7.1 </w:t>
      </w:r>
      <w:r w:rsidRPr="00266896">
        <w:rPr>
          <w:bCs/>
          <w:iCs/>
          <w:color w:val="000000"/>
        </w:rPr>
        <w:tab/>
      </w:r>
      <w:r w:rsidR="00FA56FB" w:rsidRPr="00266896">
        <w:rPr>
          <w:bCs/>
          <w:iCs/>
          <w:color w:val="000000"/>
        </w:rPr>
        <w:t xml:space="preserve">Prognozowane ( ale nie rzeczywiste) </w:t>
      </w:r>
      <w:r w:rsidRPr="00266896">
        <w:rPr>
          <w:bCs/>
          <w:iCs/>
          <w:color w:val="000000"/>
        </w:rPr>
        <w:t xml:space="preserve">wielkości i zakres zamówienia zawiera </w:t>
      </w:r>
      <w:r w:rsidRPr="00266896">
        <w:rPr>
          <w:color w:val="000000"/>
        </w:rPr>
        <w:t xml:space="preserve">odrębny dokument w formacie Excel pn. </w:t>
      </w:r>
      <w:r w:rsidRPr="00266896">
        <w:rPr>
          <w:bCs/>
          <w:i/>
          <w:iCs/>
          <w:color w:val="000000"/>
        </w:rPr>
        <w:t>Załącznik nr 2D do SIWZ</w:t>
      </w:r>
      <w:r w:rsidRPr="00266896">
        <w:rPr>
          <w:bCs/>
          <w:iCs/>
          <w:color w:val="000000"/>
        </w:rPr>
        <w:t xml:space="preserve">  – </w:t>
      </w:r>
      <w:r w:rsidRPr="00266896">
        <w:rPr>
          <w:bCs/>
          <w:i/>
          <w:iCs/>
          <w:color w:val="000000"/>
        </w:rPr>
        <w:t>Formularz cenowy</w:t>
      </w:r>
      <w:r w:rsidRPr="00266896">
        <w:rPr>
          <w:bCs/>
          <w:iCs/>
          <w:color w:val="000000"/>
        </w:rPr>
        <w:t>.</w:t>
      </w:r>
    </w:p>
    <w:p w:rsidR="00B30695" w:rsidRPr="00266896" w:rsidRDefault="00B30695" w:rsidP="005318CD">
      <w:pPr>
        <w:numPr>
          <w:ilvl w:val="2"/>
          <w:numId w:val="41"/>
        </w:numPr>
        <w:spacing w:before="120" w:after="120"/>
        <w:jc w:val="both"/>
        <w:rPr>
          <w:bCs/>
          <w:iCs/>
          <w:color w:val="000000"/>
        </w:rPr>
      </w:pPr>
      <w:r w:rsidRPr="00266896">
        <w:rPr>
          <w:bCs/>
          <w:iCs/>
          <w:color w:val="000000"/>
        </w:rPr>
        <w:t>Zamawiane warzywa i owoce powinny być I klasy, zgodne z Polską Normą. Na każde żądanie Zamawiającego, Wykonawca jest zobowiązany okazać w stosunku do dowolnego produktu odpowiedni certyfikat zgodności z Polską Normą lub normami europejskim.</w:t>
      </w:r>
    </w:p>
    <w:p w:rsidR="00B30695" w:rsidRPr="00266896" w:rsidRDefault="00B30695" w:rsidP="005318CD">
      <w:pPr>
        <w:numPr>
          <w:ilvl w:val="2"/>
          <w:numId w:val="41"/>
        </w:numPr>
        <w:spacing w:before="120" w:after="120"/>
        <w:jc w:val="both"/>
        <w:rPr>
          <w:bCs/>
          <w:iCs/>
          <w:color w:val="000000"/>
        </w:rPr>
      </w:pPr>
      <w:r w:rsidRPr="00266896">
        <w:rPr>
          <w:bCs/>
          <w:iCs/>
          <w:color w:val="000000"/>
        </w:rPr>
        <w:t xml:space="preserve">Zamawiający określa następujące wymagania w zakresie opakowań: </w:t>
      </w:r>
    </w:p>
    <w:p w:rsidR="00B30695" w:rsidRPr="00266896" w:rsidRDefault="00B30695" w:rsidP="00B30695">
      <w:pPr>
        <w:spacing w:before="120" w:after="120"/>
        <w:ind w:left="709"/>
        <w:jc w:val="both"/>
        <w:rPr>
          <w:bCs/>
          <w:iCs/>
          <w:color w:val="000000"/>
        </w:rPr>
      </w:pPr>
      <w:r w:rsidRPr="00266896">
        <w:rPr>
          <w:bCs/>
          <w:iCs/>
          <w:color w:val="000000"/>
        </w:rPr>
        <w:t>– pojemniki plastikowe z pokrywami, czyste, bez obcych zapachów, przeznaczone tylko do jednego asortymentu, poszczególne elementy powinny ułożone w opakowaniu w sposób nie powodujący ich deformacji i zapewniający estetyczny wygląd towaru.</w:t>
      </w:r>
    </w:p>
    <w:p w:rsidR="00B30695" w:rsidRPr="00266896" w:rsidRDefault="00B30695" w:rsidP="005318CD">
      <w:pPr>
        <w:numPr>
          <w:ilvl w:val="2"/>
          <w:numId w:val="41"/>
        </w:numPr>
        <w:spacing w:after="120"/>
        <w:ind w:left="709" w:hanging="709"/>
        <w:jc w:val="both"/>
        <w:rPr>
          <w:bCs/>
          <w:iCs/>
          <w:color w:val="000000"/>
        </w:rPr>
      </w:pPr>
      <w:r w:rsidRPr="00266896">
        <w:rPr>
          <w:bCs/>
          <w:iCs/>
          <w:color w:val="000000"/>
        </w:rPr>
        <w:t>Wykonawca zobowiązuje się dostarczać zamawiane produkty oznakowane widocznym, czytelnym kodem identyfikacyjnym partii produkcyjnej, umożliwiającym identyfikację artykułu rolno-spożywczego z danej partii produkcyjnej, nadanym przez producenta i umożliwiającym jego identyfikację, umieszczonym na produkcie w sposób wkluczający jego przesuniecie.</w:t>
      </w:r>
    </w:p>
    <w:p w:rsidR="00B30695" w:rsidRPr="00266896" w:rsidRDefault="00B30695" w:rsidP="005318CD">
      <w:pPr>
        <w:numPr>
          <w:ilvl w:val="2"/>
          <w:numId w:val="41"/>
        </w:numPr>
        <w:tabs>
          <w:tab w:val="left" w:pos="709"/>
        </w:tabs>
        <w:jc w:val="both"/>
        <w:rPr>
          <w:color w:val="000000"/>
        </w:rPr>
      </w:pPr>
      <w:r w:rsidRPr="00266896">
        <w:rPr>
          <w:color w:val="000000"/>
        </w:rPr>
        <w:t xml:space="preserve">Zamawiane ziemniaki muszą być żółte lub białe oraz sortowane. Bulwy muszą być zdrowe – bez oznak zmrożenia, pełne w środku, średniej wielkości, etykietowane i pakowane w worki o wadze od 15 do 30 kg. </w:t>
      </w:r>
    </w:p>
    <w:p w:rsidR="00B30695" w:rsidRPr="00266896" w:rsidRDefault="00B30695" w:rsidP="005318CD">
      <w:pPr>
        <w:numPr>
          <w:ilvl w:val="2"/>
          <w:numId w:val="41"/>
        </w:numPr>
        <w:spacing w:before="120" w:after="120"/>
        <w:ind w:left="709" w:hanging="709"/>
        <w:jc w:val="both"/>
        <w:rPr>
          <w:bCs/>
          <w:iCs/>
          <w:color w:val="000000"/>
        </w:rPr>
      </w:pPr>
      <w:r w:rsidRPr="00266896">
        <w:rPr>
          <w:bCs/>
          <w:iCs/>
          <w:color w:val="000000"/>
        </w:rPr>
        <w:t>Kody zamówienia wg CPV:</w:t>
      </w:r>
    </w:p>
    <w:p w:rsidR="00B30695" w:rsidRPr="00266896" w:rsidRDefault="00B30695" w:rsidP="00B30695">
      <w:pPr>
        <w:ind w:left="1276"/>
        <w:jc w:val="both"/>
        <w:rPr>
          <w:bCs/>
          <w:iCs/>
          <w:color w:val="000000"/>
        </w:rPr>
      </w:pPr>
      <w:r w:rsidRPr="00266896">
        <w:rPr>
          <w:bCs/>
          <w:iCs/>
          <w:color w:val="000000"/>
        </w:rPr>
        <w:t xml:space="preserve">03221000-6 </w:t>
      </w:r>
      <w:r w:rsidRPr="00266896">
        <w:rPr>
          <w:bCs/>
          <w:i/>
          <w:iCs/>
          <w:color w:val="000000"/>
        </w:rPr>
        <w:t>Warzywa</w:t>
      </w:r>
    </w:p>
    <w:p w:rsidR="00B30695" w:rsidRPr="00266896" w:rsidRDefault="00B30695" w:rsidP="00B30695">
      <w:pPr>
        <w:ind w:left="1276"/>
        <w:jc w:val="both"/>
        <w:rPr>
          <w:bCs/>
          <w:i/>
          <w:iCs/>
          <w:color w:val="000000"/>
        </w:rPr>
      </w:pPr>
      <w:r w:rsidRPr="00266896">
        <w:rPr>
          <w:bCs/>
          <w:iCs/>
          <w:color w:val="000000"/>
        </w:rPr>
        <w:t xml:space="preserve">03222000-3 </w:t>
      </w:r>
      <w:r w:rsidRPr="00266896">
        <w:rPr>
          <w:bCs/>
          <w:i/>
          <w:iCs/>
          <w:color w:val="000000"/>
        </w:rPr>
        <w:t>Owoce i orzechy</w:t>
      </w:r>
    </w:p>
    <w:p w:rsidR="00B30695" w:rsidRPr="00266896" w:rsidRDefault="00B30695" w:rsidP="00DC2DDE">
      <w:pPr>
        <w:tabs>
          <w:tab w:val="left" w:pos="882"/>
        </w:tabs>
        <w:ind w:left="1276"/>
        <w:jc w:val="both"/>
        <w:rPr>
          <w:color w:val="000000"/>
        </w:rPr>
      </w:pPr>
      <w:r w:rsidRPr="00266896">
        <w:rPr>
          <w:color w:val="000000"/>
        </w:rPr>
        <w:t xml:space="preserve">03212100-1 </w:t>
      </w:r>
      <w:r w:rsidRPr="00266896">
        <w:rPr>
          <w:i/>
          <w:color w:val="000000"/>
        </w:rPr>
        <w:t>Ziemniak</w:t>
      </w:r>
      <w:r w:rsidR="00DC2DDE" w:rsidRPr="00266896">
        <w:rPr>
          <w:i/>
          <w:color w:val="000000"/>
        </w:rPr>
        <w:t>i</w:t>
      </w:r>
    </w:p>
    <w:p w:rsidR="00703D1F" w:rsidRPr="00266896" w:rsidRDefault="00703D1F" w:rsidP="00DC2DDE">
      <w:pPr>
        <w:tabs>
          <w:tab w:val="left" w:pos="567"/>
        </w:tabs>
        <w:jc w:val="both"/>
        <w:rPr>
          <w:color w:val="000000"/>
        </w:rPr>
      </w:pPr>
    </w:p>
    <w:p w:rsidR="00106121" w:rsidRPr="00266896" w:rsidRDefault="00624090" w:rsidP="00017EE9">
      <w:pPr>
        <w:shd w:val="clear" w:color="auto" w:fill="D9D9D9"/>
        <w:spacing w:after="120"/>
        <w:rPr>
          <w:b/>
          <w:color w:val="000000"/>
        </w:rPr>
      </w:pPr>
      <w:r w:rsidRPr="00266896">
        <w:rPr>
          <w:b/>
          <w:color w:val="000000"/>
        </w:rPr>
        <w:t xml:space="preserve">ROZDZIAŁ 3.   </w:t>
      </w:r>
      <w:r w:rsidR="00403C64" w:rsidRPr="00266896">
        <w:rPr>
          <w:b/>
          <w:color w:val="000000"/>
        </w:rPr>
        <w:t>TERMIN WYKONANIA ZAMÓWIENIA</w:t>
      </w:r>
    </w:p>
    <w:p w:rsidR="009867B7" w:rsidRPr="00266896" w:rsidRDefault="00106121" w:rsidP="00A1318C">
      <w:pPr>
        <w:suppressAutoHyphens w:val="0"/>
        <w:spacing w:before="120"/>
        <w:jc w:val="both"/>
        <w:rPr>
          <w:color w:val="000000"/>
        </w:rPr>
      </w:pPr>
      <w:r w:rsidRPr="00266896">
        <w:rPr>
          <w:color w:val="000000"/>
        </w:rPr>
        <w:t xml:space="preserve">Termin wykonania zamówienia </w:t>
      </w:r>
      <w:r w:rsidR="003805C4" w:rsidRPr="00266896">
        <w:rPr>
          <w:color w:val="000000"/>
        </w:rPr>
        <w:t>–</w:t>
      </w:r>
      <w:r w:rsidR="00382CD6" w:rsidRPr="00266896">
        <w:rPr>
          <w:color w:val="000000"/>
        </w:rPr>
        <w:t xml:space="preserve"> </w:t>
      </w:r>
      <w:r w:rsidR="00382CD6" w:rsidRPr="00266896">
        <w:rPr>
          <w:b/>
          <w:color w:val="000000"/>
        </w:rPr>
        <w:t xml:space="preserve">12 m-cy </w:t>
      </w:r>
      <w:r w:rsidR="00450268" w:rsidRPr="00266896">
        <w:rPr>
          <w:b/>
          <w:color w:val="000000"/>
        </w:rPr>
        <w:t>od dnia zawarcia umowy</w:t>
      </w:r>
      <w:r w:rsidR="00DC2DDE" w:rsidRPr="00266896">
        <w:rPr>
          <w:color w:val="000000"/>
        </w:rPr>
        <w:t>.</w:t>
      </w:r>
    </w:p>
    <w:p w:rsidR="00403C64" w:rsidRPr="00266896" w:rsidRDefault="00624090" w:rsidP="00B353F7">
      <w:pPr>
        <w:pStyle w:val="Tekstpodstawowy21"/>
        <w:shd w:val="clear" w:color="auto" w:fill="D9D9D9"/>
        <w:spacing w:before="120" w:after="120"/>
        <w:ind w:left="1701" w:hanging="1701"/>
        <w:jc w:val="both"/>
        <w:rPr>
          <w:b/>
          <w:bCs/>
          <w:color w:val="000000"/>
        </w:rPr>
      </w:pPr>
      <w:r w:rsidRPr="00266896">
        <w:rPr>
          <w:b/>
          <w:bCs/>
          <w:color w:val="000000"/>
        </w:rPr>
        <w:t xml:space="preserve">ROZDZIAŁ 4.  </w:t>
      </w:r>
      <w:r w:rsidR="00403C64" w:rsidRPr="00266896">
        <w:rPr>
          <w:b/>
          <w:bCs/>
          <w:color w:val="000000"/>
        </w:rPr>
        <w:t>WARUNKI UDZIAŁU W</w:t>
      </w:r>
      <w:r w:rsidRPr="00266896">
        <w:rPr>
          <w:b/>
          <w:bCs/>
          <w:color w:val="000000"/>
        </w:rPr>
        <w:t xml:space="preserve"> POSTĘPOWANIU ORAZ OPIS SPOSOBU </w:t>
      </w:r>
      <w:r w:rsidR="00403C64" w:rsidRPr="00266896">
        <w:rPr>
          <w:b/>
          <w:bCs/>
          <w:color w:val="000000"/>
        </w:rPr>
        <w:t>DOKONYWANIA OCENY SPEŁNIANIA TYCH WARUNKÓW</w:t>
      </w:r>
    </w:p>
    <w:p w:rsidR="00403C64" w:rsidRPr="00266896" w:rsidRDefault="00403C64" w:rsidP="00AA6501">
      <w:pPr>
        <w:pStyle w:val="Nagwek3"/>
        <w:keepNext w:val="0"/>
        <w:widowControl w:val="0"/>
        <w:numPr>
          <w:ilvl w:val="1"/>
          <w:numId w:val="2"/>
        </w:numPr>
        <w:ind w:left="567" w:hanging="567"/>
        <w:jc w:val="both"/>
        <w:rPr>
          <w:color w:val="000000"/>
        </w:rPr>
      </w:pPr>
      <w:r w:rsidRPr="00266896">
        <w:rPr>
          <w:color w:val="000000"/>
        </w:rPr>
        <w:t>Zgodnie z art. 22 ust. 1 Ustawy, o udzielenie Zamówienia mogą ubiegać się Wykonawcy, którzy spełniają warunki dotyczące:</w:t>
      </w:r>
    </w:p>
    <w:p w:rsidR="00403C64" w:rsidRPr="00266896" w:rsidRDefault="00403C64" w:rsidP="00AA6501">
      <w:pPr>
        <w:pStyle w:val="Nagwek3"/>
        <w:widowControl w:val="0"/>
        <w:numPr>
          <w:ilvl w:val="2"/>
          <w:numId w:val="2"/>
        </w:numPr>
        <w:ind w:left="1276" w:hanging="709"/>
        <w:jc w:val="both"/>
        <w:rPr>
          <w:color w:val="000000"/>
        </w:rPr>
      </w:pPr>
      <w:r w:rsidRPr="00266896">
        <w:rPr>
          <w:color w:val="000000"/>
        </w:rPr>
        <w:t xml:space="preserve">posiadania uprawnień do wykonywania określonej działalności lub czynności, jeżeli przepisy prawa nakładają obowiązek ich posiadania; </w:t>
      </w:r>
    </w:p>
    <w:p w:rsidR="00403C64" w:rsidRPr="00266896" w:rsidRDefault="00403C64" w:rsidP="00AA6501">
      <w:pPr>
        <w:numPr>
          <w:ilvl w:val="2"/>
          <w:numId w:val="2"/>
        </w:numPr>
        <w:spacing w:before="120" w:after="120"/>
        <w:ind w:left="1276" w:hanging="709"/>
        <w:jc w:val="both"/>
        <w:rPr>
          <w:color w:val="000000"/>
        </w:rPr>
      </w:pPr>
      <w:r w:rsidRPr="00266896">
        <w:rPr>
          <w:color w:val="000000"/>
        </w:rPr>
        <w:t>posiadania wiedzy i doświadczenia;</w:t>
      </w:r>
    </w:p>
    <w:p w:rsidR="00403C64" w:rsidRPr="00266896" w:rsidRDefault="00403C64" w:rsidP="00AA6501">
      <w:pPr>
        <w:numPr>
          <w:ilvl w:val="2"/>
          <w:numId w:val="2"/>
        </w:numPr>
        <w:spacing w:before="120" w:after="120"/>
        <w:ind w:left="1276" w:hanging="709"/>
        <w:jc w:val="both"/>
        <w:rPr>
          <w:color w:val="000000"/>
        </w:rPr>
      </w:pPr>
      <w:r w:rsidRPr="00266896">
        <w:rPr>
          <w:color w:val="000000"/>
        </w:rPr>
        <w:t>dysponowania odpowiednim potencjałem technicznym oraz osobami zdolnymi do wykonania Zamówienia;</w:t>
      </w:r>
    </w:p>
    <w:p w:rsidR="00403C64" w:rsidRPr="00266896" w:rsidRDefault="00403C64" w:rsidP="00AA6501">
      <w:pPr>
        <w:numPr>
          <w:ilvl w:val="2"/>
          <w:numId w:val="2"/>
        </w:numPr>
        <w:spacing w:before="120" w:after="120"/>
        <w:ind w:left="1276" w:hanging="709"/>
        <w:jc w:val="both"/>
        <w:rPr>
          <w:color w:val="000000"/>
        </w:rPr>
      </w:pPr>
      <w:r w:rsidRPr="00266896">
        <w:rPr>
          <w:color w:val="000000"/>
        </w:rPr>
        <w:t>sytuacji ekonomicznej i finansowej.</w:t>
      </w:r>
    </w:p>
    <w:p w:rsidR="009448AE" w:rsidRPr="00266896" w:rsidRDefault="00403C64" w:rsidP="005D18C0">
      <w:pPr>
        <w:pStyle w:val="Nagwek3"/>
        <w:keepNext w:val="0"/>
        <w:widowControl w:val="0"/>
        <w:numPr>
          <w:ilvl w:val="1"/>
          <w:numId w:val="2"/>
        </w:numPr>
        <w:tabs>
          <w:tab w:val="clear" w:pos="0"/>
          <w:tab w:val="clear" w:pos="284"/>
          <w:tab w:val="num" w:pos="567"/>
        </w:tabs>
        <w:ind w:left="567" w:hanging="567"/>
        <w:jc w:val="both"/>
        <w:rPr>
          <w:color w:val="000000"/>
        </w:rPr>
      </w:pPr>
      <w:r w:rsidRPr="00266896">
        <w:rPr>
          <w:color w:val="000000"/>
        </w:rPr>
        <w:t>Wykonawcy ubiegający się o udzielenie zamówienia muszą wykazać brak podstaw do wykluczenia z powodu niespełnienia warunków, o których mowa w art. 24 ust. 1 Ustawy.</w:t>
      </w:r>
    </w:p>
    <w:p w:rsidR="00B50BC4" w:rsidRPr="00266896" w:rsidRDefault="00B50BC4" w:rsidP="00B50BC4">
      <w:pPr>
        <w:pStyle w:val="Nagwek3"/>
        <w:keepNext w:val="0"/>
        <w:widowControl w:val="0"/>
        <w:numPr>
          <w:ilvl w:val="1"/>
          <w:numId w:val="2"/>
        </w:numPr>
        <w:tabs>
          <w:tab w:val="clear" w:pos="0"/>
          <w:tab w:val="clear" w:pos="284"/>
          <w:tab w:val="num" w:pos="567"/>
        </w:tabs>
        <w:spacing w:before="0"/>
        <w:ind w:left="567" w:hanging="567"/>
        <w:jc w:val="both"/>
        <w:rPr>
          <w:b/>
          <w:color w:val="000000"/>
        </w:rPr>
      </w:pPr>
      <w:r w:rsidRPr="00266896">
        <w:rPr>
          <w:color w:val="000000"/>
        </w:rPr>
        <w:t xml:space="preserve">Zamawiający oceni czy Wykonawca spełnia warunki, o których mowa w pkt 4.1 SIWZ, </w:t>
      </w:r>
      <w:r w:rsidRPr="00266896">
        <w:rPr>
          <w:color w:val="000000"/>
        </w:rPr>
        <w:lastRenderedPageBreak/>
        <w:t xml:space="preserve">jeżeli wykaże, że posiada ubezpieczenie od odpowiedzialności cywilnej w zakresie prowadzonej działalności związanej z przedmiotem zamówienia w wysokości co najmniej 50 000,00 PLN (słownie: </w:t>
      </w:r>
      <w:r w:rsidRPr="00266896">
        <w:rPr>
          <w:bCs/>
          <w:iCs/>
          <w:color w:val="000000"/>
        </w:rPr>
        <w:t xml:space="preserve">pięćdziesiąt tysięcy </w:t>
      </w:r>
      <w:r w:rsidRPr="00266896">
        <w:rPr>
          <w:color w:val="000000"/>
        </w:rPr>
        <w:t>złotych 00/100).</w:t>
      </w:r>
    </w:p>
    <w:p w:rsidR="00403C64" w:rsidRPr="00266896" w:rsidRDefault="00403C64" w:rsidP="00B50BC4">
      <w:pPr>
        <w:pStyle w:val="Nagwek3"/>
        <w:keepNext w:val="0"/>
        <w:widowControl w:val="0"/>
        <w:numPr>
          <w:ilvl w:val="1"/>
          <w:numId w:val="2"/>
        </w:numPr>
        <w:tabs>
          <w:tab w:val="clear" w:pos="0"/>
          <w:tab w:val="clear" w:pos="284"/>
          <w:tab w:val="num" w:pos="567"/>
        </w:tabs>
        <w:spacing w:after="0"/>
        <w:ind w:left="567" w:hanging="567"/>
        <w:jc w:val="both"/>
        <w:rPr>
          <w:color w:val="000000"/>
        </w:rPr>
      </w:pPr>
      <w:r w:rsidRPr="00266896">
        <w:rPr>
          <w:color w:val="000000"/>
        </w:rPr>
        <w:t>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976650" w:rsidRPr="00266896" w:rsidRDefault="001038D9" w:rsidP="001038D9">
      <w:pPr>
        <w:spacing w:before="120"/>
        <w:ind w:left="567" w:hanging="567"/>
        <w:jc w:val="both"/>
        <w:rPr>
          <w:color w:val="000000"/>
        </w:rPr>
      </w:pPr>
      <w:r w:rsidRPr="00266896">
        <w:rPr>
          <w:color w:val="000000"/>
        </w:rPr>
        <w:t>4.</w:t>
      </w:r>
      <w:r w:rsidR="005D18C0" w:rsidRPr="00266896">
        <w:rPr>
          <w:color w:val="000000"/>
        </w:rPr>
        <w:t>4</w:t>
      </w:r>
      <w:r w:rsidRPr="00266896">
        <w:rPr>
          <w:color w:val="000000"/>
        </w:rPr>
        <w:t xml:space="preserve"> </w:t>
      </w:r>
      <w:r w:rsidRPr="00266896">
        <w:rPr>
          <w:color w:val="000000"/>
        </w:rPr>
        <w:tab/>
      </w:r>
      <w:r w:rsidR="00403C64" w:rsidRPr="00266896">
        <w:rPr>
          <w:color w:val="000000"/>
        </w:rPr>
        <w:t>Zamawiający oceni czy Wykonawca spełnia war</w:t>
      </w:r>
      <w:r w:rsidR="007E6447" w:rsidRPr="00266896">
        <w:rPr>
          <w:color w:val="000000"/>
        </w:rPr>
        <w:t xml:space="preserve">unki, o których mowa w pkt 4.1 i 4.2, </w:t>
      </w:r>
      <w:r w:rsidR="00403C64" w:rsidRPr="00266896">
        <w:rPr>
          <w:color w:val="000000"/>
        </w:rPr>
        <w:t>SIWZ na podstawie złożonych oświadcz</w:t>
      </w:r>
      <w:r w:rsidR="00C417F9" w:rsidRPr="00266896">
        <w:rPr>
          <w:color w:val="000000"/>
        </w:rPr>
        <w:t>eń i dokumentów opisanych w pkt</w:t>
      </w:r>
      <w:r w:rsidR="00403C64" w:rsidRPr="00266896">
        <w:rPr>
          <w:color w:val="000000"/>
        </w:rPr>
        <w:t xml:space="preserve"> 5 niniejszej SIWZ.</w:t>
      </w:r>
    </w:p>
    <w:p w:rsidR="001038D9" w:rsidRPr="00266896" w:rsidRDefault="001038D9" w:rsidP="001038D9">
      <w:pPr>
        <w:jc w:val="both"/>
        <w:rPr>
          <w:color w:val="000000"/>
        </w:rPr>
      </w:pPr>
    </w:p>
    <w:p w:rsidR="00403C64" w:rsidRPr="00266896" w:rsidRDefault="00AC50DF" w:rsidP="00CB0534">
      <w:pPr>
        <w:pStyle w:val="Nagwek2"/>
        <w:keepNext w:val="0"/>
        <w:widowControl w:val="0"/>
        <w:numPr>
          <w:ilvl w:val="0"/>
          <w:numId w:val="0"/>
        </w:numPr>
        <w:shd w:val="clear" w:color="auto" w:fill="D9D9D9"/>
        <w:tabs>
          <w:tab w:val="clear" w:pos="0"/>
        </w:tabs>
        <w:spacing w:before="0" w:after="120"/>
        <w:ind w:left="1843" w:hanging="1843"/>
        <w:jc w:val="both"/>
        <w:rPr>
          <w:color w:val="000000"/>
        </w:rPr>
      </w:pPr>
      <w:r w:rsidRPr="00266896">
        <w:rPr>
          <w:color w:val="000000"/>
        </w:rPr>
        <w:t xml:space="preserve">ROZDZIAŁ 5. </w:t>
      </w:r>
      <w:r w:rsidR="00403C64" w:rsidRPr="00266896">
        <w:rPr>
          <w:color w:val="000000"/>
        </w:rPr>
        <w:t>WYKAZ OŚWIADCZEŃ I DOKUMENTÓW JAKIE POWINNI DOSTARCZYĆ WYKONAWCY W CELU POTWIERDZENIA SPEŁNIENIA WARUNKÓW UDZIAŁU W POSTĘPOWANIU</w:t>
      </w:r>
    </w:p>
    <w:p w:rsidR="00403C64" w:rsidRPr="00266896" w:rsidRDefault="00403C64" w:rsidP="00AA6501">
      <w:pPr>
        <w:pStyle w:val="Nagwek3"/>
        <w:keepNext w:val="0"/>
        <w:widowControl w:val="0"/>
        <w:numPr>
          <w:ilvl w:val="1"/>
          <w:numId w:val="3"/>
        </w:numPr>
        <w:tabs>
          <w:tab w:val="clear" w:pos="284"/>
          <w:tab w:val="clear" w:pos="720"/>
          <w:tab w:val="num" w:pos="567"/>
        </w:tabs>
        <w:spacing w:after="0"/>
        <w:ind w:left="567" w:hanging="567"/>
        <w:jc w:val="both"/>
        <w:rPr>
          <w:color w:val="000000"/>
        </w:rPr>
      </w:pPr>
      <w:r w:rsidRPr="00266896">
        <w:rPr>
          <w:color w:val="000000"/>
        </w:rPr>
        <w:t xml:space="preserve">W celu wykazania spełnienia warunków udziału w </w:t>
      </w:r>
      <w:r w:rsidR="00AC50DF" w:rsidRPr="00266896">
        <w:rPr>
          <w:color w:val="000000"/>
        </w:rPr>
        <w:t>p</w:t>
      </w:r>
      <w:r w:rsidRPr="00266896">
        <w:rPr>
          <w:color w:val="000000"/>
        </w:rPr>
        <w:t>ostępowaniu, o których mowa w art. 22 ust. 1 Ustawy</w:t>
      </w:r>
      <w:r w:rsidR="004D70BC" w:rsidRPr="00266896">
        <w:rPr>
          <w:color w:val="000000"/>
        </w:rPr>
        <w:t>,</w:t>
      </w:r>
      <w:r w:rsidRPr="00266896">
        <w:rPr>
          <w:color w:val="000000"/>
        </w:rPr>
        <w:t xml:space="preserve"> każdy z Wykonawców powinien przedłożyć wraz z ofertą następujące oświadczenia i dokumenty:</w:t>
      </w:r>
    </w:p>
    <w:p w:rsidR="00821103" w:rsidRPr="00266896" w:rsidRDefault="00403C64" w:rsidP="007E6447">
      <w:pPr>
        <w:numPr>
          <w:ilvl w:val="2"/>
          <w:numId w:val="3"/>
        </w:numPr>
        <w:tabs>
          <w:tab w:val="clear" w:pos="1080"/>
          <w:tab w:val="num" w:pos="1134"/>
        </w:tabs>
        <w:spacing w:before="120"/>
        <w:ind w:left="1134" w:hanging="567"/>
        <w:jc w:val="both"/>
        <w:rPr>
          <w:b/>
          <w:color w:val="000000"/>
        </w:rPr>
      </w:pPr>
      <w:r w:rsidRPr="00266896">
        <w:rPr>
          <w:color w:val="000000"/>
        </w:rPr>
        <w:t>Oświadczenie o spełnianiu warunków określonych w art. 22 ust.1 Ustawy</w:t>
      </w:r>
      <w:r w:rsidR="002104DE" w:rsidRPr="00266896">
        <w:rPr>
          <w:color w:val="000000"/>
        </w:rPr>
        <w:t>, sporządzone według wzoru (Załącznik N</w:t>
      </w:r>
      <w:r w:rsidRPr="00266896">
        <w:rPr>
          <w:color w:val="000000"/>
        </w:rPr>
        <w:t>r 1A</w:t>
      </w:r>
      <w:r w:rsidR="00AD0B8B" w:rsidRPr="00266896">
        <w:rPr>
          <w:color w:val="000000"/>
        </w:rPr>
        <w:t xml:space="preserve"> - </w:t>
      </w:r>
      <w:r w:rsidR="00AD0B8B" w:rsidRPr="00266896">
        <w:rPr>
          <w:b/>
          <w:color w:val="000000"/>
          <w:u w:val="single"/>
        </w:rPr>
        <w:t xml:space="preserve">dotyczy </w:t>
      </w:r>
      <w:r w:rsidR="00B50BC4" w:rsidRPr="00266896">
        <w:rPr>
          <w:b/>
          <w:color w:val="000000"/>
          <w:u w:val="single"/>
        </w:rPr>
        <w:t>wszystkich</w:t>
      </w:r>
      <w:r w:rsidR="00AD0B8B" w:rsidRPr="00266896">
        <w:rPr>
          <w:b/>
          <w:color w:val="000000"/>
          <w:u w:val="single"/>
        </w:rPr>
        <w:t xml:space="preserve"> części zamówienia</w:t>
      </w:r>
      <w:r w:rsidRPr="00266896">
        <w:rPr>
          <w:b/>
          <w:color w:val="000000"/>
        </w:rPr>
        <w:t>).</w:t>
      </w:r>
      <w:r w:rsidR="00F6793E" w:rsidRPr="00266896">
        <w:rPr>
          <w:b/>
          <w:color w:val="000000"/>
        </w:rPr>
        <w:t xml:space="preserve"> </w:t>
      </w:r>
    </w:p>
    <w:p w:rsidR="003D67F1" w:rsidRPr="00266896" w:rsidRDefault="003D67F1" w:rsidP="003D67F1">
      <w:pPr>
        <w:numPr>
          <w:ilvl w:val="2"/>
          <w:numId w:val="3"/>
        </w:numPr>
        <w:tabs>
          <w:tab w:val="clear" w:pos="1080"/>
        </w:tabs>
        <w:spacing w:before="120" w:after="120"/>
        <w:ind w:left="1134" w:hanging="567"/>
        <w:jc w:val="both"/>
        <w:rPr>
          <w:b/>
          <w:color w:val="000000"/>
        </w:rPr>
      </w:pPr>
      <w:r w:rsidRPr="00266896">
        <w:rPr>
          <w:color w:val="000000"/>
        </w:rPr>
        <w:t xml:space="preserve">Opłaconą polisę </w:t>
      </w:r>
      <w:r w:rsidRPr="00266896">
        <w:rPr>
          <w:b/>
          <w:color w:val="000000"/>
        </w:rPr>
        <w:t xml:space="preserve">(dowód opłacenia polisy powinien być zawarty w samej polisie lub dołączony do niej), </w:t>
      </w:r>
      <w:r w:rsidRPr="00266896">
        <w:rPr>
          <w:color w:val="000000"/>
        </w:rPr>
        <w:t xml:space="preserve">a w przypadku jej braku inny dokument potwierdzający, że Wykonawca jest ubezpieczony od odpowiedzialności cywilnej w zakresie prowadzonej działalności związanej z przedmiotem zamówienia, w wysokości co najmniej 50 000,00 PLN – </w:t>
      </w:r>
      <w:r w:rsidRPr="00266896">
        <w:rPr>
          <w:b/>
          <w:color w:val="000000"/>
          <w:u w:val="single"/>
        </w:rPr>
        <w:t>dotyczy wszystkich części</w:t>
      </w:r>
      <w:r w:rsidRPr="00266896">
        <w:rPr>
          <w:b/>
          <w:color w:val="000000"/>
        </w:rPr>
        <w:t xml:space="preserve"> zamówienia.</w:t>
      </w:r>
    </w:p>
    <w:p w:rsidR="008F555F" w:rsidRPr="00266896" w:rsidRDefault="00403C64" w:rsidP="003D67F1">
      <w:pPr>
        <w:numPr>
          <w:ilvl w:val="2"/>
          <w:numId w:val="3"/>
        </w:numPr>
        <w:tabs>
          <w:tab w:val="clear" w:pos="1080"/>
          <w:tab w:val="num" w:pos="1134"/>
        </w:tabs>
        <w:spacing w:before="120"/>
        <w:ind w:left="1134" w:hanging="567"/>
        <w:jc w:val="both"/>
        <w:rPr>
          <w:color w:val="000000"/>
        </w:rPr>
      </w:pPr>
      <w:r w:rsidRPr="00266896">
        <w:rPr>
          <w:color w:val="000000"/>
        </w:rPr>
        <w:t>Pisemne zobowiązania innych podmiotów do udostępnienia zasobów niezbędnych do realizacji zamówienia, jeżeli Wykonawca, wskazując spełnianie warunków, o których mowa w art. 22 ust. 1 Ustawy, polegał będzie na zasobach tych podmiotów na zasadach określonych w art. 26 ust. 2b Ustawy.</w:t>
      </w:r>
      <w:r w:rsidR="008F555F" w:rsidRPr="00266896">
        <w:rPr>
          <w:color w:val="000000"/>
        </w:rPr>
        <w:t xml:space="preserve"> </w:t>
      </w:r>
    </w:p>
    <w:p w:rsidR="00403C64" w:rsidRPr="00266896" w:rsidRDefault="00403C64" w:rsidP="004A3B7A">
      <w:pPr>
        <w:pStyle w:val="Nagwek3"/>
        <w:keepNext w:val="0"/>
        <w:widowControl w:val="0"/>
        <w:numPr>
          <w:ilvl w:val="1"/>
          <w:numId w:val="3"/>
        </w:numPr>
        <w:tabs>
          <w:tab w:val="clear" w:pos="284"/>
          <w:tab w:val="clear" w:pos="720"/>
          <w:tab w:val="num" w:pos="567"/>
        </w:tabs>
        <w:spacing w:after="0"/>
        <w:ind w:left="567" w:hanging="567"/>
        <w:jc w:val="both"/>
        <w:rPr>
          <w:color w:val="000000"/>
        </w:rPr>
      </w:pPr>
      <w:r w:rsidRPr="00266896">
        <w:rPr>
          <w:color w:val="000000"/>
        </w:rPr>
        <w:t xml:space="preserve">W celu wykazania braku podstaw do wykluczenia z </w:t>
      </w:r>
      <w:r w:rsidR="00AC50DF" w:rsidRPr="00266896">
        <w:rPr>
          <w:color w:val="000000"/>
        </w:rPr>
        <w:t>p</w:t>
      </w:r>
      <w:r w:rsidRPr="00266896">
        <w:rPr>
          <w:color w:val="000000"/>
        </w:rPr>
        <w:t>ostępowania w okolicznościach, o których mowa w art. 24 ust. 1 Ustawy, każdy z Wykonawców powinien przedłożyć wraz z ofertą następujące oświadczenia i dokumenty:</w:t>
      </w:r>
    </w:p>
    <w:p w:rsidR="00403C64" w:rsidRPr="00266896" w:rsidRDefault="00403C64" w:rsidP="002104DE">
      <w:pPr>
        <w:numPr>
          <w:ilvl w:val="2"/>
          <w:numId w:val="3"/>
        </w:numPr>
        <w:tabs>
          <w:tab w:val="clear" w:pos="1080"/>
          <w:tab w:val="num" w:pos="1134"/>
        </w:tabs>
        <w:spacing w:before="120"/>
        <w:ind w:left="1134" w:hanging="567"/>
        <w:jc w:val="both"/>
        <w:rPr>
          <w:b/>
          <w:color w:val="000000"/>
        </w:rPr>
      </w:pPr>
      <w:r w:rsidRPr="00266896">
        <w:rPr>
          <w:color w:val="000000"/>
        </w:rPr>
        <w:t>Oświadczenie o braku podstaw do wyklucze</w:t>
      </w:r>
      <w:r w:rsidR="002104DE" w:rsidRPr="00266896">
        <w:rPr>
          <w:color w:val="000000"/>
        </w:rPr>
        <w:t>nia, sporządzone według wzoru (Załącznik N</w:t>
      </w:r>
      <w:r w:rsidRPr="00266896">
        <w:rPr>
          <w:color w:val="000000"/>
        </w:rPr>
        <w:t>r 1B</w:t>
      </w:r>
      <w:r w:rsidR="00AD0B8B" w:rsidRPr="00266896">
        <w:rPr>
          <w:color w:val="000000"/>
        </w:rPr>
        <w:t xml:space="preserve"> - </w:t>
      </w:r>
      <w:r w:rsidR="00AD0B8B" w:rsidRPr="00266896">
        <w:rPr>
          <w:b/>
          <w:color w:val="000000"/>
          <w:u w:val="single"/>
        </w:rPr>
        <w:t xml:space="preserve">dotyczy </w:t>
      </w:r>
      <w:r w:rsidR="003D67F1" w:rsidRPr="00266896">
        <w:rPr>
          <w:b/>
          <w:color w:val="000000"/>
          <w:u w:val="single"/>
        </w:rPr>
        <w:t>wszystkich</w:t>
      </w:r>
      <w:r w:rsidR="00AD0B8B" w:rsidRPr="00266896">
        <w:rPr>
          <w:b/>
          <w:color w:val="000000"/>
          <w:u w:val="single"/>
        </w:rPr>
        <w:t xml:space="preserve"> części zamówienia</w:t>
      </w:r>
      <w:r w:rsidRPr="00266896">
        <w:rPr>
          <w:b/>
          <w:color w:val="000000"/>
        </w:rPr>
        <w:t>).</w:t>
      </w:r>
    </w:p>
    <w:p w:rsidR="00877306" w:rsidRPr="00266896" w:rsidRDefault="00403C64" w:rsidP="002104DE">
      <w:pPr>
        <w:numPr>
          <w:ilvl w:val="2"/>
          <w:numId w:val="3"/>
        </w:numPr>
        <w:tabs>
          <w:tab w:val="clear" w:pos="1080"/>
          <w:tab w:val="num" w:pos="1134"/>
        </w:tabs>
        <w:spacing w:before="120"/>
        <w:ind w:left="1134" w:hanging="567"/>
        <w:jc w:val="both"/>
        <w:rPr>
          <w:color w:val="000000"/>
        </w:rPr>
      </w:pPr>
      <w:r w:rsidRPr="00266896">
        <w:rPr>
          <w:color w:val="000000"/>
        </w:rPr>
        <w:t>Aktualny odpis z właściwego rejestru, jeżeli odrębne przepisy wymagają wpisu do rejestru, w celu wykazania braku podstaw do wykluczenia w oparciu o art. 24 ust. 1 pkt 2 ustawy, wystawiony nie wcześniej niż 6 miesięcy przed upływem terminu składania ofert, a w przypadku wykonawców będących osobą fizyczną - oświadczenie w zakresie art. 24 ust. 1 pkt 2 ustawy (treść niniejszego oświadczenia sta</w:t>
      </w:r>
      <w:r w:rsidR="002104DE" w:rsidRPr="00266896">
        <w:rPr>
          <w:color w:val="000000"/>
        </w:rPr>
        <w:t>nowi Załącznik N</w:t>
      </w:r>
      <w:r w:rsidRPr="00266896">
        <w:rPr>
          <w:color w:val="000000"/>
        </w:rPr>
        <w:t>r 1B).</w:t>
      </w:r>
      <w:r w:rsidR="0066480F" w:rsidRPr="00266896">
        <w:rPr>
          <w:color w:val="000000"/>
        </w:rPr>
        <w:t xml:space="preserve"> </w:t>
      </w:r>
    </w:p>
    <w:p w:rsidR="00403C64" w:rsidRPr="00266896" w:rsidRDefault="0046120F" w:rsidP="002104DE">
      <w:pPr>
        <w:numPr>
          <w:ilvl w:val="2"/>
          <w:numId w:val="3"/>
        </w:numPr>
        <w:tabs>
          <w:tab w:val="clear" w:pos="1080"/>
          <w:tab w:val="num" w:pos="1134"/>
        </w:tabs>
        <w:spacing w:before="120" w:after="120"/>
        <w:ind w:left="1134" w:hanging="567"/>
        <w:jc w:val="both"/>
        <w:rPr>
          <w:color w:val="000000"/>
        </w:rPr>
      </w:pPr>
      <w:r w:rsidRPr="00266896">
        <w:rPr>
          <w:color w:val="000000"/>
        </w:rPr>
        <w:t>Jeżeli W</w:t>
      </w:r>
      <w:r w:rsidR="00403C64" w:rsidRPr="00266896">
        <w:rPr>
          <w:color w:val="000000"/>
        </w:rPr>
        <w:t xml:space="preserve">ykonawca ma siedzibę lub miejsce zamieszkania poza terytorium Rzeczypospolitej Polskiej, zamiast dokumentów, o których mowa w pkt. 5.2.2 składa dokument lub dokumenty wystawione w kraju, w którym ma siedzibę lub </w:t>
      </w:r>
      <w:r w:rsidR="00403C64" w:rsidRPr="00266896">
        <w:rPr>
          <w:color w:val="000000"/>
        </w:rPr>
        <w:lastRenderedPageBreak/>
        <w:t>miejsce zamieszkania, potwierdzające odpowiednio, że nie otwarto jego likwidacji ani nie ogłoszono upadłości. Niniejszy dokument lub dokumenty powinny być wystawione nie wcześniej niż 6 miesięcy przed upływem terminu składania ofert.</w:t>
      </w:r>
    </w:p>
    <w:p w:rsidR="00403C64" w:rsidRPr="00266896" w:rsidRDefault="00403C64" w:rsidP="002104DE">
      <w:pPr>
        <w:numPr>
          <w:ilvl w:val="2"/>
          <w:numId w:val="3"/>
        </w:numPr>
        <w:tabs>
          <w:tab w:val="clear" w:pos="1080"/>
          <w:tab w:val="num" w:pos="1134"/>
        </w:tabs>
        <w:spacing w:before="120" w:after="120"/>
        <w:ind w:left="1134" w:hanging="567"/>
        <w:jc w:val="both"/>
        <w:rPr>
          <w:color w:val="000000"/>
        </w:rPr>
      </w:pPr>
      <w:r w:rsidRPr="00266896">
        <w:rPr>
          <w:color w:val="000000"/>
        </w:rPr>
        <w:t>Jeżeli w miejscu zamieszkan</w:t>
      </w:r>
      <w:r w:rsidR="0046120F" w:rsidRPr="00266896">
        <w:rPr>
          <w:color w:val="000000"/>
        </w:rPr>
        <w:t>ia osoby lub w kraju, w którym W</w:t>
      </w:r>
      <w:r w:rsidRPr="00266896">
        <w:rPr>
          <w:color w:val="000000"/>
        </w:rPr>
        <w:t>ykonawca ma siedzibę lub miejsce zamieszkania, nie wydaje się dokumentów, o których mowa w pkt. 5.2.3,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w:t>
      </w:r>
    </w:p>
    <w:p w:rsidR="00403C64" w:rsidRPr="00266896" w:rsidRDefault="0046120F" w:rsidP="002104DE">
      <w:pPr>
        <w:numPr>
          <w:ilvl w:val="2"/>
          <w:numId w:val="3"/>
        </w:numPr>
        <w:tabs>
          <w:tab w:val="clear" w:pos="1080"/>
          <w:tab w:val="num" w:pos="1134"/>
        </w:tabs>
        <w:ind w:left="1134" w:hanging="567"/>
        <w:jc w:val="both"/>
        <w:rPr>
          <w:color w:val="000000"/>
        </w:rPr>
      </w:pPr>
      <w:r w:rsidRPr="00266896">
        <w:rPr>
          <w:color w:val="000000"/>
        </w:rPr>
        <w:t>Jeżeli W</w:t>
      </w:r>
      <w:r w:rsidR="00403C64" w:rsidRPr="00266896">
        <w:rPr>
          <w:color w:val="000000"/>
        </w:rPr>
        <w:t xml:space="preserve">ykonawca wykazując spełnienie warunków, o których mowa w art. 22 ust. 1 ustawy Pzp, polega na zasobach innych podmiotów na zasadach określonych w art. 26 ust. 2b ustawy Pzp, zobowiązany jest wykazać, że w stosunku do tych podmiotów brak jest podstaw wykluczenia z postępowania o udzielenie zamówienia poprzez złożenie razem z ofertą wymaganych dokumentów potwierdzających brak podstaw do wykluczenia określonych w pkt 5.2.1 i 5.2.2 oraz dokumentów, określonych w § 4 Rozporządzenia w sprawie rodzajów dokumentów, jakich może żądać zamawiający od wykonawcy, oraz form, w jakich te dokumenty </w:t>
      </w:r>
      <w:r w:rsidR="0037359A" w:rsidRPr="00266896">
        <w:rPr>
          <w:color w:val="000000"/>
        </w:rPr>
        <w:t>mogą być składane (Dz. U. z 2013 r. poz. 231</w:t>
      </w:r>
      <w:r w:rsidR="00403C64" w:rsidRPr="00266896">
        <w:rPr>
          <w:color w:val="000000"/>
        </w:rPr>
        <w:t>) jeżeli dotyczy, dotyczących każdego z tych podmiotów, o ile podmioty te będą brały udział w realizacji części zamówienia.</w:t>
      </w:r>
    </w:p>
    <w:p w:rsidR="00A1318C" w:rsidRPr="00266896" w:rsidRDefault="00A1318C" w:rsidP="0090427F">
      <w:pPr>
        <w:ind w:left="1134" w:hanging="1134"/>
        <w:jc w:val="both"/>
        <w:rPr>
          <w:color w:val="000000"/>
        </w:rPr>
      </w:pPr>
    </w:p>
    <w:p w:rsidR="00403C64" w:rsidRPr="00266896" w:rsidRDefault="00210716" w:rsidP="0090427F">
      <w:pPr>
        <w:pStyle w:val="Nagwek2"/>
        <w:keepNext w:val="0"/>
        <w:widowControl w:val="0"/>
        <w:numPr>
          <w:ilvl w:val="0"/>
          <w:numId w:val="0"/>
        </w:numPr>
        <w:shd w:val="clear" w:color="auto" w:fill="D9D9D9"/>
        <w:tabs>
          <w:tab w:val="clear" w:pos="0"/>
        </w:tabs>
        <w:spacing w:before="0" w:after="0"/>
        <w:ind w:left="1985" w:hanging="1985"/>
        <w:jc w:val="both"/>
        <w:rPr>
          <w:color w:val="000000"/>
        </w:rPr>
      </w:pPr>
      <w:r w:rsidRPr="00266896">
        <w:rPr>
          <w:color w:val="000000"/>
        </w:rPr>
        <w:t>RO</w:t>
      </w:r>
      <w:r w:rsidR="007E6447" w:rsidRPr="00266896">
        <w:rPr>
          <w:color w:val="000000"/>
        </w:rPr>
        <w:t xml:space="preserve">ZDZIAŁ </w:t>
      </w:r>
      <w:r w:rsidR="00732BE3" w:rsidRPr="00266896">
        <w:rPr>
          <w:color w:val="000000"/>
        </w:rPr>
        <w:t>6</w:t>
      </w:r>
      <w:r w:rsidR="00CD2DB5" w:rsidRPr="00266896">
        <w:rPr>
          <w:color w:val="000000"/>
        </w:rPr>
        <w:t>.</w:t>
      </w:r>
      <w:r w:rsidR="00CD2DB5" w:rsidRPr="00266896">
        <w:rPr>
          <w:color w:val="000000"/>
        </w:rPr>
        <w:tab/>
      </w:r>
      <w:r w:rsidR="00403C64" w:rsidRPr="00266896">
        <w:rPr>
          <w:color w:val="000000"/>
        </w:rPr>
        <w:t>INFORMACJA O SPOSOBIE POROZUMIEWANIA SIĘ Z</w:t>
      </w:r>
      <w:r w:rsidR="00624090" w:rsidRPr="00266896">
        <w:rPr>
          <w:color w:val="000000"/>
        </w:rPr>
        <w:t> </w:t>
      </w:r>
      <w:r w:rsidR="00403C64" w:rsidRPr="00266896">
        <w:rPr>
          <w:color w:val="000000"/>
        </w:rPr>
        <w:t>WYKONAWCAMI ORAZ PRZEKA</w:t>
      </w:r>
      <w:r w:rsidR="00624090" w:rsidRPr="00266896">
        <w:rPr>
          <w:color w:val="000000"/>
        </w:rPr>
        <w:t>ZYWANIA OŚWIADCZEŃ I DOKUMENTÓW</w:t>
      </w:r>
    </w:p>
    <w:p w:rsidR="00403C64" w:rsidRPr="00266896" w:rsidRDefault="00DB4D03">
      <w:pPr>
        <w:pStyle w:val="Nagwek3"/>
        <w:keepNext w:val="0"/>
        <w:widowControl w:val="0"/>
        <w:numPr>
          <w:ilvl w:val="0"/>
          <w:numId w:val="0"/>
        </w:numPr>
        <w:tabs>
          <w:tab w:val="clear" w:pos="284"/>
          <w:tab w:val="left" w:pos="567"/>
        </w:tabs>
        <w:ind w:left="567" w:hanging="567"/>
        <w:jc w:val="both"/>
        <w:rPr>
          <w:color w:val="000000"/>
        </w:rPr>
      </w:pPr>
      <w:r w:rsidRPr="00266896">
        <w:rPr>
          <w:color w:val="000000"/>
        </w:rPr>
        <w:t>6</w:t>
      </w:r>
      <w:r w:rsidR="00210716" w:rsidRPr="00266896">
        <w:rPr>
          <w:color w:val="000000"/>
        </w:rPr>
        <w:t>.1</w:t>
      </w:r>
      <w:r w:rsidR="00403C64" w:rsidRPr="00266896">
        <w:rPr>
          <w:color w:val="000000"/>
        </w:rPr>
        <w:tab/>
        <w:t>Wszelkiego rodzaju oświadczenia, wnioski, zawiadomienia, informacje itp. (dalej, zbiorczo, „Korespondencja”) Zamawiający i Wykonawcy przekazują telefaksem lub drogą elektroniczną. Za datę powzięcia wiadomości uważa się dzień, w którym strony postępowania otrzymały informację za pomocą poczty elektronicznej lub faksu.</w:t>
      </w:r>
    </w:p>
    <w:p w:rsidR="007E6447" w:rsidRPr="00266896" w:rsidRDefault="00403C64" w:rsidP="005318CD">
      <w:pPr>
        <w:pStyle w:val="Nagwek3"/>
        <w:keepNext w:val="0"/>
        <w:widowControl w:val="0"/>
        <w:numPr>
          <w:ilvl w:val="1"/>
          <w:numId w:val="13"/>
        </w:numPr>
        <w:tabs>
          <w:tab w:val="clear" w:pos="284"/>
        </w:tabs>
        <w:spacing w:before="0"/>
        <w:ind w:left="567" w:hanging="567"/>
        <w:jc w:val="both"/>
        <w:rPr>
          <w:color w:val="000000"/>
        </w:rPr>
      </w:pPr>
      <w:r w:rsidRPr="00266896">
        <w:rPr>
          <w:color w:val="000000"/>
        </w:rPr>
        <w:t>Zamawiający dopuszcza składanie Korespondencji za pomocą telefaksu (na numer  wskazany w punkcie 1.6 SIWZ) lub dr</w:t>
      </w:r>
      <w:r w:rsidR="00210716" w:rsidRPr="00266896">
        <w:rPr>
          <w:color w:val="000000"/>
        </w:rPr>
        <w:t>ogą elektroniczną (na adres</w:t>
      </w:r>
      <w:r w:rsidR="00FD7EA7" w:rsidRPr="00266896">
        <w:rPr>
          <w:color w:val="000000"/>
        </w:rPr>
        <w:t> e</w:t>
      </w:r>
      <w:r w:rsidRPr="00266896">
        <w:rPr>
          <w:color w:val="000000"/>
        </w:rPr>
        <w:t>-</w:t>
      </w:r>
      <w:r w:rsidR="00FD7EA7" w:rsidRPr="00266896">
        <w:rPr>
          <w:color w:val="000000"/>
        </w:rPr>
        <w:t>m</w:t>
      </w:r>
      <w:r w:rsidRPr="00266896">
        <w:rPr>
          <w:color w:val="000000"/>
        </w:rPr>
        <w:t>ail wskazan</w:t>
      </w:r>
      <w:r w:rsidR="00097300" w:rsidRPr="00266896">
        <w:rPr>
          <w:color w:val="000000"/>
        </w:rPr>
        <w:t>y</w:t>
      </w:r>
      <w:r w:rsidRPr="00266896">
        <w:rPr>
          <w:color w:val="000000"/>
        </w:rPr>
        <w:t xml:space="preserve"> w punkcie </w:t>
      </w:r>
      <w:r w:rsidR="00DB4D03" w:rsidRPr="00266896">
        <w:rPr>
          <w:color w:val="000000"/>
        </w:rPr>
        <w:t>7</w:t>
      </w:r>
      <w:r w:rsidRPr="00266896">
        <w:rPr>
          <w:color w:val="000000"/>
        </w:rPr>
        <w:t xml:space="preserve"> SIWZ). Korespondencję uważa się za złożoną w terminie, jeżeli jej treść dotarła do Zamawiającego przed upływem wyznaczonego terminu.</w:t>
      </w:r>
    </w:p>
    <w:p w:rsidR="00711539" w:rsidRPr="00266896" w:rsidRDefault="00553818" w:rsidP="005318CD">
      <w:pPr>
        <w:pStyle w:val="Nagwek3"/>
        <w:keepNext w:val="0"/>
        <w:widowControl w:val="0"/>
        <w:numPr>
          <w:ilvl w:val="1"/>
          <w:numId w:val="13"/>
        </w:numPr>
        <w:tabs>
          <w:tab w:val="clear" w:pos="284"/>
        </w:tabs>
        <w:spacing w:before="0"/>
        <w:ind w:left="567" w:hanging="567"/>
        <w:jc w:val="both"/>
        <w:rPr>
          <w:color w:val="000000"/>
        </w:rPr>
      </w:pPr>
      <w:r w:rsidRPr="00266896">
        <w:rPr>
          <w:color w:val="000000"/>
        </w:rPr>
        <w:t>Postępowanie odbywa się w języku polskim, w związku z czym wszelkie pisma, dokumenty, oświadczenia składane w trakcie postępowania między Zamawiającym a Wykonawcami muszą być sporządzone w języku polskim. Dokumenty sporządzone w języku obcym muszą być składane wraz z tłumaczeniem na język polski.</w:t>
      </w:r>
    </w:p>
    <w:p w:rsidR="00403C64" w:rsidRPr="00266896" w:rsidRDefault="007E6447" w:rsidP="007B3369">
      <w:pPr>
        <w:pStyle w:val="Nagwek2"/>
        <w:keepNext w:val="0"/>
        <w:widowControl w:val="0"/>
        <w:numPr>
          <w:ilvl w:val="0"/>
          <w:numId w:val="0"/>
        </w:numPr>
        <w:shd w:val="clear" w:color="auto" w:fill="D9D9D9"/>
        <w:tabs>
          <w:tab w:val="clear" w:pos="0"/>
        </w:tabs>
        <w:spacing w:before="280" w:after="120"/>
        <w:ind w:left="1985" w:hanging="1985"/>
        <w:jc w:val="both"/>
        <w:rPr>
          <w:color w:val="000000"/>
        </w:rPr>
      </w:pPr>
      <w:r w:rsidRPr="00266896">
        <w:rPr>
          <w:color w:val="000000"/>
        </w:rPr>
        <w:t xml:space="preserve">ROZDZIAŁ </w:t>
      </w:r>
      <w:r w:rsidR="007B3369" w:rsidRPr="00266896">
        <w:rPr>
          <w:color w:val="000000"/>
        </w:rPr>
        <w:t>7.</w:t>
      </w:r>
      <w:r w:rsidR="007B3369" w:rsidRPr="00266896">
        <w:rPr>
          <w:color w:val="000000"/>
        </w:rPr>
        <w:tab/>
      </w:r>
      <w:r w:rsidR="00403C64" w:rsidRPr="00266896">
        <w:rPr>
          <w:color w:val="000000"/>
        </w:rPr>
        <w:t>OSOBY U</w:t>
      </w:r>
      <w:r w:rsidR="00624090" w:rsidRPr="00266896">
        <w:rPr>
          <w:color w:val="000000"/>
        </w:rPr>
        <w:t>PRAWNIONE DO POROZUMIEWANIA SIĘ Z WYKONAWCAMI</w:t>
      </w:r>
    </w:p>
    <w:p w:rsidR="00403C64" w:rsidRPr="00266896" w:rsidRDefault="00403C64" w:rsidP="00252843">
      <w:pPr>
        <w:pStyle w:val="Tekstpodstawowy"/>
        <w:spacing w:after="120" w:line="240" w:lineRule="auto"/>
        <w:rPr>
          <w:color w:val="000000"/>
        </w:rPr>
      </w:pPr>
      <w:r w:rsidRPr="00266896">
        <w:rPr>
          <w:color w:val="000000"/>
        </w:rPr>
        <w:t>Osobami uprawnionymi do porozumiewania się z Wykonawcami są:</w:t>
      </w:r>
    </w:p>
    <w:p w:rsidR="00FF3014" w:rsidRPr="00266896" w:rsidRDefault="00FF3014" w:rsidP="001E6FE6">
      <w:pPr>
        <w:pStyle w:val="Tekstpodstawowy"/>
        <w:tabs>
          <w:tab w:val="left" w:pos="567"/>
        </w:tabs>
        <w:spacing w:after="60" w:line="240" w:lineRule="auto"/>
        <w:rPr>
          <w:color w:val="000000"/>
        </w:rPr>
      </w:pPr>
      <w:r w:rsidRPr="00266896">
        <w:rPr>
          <w:color w:val="000000"/>
        </w:rPr>
        <w:t xml:space="preserve">7.1   w sprawach proceduralnych: </w:t>
      </w:r>
      <w:r w:rsidR="00FA56FB" w:rsidRPr="00266896">
        <w:rPr>
          <w:color w:val="000000"/>
          <w:lang w:val="pl-PL"/>
        </w:rPr>
        <w:t>Mirosława Sielska</w:t>
      </w:r>
      <w:r w:rsidR="003D67F1" w:rsidRPr="00266896">
        <w:rPr>
          <w:color w:val="000000"/>
          <w:lang w:val="pl-PL"/>
        </w:rPr>
        <w:t xml:space="preserve"> te</w:t>
      </w:r>
      <w:r w:rsidR="00B761A7" w:rsidRPr="00266896">
        <w:rPr>
          <w:color w:val="000000"/>
        </w:rPr>
        <w:t>l.</w:t>
      </w:r>
      <w:r w:rsidR="00252843" w:rsidRPr="00266896">
        <w:rPr>
          <w:color w:val="000000"/>
        </w:rPr>
        <w:t xml:space="preserve"> </w:t>
      </w:r>
      <w:r w:rsidR="00887662" w:rsidRPr="00266896">
        <w:rPr>
          <w:color w:val="000000"/>
        </w:rPr>
        <w:t>5</w:t>
      </w:r>
      <w:r w:rsidR="00FA56FB" w:rsidRPr="00266896">
        <w:rPr>
          <w:color w:val="000000"/>
          <w:lang w:val="pl-PL"/>
        </w:rPr>
        <w:t>01 801 886</w:t>
      </w:r>
      <w:r w:rsidR="00252843" w:rsidRPr="00266896">
        <w:rPr>
          <w:color w:val="000000"/>
        </w:rPr>
        <w:t>;</w:t>
      </w:r>
    </w:p>
    <w:p w:rsidR="00DB4D03" w:rsidRPr="00266896" w:rsidRDefault="00FF3014" w:rsidP="003D67F1">
      <w:pPr>
        <w:pStyle w:val="Tekstpodstawowy"/>
        <w:spacing w:line="240" w:lineRule="auto"/>
        <w:ind w:left="196" w:hanging="196"/>
        <w:rPr>
          <w:color w:val="000000"/>
          <w:lang w:val="pl-PL"/>
        </w:rPr>
      </w:pPr>
      <w:r w:rsidRPr="00266896">
        <w:rPr>
          <w:color w:val="000000"/>
        </w:rPr>
        <w:t xml:space="preserve">7.2   w sprawach merytorycznych: </w:t>
      </w:r>
      <w:r w:rsidR="002E616A" w:rsidRPr="00266896">
        <w:rPr>
          <w:color w:val="000000"/>
        </w:rPr>
        <w:t>Dorota Benke, tel.</w:t>
      </w:r>
      <w:r w:rsidR="003D67F1" w:rsidRPr="00266896">
        <w:rPr>
          <w:color w:val="000000"/>
          <w:lang w:val="pl-PL"/>
        </w:rPr>
        <w:t xml:space="preserve"> </w:t>
      </w:r>
      <w:r w:rsidR="002E616A" w:rsidRPr="00266896">
        <w:rPr>
          <w:color w:val="000000"/>
        </w:rPr>
        <w:t>515-163-686</w:t>
      </w:r>
    </w:p>
    <w:p w:rsidR="00403C64" w:rsidRPr="00266896" w:rsidRDefault="007E6447" w:rsidP="00CB0534">
      <w:pPr>
        <w:pStyle w:val="Nagwek3"/>
        <w:keepNext w:val="0"/>
        <w:widowControl w:val="0"/>
        <w:numPr>
          <w:ilvl w:val="0"/>
          <w:numId w:val="0"/>
        </w:numPr>
        <w:shd w:val="clear" w:color="auto" w:fill="D9D9D9"/>
        <w:tabs>
          <w:tab w:val="clear" w:pos="284"/>
          <w:tab w:val="left" w:pos="1985"/>
        </w:tabs>
        <w:ind w:left="567" w:hanging="567"/>
        <w:jc w:val="both"/>
        <w:rPr>
          <w:b/>
          <w:bCs/>
          <w:color w:val="000000"/>
        </w:rPr>
      </w:pPr>
      <w:r w:rsidRPr="00266896">
        <w:rPr>
          <w:b/>
          <w:bCs/>
          <w:color w:val="000000"/>
        </w:rPr>
        <w:t xml:space="preserve">ROZDZIAŁ </w:t>
      </w:r>
      <w:r w:rsidR="00DB4D03" w:rsidRPr="00266896">
        <w:rPr>
          <w:b/>
          <w:bCs/>
          <w:color w:val="000000"/>
        </w:rPr>
        <w:t>8</w:t>
      </w:r>
      <w:r w:rsidR="00624090" w:rsidRPr="00266896">
        <w:rPr>
          <w:b/>
          <w:bCs/>
          <w:color w:val="000000"/>
        </w:rPr>
        <w:t xml:space="preserve">.    </w:t>
      </w:r>
      <w:r w:rsidR="00C02AB9" w:rsidRPr="00266896">
        <w:rPr>
          <w:b/>
          <w:bCs/>
          <w:color w:val="000000"/>
        </w:rPr>
        <w:t xml:space="preserve"> </w:t>
      </w:r>
      <w:r w:rsidR="00403C64" w:rsidRPr="00266896">
        <w:rPr>
          <w:b/>
          <w:bCs/>
          <w:color w:val="000000"/>
        </w:rPr>
        <w:t>WADIUM</w:t>
      </w:r>
    </w:p>
    <w:p w:rsidR="003E58A5" w:rsidRPr="00266896" w:rsidRDefault="00DB4D03" w:rsidP="003D67F1">
      <w:pPr>
        <w:suppressAutoHyphens w:val="0"/>
        <w:spacing w:before="120" w:after="120"/>
        <w:jc w:val="both"/>
        <w:rPr>
          <w:color w:val="000000"/>
        </w:rPr>
      </w:pPr>
      <w:r w:rsidRPr="00266896">
        <w:rPr>
          <w:color w:val="000000"/>
        </w:rPr>
        <w:t xml:space="preserve">Wadium w tym postępowaniu nie jest wymagane. </w:t>
      </w:r>
    </w:p>
    <w:p w:rsidR="00403C64" w:rsidRPr="00266896" w:rsidRDefault="007E6447" w:rsidP="00CB0534">
      <w:pPr>
        <w:pStyle w:val="Nagwek2"/>
        <w:keepNext w:val="0"/>
        <w:widowControl w:val="0"/>
        <w:numPr>
          <w:ilvl w:val="0"/>
          <w:numId w:val="0"/>
        </w:numPr>
        <w:shd w:val="clear" w:color="auto" w:fill="D9D9D9"/>
        <w:tabs>
          <w:tab w:val="clear" w:pos="0"/>
          <w:tab w:val="left" w:pos="567"/>
        </w:tabs>
        <w:spacing w:before="240" w:after="120"/>
        <w:jc w:val="both"/>
        <w:rPr>
          <w:color w:val="000000"/>
        </w:rPr>
      </w:pPr>
      <w:r w:rsidRPr="00266896">
        <w:rPr>
          <w:color w:val="000000"/>
        </w:rPr>
        <w:t xml:space="preserve">ROZDZIAŁ </w:t>
      </w:r>
      <w:r w:rsidR="00DB4D03" w:rsidRPr="00266896">
        <w:rPr>
          <w:color w:val="000000"/>
        </w:rPr>
        <w:t>9</w:t>
      </w:r>
      <w:r w:rsidR="00A94F79" w:rsidRPr="00266896">
        <w:rPr>
          <w:color w:val="000000"/>
        </w:rPr>
        <w:t>.</w:t>
      </w:r>
      <w:r w:rsidR="00636147" w:rsidRPr="00266896">
        <w:rPr>
          <w:color w:val="000000"/>
        </w:rPr>
        <w:t xml:space="preserve">  </w:t>
      </w:r>
      <w:r w:rsidR="00A94F79" w:rsidRPr="00266896">
        <w:rPr>
          <w:color w:val="000000"/>
        </w:rPr>
        <w:t xml:space="preserve">   </w:t>
      </w:r>
      <w:r w:rsidR="00403C64" w:rsidRPr="00266896">
        <w:rPr>
          <w:color w:val="000000"/>
        </w:rPr>
        <w:t>TERMIN ZWIĄZANIA OFERTĄ</w:t>
      </w:r>
    </w:p>
    <w:p w:rsidR="00403C64" w:rsidRPr="00266896" w:rsidRDefault="00403C64" w:rsidP="00C14E7E">
      <w:pPr>
        <w:pStyle w:val="Nagwek2"/>
        <w:keepNext w:val="0"/>
        <w:widowControl w:val="0"/>
        <w:numPr>
          <w:ilvl w:val="0"/>
          <w:numId w:val="0"/>
        </w:numPr>
        <w:tabs>
          <w:tab w:val="clear" w:pos="0"/>
        </w:tabs>
        <w:spacing w:before="0" w:after="120"/>
        <w:jc w:val="both"/>
        <w:rPr>
          <w:b w:val="0"/>
          <w:color w:val="000000"/>
        </w:rPr>
      </w:pPr>
      <w:r w:rsidRPr="00266896">
        <w:rPr>
          <w:b w:val="0"/>
          <w:color w:val="000000"/>
        </w:rPr>
        <w:lastRenderedPageBreak/>
        <w:t xml:space="preserve">Wykonawcy będą związani ofertą przez okres 30 dni. Bieg terminu związania ofertą rozpoczyna się wraz z upływem terminu składania </w:t>
      </w:r>
      <w:r w:rsidR="00CB0534" w:rsidRPr="00266896">
        <w:rPr>
          <w:b w:val="0"/>
          <w:color w:val="000000"/>
        </w:rPr>
        <w:t xml:space="preserve">ofert, o którym mowa w punkcie </w:t>
      </w:r>
      <w:r w:rsidRPr="00266896">
        <w:rPr>
          <w:b w:val="0"/>
          <w:color w:val="000000"/>
        </w:rPr>
        <w:t>1</w:t>
      </w:r>
      <w:r w:rsidR="00DB4D03" w:rsidRPr="00266896">
        <w:rPr>
          <w:b w:val="0"/>
          <w:color w:val="000000"/>
        </w:rPr>
        <w:t>1</w:t>
      </w:r>
      <w:r w:rsidRPr="00266896">
        <w:rPr>
          <w:b w:val="0"/>
          <w:color w:val="000000"/>
        </w:rPr>
        <w:t>.1 SIWZ.</w:t>
      </w:r>
    </w:p>
    <w:p w:rsidR="00403C64" w:rsidRPr="00266896" w:rsidRDefault="007E6447" w:rsidP="00A94F79">
      <w:pPr>
        <w:pStyle w:val="Nagwek2"/>
        <w:keepNext w:val="0"/>
        <w:widowControl w:val="0"/>
        <w:numPr>
          <w:ilvl w:val="0"/>
          <w:numId w:val="0"/>
        </w:numPr>
        <w:shd w:val="clear" w:color="auto" w:fill="D9D9D9"/>
        <w:tabs>
          <w:tab w:val="clear" w:pos="0"/>
        </w:tabs>
        <w:spacing w:before="280" w:after="120"/>
        <w:jc w:val="both"/>
        <w:rPr>
          <w:color w:val="000000"/>
        </w:rPr>
      </w:pPr>
      <w:r w:rsidRPr="00266896">
        <w:rPr>
          <w:color w:val="000000"/>
        </w:rPr>
        <w:t>ROZDZIAŁ 1</w:t>
      </w:r>
      <w:r w:rsidR="00DB4D03" w:rsidRPr="00266896">
        <w:rPr>
          <w:color w:val="000000"/>
        </w:rPr>
        <w:t>0</w:t>
      </w:r>
      <w:r w:rsidR="00A94F79" w:rsidRPr="00266896">
        <w:rPr>
          <w:color w:val="000000"/>
        </w:rPr>
        <w:t xml:space="preserve">.  </w:t>
      </w:r>
      <w:r w:rsidR="00636147" w:rsidRPr="00266896">
        <w:rPr>
          <w:color w:val="000000"/>
        </w:rPr>
        <w:t xml:space="preserve">  </w:t>
      </w:r>
      <w:r w:rsidR="00403C64" w:rsidRPr="00266896">
        <w:rPr>
          <w:color w:val="000000"/>
        </w:rPr>
        <w:t>OPIS SPOSOBU PRZYGOTOWANIA OFERT</w:t>
      </w:r>
    </w:p>
    <w:p w:rsidR="007E6447" w:rsidRPr="00266896" w:rsidRDefault="00403C64" w:rsidP="005318CD">
      <w:pPr>
        <w:pStyle w:val="Nagwek3"/>
        <w:keepNext w:val="0"/>
        <w:widowControl w:val="0"/>
        <w:numPr>
          <w:ilvl w:val="1"/>
          <w:numId w:val="14"/>
        </w:numPr>
        <w:tabs>
          <w:tab w:val="clear" w:pos="284"/>
          <w:tab w:val="left" w:pos="567"/>
        </w:tabs>
        <w:spacing w:after="0"/>
        <w:ind w:left="567" w:hanging="567"/>
        <w:jc w:val="both"/>
        <w:rPr>
          <w:color w:val="000000"/>
        </w:rPr>
      </w:pPr>
      <w:r w:rsidRPr="00266896">
        <w:rPr>
          <w:color w:val="000000"/>
        </w:rPr>
        <w:t xml:space="preserve">Wykonawcy zobowiązani są zapoznać się dokładnie z informacjami zawartymi w SIWZ i przygotować ofertę zgodnie z wymaganiami określonymi w tym dokumencie według wzoru stanowiącego </w:t>
      </w:r>
      <w:r w:rsidR="00422416" w:rsidRPr="00266896">
        <w:rPr>
          <w:color w:val="000000"/>
        </w:rPr>
        <w:t>z</w:t>
      </w:r>
      <w:r w:rsidRPr="00266896">
        <w:rPr>
          <w:color w:val="000000"/>
        </w:rPr>
        <w:t>ałącznik nr 1 SIWZ.</w:t>
      </w:r>
    </w:p>
    <w:p w:rsidR="007E6447" w:rsidRPr="00266896" w:rsidRDefault="001005E1" w:rsidP="001005E1">
      <w:pPr>
        <w:spacing w:before="120"/>
        <w:ind w:left="567" w:hanging="567"/>
        <w:jc w:val="both"/>
        <w:rPr>
          <w:color w:val="000000"/>
        </w:rPr>
      </w:pPr>
      <w:r w:rsidRPr="00266896">
        <w:rPr>
          <w:color w:val="000000"/>
        </w:rPr>
        <w:t xml:space="preserve">10.2 </w:t>
      </w:r>
      <w:r w:rsidR="00403C64" w:rsidRPr="00266896">
        <w:rPr>
          <w:color w:val="000000"/>
        </w:rPr>
        <w:t xml:space="preserve">Wykonawcy ponoszą wszelkie koszty własne związane z przygotowaniem i złożeniem oferty, niezależnie od wyniku </w:t>
      </w:r>
      <w:r w:rsidR="006005ED" w:rsidRPr="00266896">
        <w:rPr>
          <w:color w:val="000000"/>
        </w:rPr>
        <w:t>p</w:t>
      </w:r>
      <w:r w:rsidR="00403C64" w:rsidRPr="00266896">
        <w:rPr>
          <w:color w:val="000000"/>
        </w:rPr>
        <w:t>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w:t>
      </w:r>
    </w:p>
    <w:p w:rsidR="007E6447" w:rsidRPr="00266896" w:rsidRDefault="00403C64" w:rsidP="005318CD">
      <w:pPr>
        <w:pStyle w:val="Nagwek3"/>
        <w:keepNext w:val="0"/>
        <w:widowControl w:val="0"/>
        <w:numPr>
          <w:ilvl w:val="1"/>
          <w:numId w:val="15"/>
        </w:numPr>
        <w:tabs>
          <w:tab w:val="clear" w:pos="284"/>
        </w:tabs>
        <w:spacing w:after="0"/>
        <w:ind w:left="567" w:hanging="567"/>
        <w:jc w:val="both"/>
        <w:rPr>
          <w:color w:val="000000"/>
        </w:rPr>
      </w:pPr>
      <w:r w:rsidRPr="00266896">
        <w:rPr>
          <w:color w:val="000000"/>
        </w:rPr>
        <w:t>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z oryginałem). W przypadku poświadczenia za zgodność z oryginałem kopii dokumentów przez osoby(ę) nie wymienione w dokumencie rejestracyjnym (ewidencyjnym) Wykonawcy, należy wraz z ofertą złożyć stosowne pełnomocnictwo.</w:t>
      </w:r>
    </w:p>
    <w:p w:rsidR="007E6447" w:rsidRPr="00266896" w:rsidRDefault="00403C64" w:rsidP="005318CD">
      <w:pPr>
        <w:pStyle w:val="Nagwek3"/>
        <w:keepNext w:val="0"/>
        <w:widowControl w:val="0"/>
        <w:numPr>
          <w:ilvl w:val="1"/>
          <w:numId w:val="15"/>
        </w:numPr>
        <w:tabs>
          <w:tab w:val="clear" w:pos="284"/>
        </w:tabs>
        <w:spacing w:after="0"/>
        <w:ind w:left="567" w:hanging="567"/>
        <w:jc w:val="both"/>
        <w:rPr>
          <w:color w:val="000000"/>
        </w:rPr>
      </w:pPr>
      <w:r w:rsidRPr="00266896">
        <w:rPr>
          <w:color w:val="000000"/>
        </w:rPr>
        <w:t>Oferta powinna być sporządzona w języku polskim, na maszynie do pisania, komputerze lub inną trwałą, czytelną techniką. W przypadku dokumentów sporządzonych w języku obcym, Wykonawcy zobowiązani są do przedstawienia tłumaczeń na język polski. Zaleca się</w:t>
      </w:r>
      <w:r w:rsidR="0046120F" w:rsidRPr="00266896">
        <w:rPr>
          <w:color w:val="000000"/>
        </w:rPr>
        <w:t>,</w:t>
      </w:r>
      <w:r w:rsidRPr="00266896">
        <w:rPr>
          <w:color w:val="000000"/>
        </w:rPr>
        <w:t xml:space="preserve"> aby wszystkie kartki oferty były trwale spięte, ponumerowane oraz zaparafowane lub podpisane przez osobę (osoby) uprawnioną do występowania w imieniu Wykonawcy (dalej „Osoby Uprawnione”). Ewentualne poprawki w tekście </w:t>
      </w:r>
      <w:r w:rsidR="003F28FF" w:rsidRPr="00266896">
        <w:rPr>
          <w:color w:val="000000"/>
        </w:rPr>
        <w:t>o</w:t>
      </w:r>
      <w:r w:rsidRPr="00266896">
        <w:rPr>
          <w:color w:val="000000"/>
        </w:rPr>
        <w:t>ferty muszą być naniesione w czytelny sposób i parafowane przez Osoby Uprawnione oraz opatrzone datami ich dokonania 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w:t>
      </w:r>
      <w:r w:rsidR="006005ED" w:rsidRPr="00266896">
        <w:rPr>
          <w:color w:val="000000"/>
        </w:rPr>
        <w:t xml:space="preserve"> Wszelka korespondencja oraz rozliczenia dokonywane będą przez ustanowionego pełnomocnika. </w:t>
      </w:r>
    </w:p>
    <w:p w:rsidR="00403C64" w:rsidRPr="00266896" w:rsidRDefault="00403C64" w:rsidP="005318CD">
      <w:pPr>
        <w:pStyle w:val="Nagwek3"/>
        <w:keepNext w:val="0"/>
        <w:widowControl w:val="0"/>
        <w:numPr>
          <w:ilvl w:val="1"/>
          <w:numId w:val="15"/>
        </w:numPr>
        <w:tabs>
          <w:tab w:val="clear" w:pos="284"/>
        </w:tabs>
        <w:spacing w:after="0"/>
        <w:ind w:left="567" w:hanging="567"/>
        <w:jc w:val="both"/>
        <w:rPr>
          <w:color w:val="000000"/>
        </w:rPr>
      </w:pPr>
      <w:r w:rsidRPr="00266896">
        <w:rPr>
          <w:color w:val="000000"/>
        </w:rPr>
        <w:t>Na ofertę składają się następujące dokumenty:</w:t>
      </w:r>
    </w:p>
    <w:p w:rsidR="00A46E67" w:rsidRPr="00266896" w:rsidRDefault="00661574" w:rsidP="005318CD">
      <w:pPr>
        <w:pStyle w:val="Nagwek4"/>
        <w:keepNext w:val="0"/>
        <w:numPr>
          <w:ilvl w:val="2"/>
          <w:numId w:val="15"/>
        </w:numPr>
        <w:tabs>
          <w:tab w:val="clear" w:pos="0"/>
          <w:tab w:val="left" w:pos="1276"/>
        </w:tabs>
        <w:ind w:left="1276" w:hanging="709"/>
        <w:jc w:val="both"/>
        <w:rPr>
          <w:color w:val="000000"/>
        </w:rPr>
      </w:pPr>
      <w:r w:rsidRPr="00266896">
        <w:rPr>
          <w:bCs/>
          <w:i/>
          <w:color w:val="000000"/>
        </w:rPr>
        <w:t xml:space="preserve">Formularz </w:t>
      </w:r>
      <w:r w:rsidR="00B33FB7" w:rsidRPr="00266896">
        <w:rPr>
          <w:bCs/>
          <w:i/>
          <w:color w:val="000000"/>
        </w:rPr>
        <w:t>ofertowy</w:t>
      </w:r>
      <w:r w:rsidR="00450268" w:rsidRPr="00266896">
        <w:rPr>
          <w:bCs/>
          <w:color w:val="000000"/>
        </w:rPr>
        <w:t>,</w:t>
      </w:r>
      <w:r w:rsidR="00403C64" w:rsidRPr="00266896">
        <w:rPr>
          <w:color w:val="000000"/>
        </w:rPr>
        <w:t xml:space="preserve"> przygotowany zgodnie ze wzorem podanym w </w:t>
      </w:r>
      <w:r w:rsidR="00252843" w:rsidRPr="00266896">
        <w:rPr>
          <w:color w:val="000000"/>
        </w:rPr>
        <w:t>Z</w:t>
      </w:r>
      <w:r w:rsidR="002104DE" w:rsidRPr="00266896">
        <w:rPr>
          <w:color w:val="000000"/>
        </w:rPr>
        <w:t>ałączniku N</w:t>
      </w:r>
      <w:r w:rsidR="00403C64" w:rsidRPr="00266896">
        <w:rPr>
          <w:color w:val="000000"/>
        </w:rPr>
        <w:t>r 1 do SIWZ.</w:t>
      </w:r>
    </w:p>
    <w:p w:rsidR="00C14E7E" w:rsidRPr="00266896" w:rsidRDefault="001005E1" w:rsidP="005318CD">
      <w:pPr>
        <w:numPr>
          <w:ilvl w:val="2"/>
          <w:numId w:val="15"/>
        </w:numPr>
        <w:tabs>
          <w:tab w:val="left" w:pos="1276"/>
        </w:tabs>
        <w:spacing w:before="120" w:after="120"/>
        <w:ind w:left="1276" w:hanging="709"/>
        <w:jc w:val="both"/>
        <w:rPr>
          <w:color w:val="000000"/>
        </w:rPr>
      </w:pPr>
      <w:r w:rsidRPr="00266896">
        <w:rPr>
          <w:bCs/>
          <w:i/>
          <w:color w:val="000000"/>
        </w:rPr>
        <w:t xml:space="preserve">Formularz </w:t>
      </w:r>
      <w:r w:rsidR="00887662" w:rsidRPr="00266896">
        <w:rPr>
          <w:bCs/>
          <w:i/>
          <w:color w:val="000000"/>
        </w:rPr>
        <w:t>cenowy</w:t>
      </w:r>
      <w:r w:rsidR="00450268" w:rsidRPr="00266896">
        <w:rPr>
          <w:bCs/>
          <w:color w:val="000000"/>
        </w:rPr>
        <w:t>,</w:t>
      </w:r>
      <w:r w:rsidRPr="00266896">
        <w:rPr>
          <w:color w:val="000000"/>
        </w:rPr>
        <w:t xml:space="preserve"> </w:t>
      </w:r>
      <w:r w:rsidR="00C14E7E" w:rsidRPr="00266896">
        <w:rPr>
          <w:bCs/>
          <w:color w:val="000000"/>
        </w:rPr>
        <w:t>odpowiedni dla danej części zamówienia,</w:t>
      </w:r>
      <w:r w:rsidR="00C14E7E" w:rsidRPr="00266896">
        <w:rPr>
          <w:color w:val="000000"/>
        </w:rPr>
        <w:t xml:space="preserve"> przygotowany zgodnie ze wzorem podanym w Załączniku Nr 2A i/lub 2B i/lub 2C i/lub 2D do SIWZ, sporządzony na odrębnym dokumencie w formacie Excel.</w:t>
      </w:r>
    </w:p>
    <w:p w:rsidR="00A46E67" w:rsidRPr="00266896" w:rsidRDefault="00403C64" w:rsidP="005318CD">
      <w:pPr>
        <w:numPr>
          <w:ilvl w:val="2"/>
          <w:numId w:val="15"/>
        </w:numPr>
        <w:suppressAutoHyphens w:val="0"/>
        <w:spacing w:before="120"/>
        <w:ind w:left="1276" w:hanging="709"/>
        <w:jc w:val="both"/>
        <w:rPr>
          <w:color w:val="000000"/>
        </w:rPr>
      </w:pPr>
      <w:r w:rsidRPr="00266896">
        <w:rPr>
          <w:bCs/>
          <w:color w:val="000000"/>
        </w:rPr>
        <w:t xml:space="preserve">Załączniki </w:t>
      </w:r>
      <w:r w:rsidRPr="00266896">
        <w:rPr>
          <w:color w:val="000000"/>
        </w:rPr>
        <w:t>w postaci oświadczeń i d</w:t>
      </w:r>
      <w:r w:rsidR="00740D43" w:rsidRPr="00266896">
        <w:rPr>
          <w:color w:val="000000"/>
        </w:rPr>
        <w:t>okumentów wskazanych w punk</w:t>
      </w:r>
      <w:r w:rsidR="001005E1" w:rsidRPr="00266896">
        <w:rPr>
          <w:color w:val="000000"/>
        </w:rPr>
        <w:t>cie</w:t>
      </w:r>
      <w:r w:rsidR="00A46E67" w:rsidRPr="00266896">
        <w:rPr>
          <w:color w:val="000000"/>
        </w:rPr>
        <w:t xml:space="preserve"> 5</w:t>
      </w:r>
      <w:r w:rsidR="00D711C2" w:rsidRPr="00266896">
        <w:rPr>
          <w:color w:val="000000"/>
        </w:rPr>
        <w:t> </w:t>
      </w:r>
      <w:r w:rsidRPr="00266896">
        <w:rPr>
          <w:color w:val="000000"/>
        </w:rPr>
        <w:t>SIWZ.</w:t>
      </w:r>
    </w:p>
    <w:p w:rsidR="000502A9" w:rsidRPr="00266896" w:rsidRDefault="000502A9" w:rsidP="005318CD">
      <w:pPr>
        <w:numPr>
          <w:ilvl w:val="2"/>
          <w:numId w:val="15"/>
        </w:numPr>
        <w:suppressAutoHyphens w:val="0"/>
        <w:spacing w:before="120"/>
        <w:ind w:left="1276" w:hanging="709"/>
        <w:jc w:val="both"/>
        <w:rPr>
          <w:color w:val="000000"/>
        </w:rPr>
      </w:pPr>
      <w:r w:rsidRPr="00266896">
        <w:rPr>
          <w:color w:val="000000"/>
          <w:u w:val="single"/>
        </w:rPr>
        <w:t>W przypadku zaoferowania produktów równoważnych</w:t>
      </w:r>
      <w:r w:rsidRPr="00266896">
        <w:rPr>
          <w:color w:val="000000"/>
        </w:rPr>
        <w:t xml:space="preserve">, Wykonawca zobowiązany jest wykazać, że </w:t>
      </w:r>
      <w:r w:rsidRPr="00266896">
        <w:rPr>
          <w:bCs/>
          <w:iCs/>
          <w:color w:val="000000"/>
        </w:rPr>
        <w:t xml:space="preserve">oferowane artykuły spełniają wymagania określone w SIWZ </w:t>
      </w:r>
      <w:r w:rsidRPr="00266896">
        <w:rPr>
          <w:bCs/>
          <w:iCs/>
          <w:color w:val="000000"/>
          <w:u w:val="single"/>
        </w:rPr>
        <w:t>i załączyć do oferty dokumenty</w:t>
      </w:r>
      <w:r w:rsidRPr="00266896">
        <w:rPr>
          <w:bCs/>
          <w:iCs/>
          <w:color w:val="000000"/>
        </w:rPr>
        <w:t xml:space="preserve">, z których w sposób nie budzący wątpliwości będzie wynikało, iż zaoferowane artykuły równoważne posiadają parametry nie gorsze niż te, które w </w:t>
      </w:r>
      <w:r w:rsidRPr="00266896">
        <w:rPr>
          <w:bCs/>
          <w:i/>
          <w:iCs/>
          <w:color w:val="000000"/>
        </w:rPr>
        <w:t>Formularzu cenowym</w:t>
      </w:r>
      <w:r w:rsidRPr="00266896">
        <w:rPr>
          <w:bCs/>
          <w:iCs/>
          <w:color w:val="000000"/>
        </w:rPr>
        <w:t xml:space="preserve"> wskazał Zamawiający. </w:t>
      </w:r>
    </w:p>
    <w:p w:rsidR="00A46E67" w:rsidRPr="00266896" w:rsidRDefault="00403C64" w:rsidP="005318CD">
      <w:pPr>
        <w:numPr>
          <w:ilvl w:val="2"/>
          <w:numId w:val="15"/>
        </w:numPr>
        <w:suppressAutoHyphens w:val="0"/>
        <w:spacing w:before="120"/>
        <w:ind w:left="1276" w:hanging="709"/>
        <w:jc w:val="both"/>
        <w:rPr>
          <w:color w:val="000000"/>
        </w:rPr>
      </w:pPr>
      <w:r w:rsidRPr="00266896">
        <w:rPr>
          <w:color w:val="000000"/>
        </w:rPr>
        <w:lastRenderedPageBreak/>
        <w:t xml:space="preserve">Podpisane przez Osoby Uprawnione </w:t>
      </w:r>
      <w:r w:rsidRPr="00266896">
        <w:rPr>
          <w:bCs/>
          <w:color w:val="000000"/>
        </w:rPr>
        <w:t>oświadczenie</w:t>
      </w:r>
      <w:r w:rsidR="00252843" w:rsidRPr="00266896">
        <w:rPr>
          <w:color w:val="000000"/>
        </w:rPr>
        <w:t xml:space="preserve"> - znajdujące się w treści Z</w:t>
      </w:r>
      <w:r w:rsidRPr="00266896">
        <w:rPr>
          <w:color w:val="000000"/>
        </w:rPr>
        <w:t>ałącznika nr 1</w:t>
      </w:r>
      <w:r w:rsidRPr="00266896">
        <w:rPr>
          <w:bCs/>
          <w:color w:val="000000"/>
        </w:rPr>
        <w:t>, w</w:t>
      </w:r>
      <w:r w:rsidRPr="00266896">
        <w:rPr>
          <w:color w:val="000000"/>
        </w:rPr>
        <w:t xml:space="preserve"> którym Wykonawca potwierdza, że jest związany ofertą przez okres 30 dni od dnia, w którym upływa termin składania ofert.</w:t>
      </w:r>
    </w:p>
    <w:p w:rsidR="00A46E67" w:rsidRPr="00266896" w:rsidRDefault="00403C64" w:rsidP="005318CD">
      <w:pPr>
        <w:numPr>
          <w:ilvl w:val="2"/>
          <w:numId w:val="15"/>
        </w:numPr>
        <w:suppressAutoHyphens w:val="0"/>
        <w:spacing w:before="120"/>
        <w:ind w:left="1276" w:hanging="709"/>
        <w:jc w:val="both"/>
        <w:rPr>
          <w:color w:val="000000"/>
        </w:rPr>
      </w:pPr>
      <w:r w:rsidRPr="00266896">
        <w:rPr>
          <w:color w:val="000000"/>
        </w:rPr>
        <w:t xml:space="preserve">Podpisane przez Osoby Uprawnione </w:t>
      </w:r>
      <w:r w:rsidRPr="00266896">
        <w:rPr>
          <w:bCs/>
          <w:color w:val="000000"/>
        </w:rPr>
        <w:t xml:space="preserve">oświadczenie </w:t>
      </w:r>
      <w:r w:rsidR="00252843" w:rsidRPr="00266896">
        <w:rPr>
          <w:color w:val="000000"/>
        </w:rPr>
        <w:t>- znajdujące się w treści Z</w:t>
      </w:r>
      <w:r w:rsidRPr="00266896">
        <w:rPr>
          <w:color w:val="000000"/>
        </w:rPr>
        <w:t xml:space="preserve">ałącznika nr 1, </w:t>
      </w:r>
      <w:r w:rsidRPr="00266896">
        <w:rPr>
          <w:bCs/>
          <w:color w:val="000000"/>
        </w:rPr>
        <w:t>dotyczące istotnych postanowień umowy.</w:t>
      </w:r>
    </w:p>
    <w:p w:rsidR="00A46E67" w:rsidRPr="00266896" w:rsidRDefault="00403C64" w:rsidP="005318CD">
      <w:pPr>
        <w:numPr>
          <w:ilvl w:val="2"/>
          <w:numId w:val="15"/>
        </w:numPr>
        <w:suppressAutoHyphens w:val="0"/>
        <w:spacing w:before="120"/>
        <w:ind w:left="1276" w:hanging="709"/>
        <w:jc w:val="both"/>
        <w:rPr>
          <w:color w:val="000000"/>
        </w:rPr>
      </w:pPr>
      <w:r w:rsidRPr="00266896">
        <w:rPr>
          <w:color w:val="000000"/>
        </w:rPr>
        <w:t>W przypadku składania oferty przez Wykonawców ubiegających się wspólnie o udzielenie zamówienia</w:t>
      </w:r>
      <w:r w:rsidR="009631FD" w:rsidRPr="00266896">
        <w:rPr>
          <w:color w:val="000000"/>
        </w:rPr>
        <w:t>,</w:t>
      </w:r>
      <w:r w:rsidRPr="00266896">
        <w:rPr>
          <w:color w:val="000000"/>
        </w:rPr>
        <w:t xml:space="preserve"> musi być załączone </w:t>
      </w:r>
      <w:r w:rsidRPr="00266896">
        <w:rPr>
          <w:color w:val="000000"/>
          <w:u w:val="single"/>
        </w:rPr>
        <w:t>pełnomocnictwo</w:t>
      </w:r>
      <w:r w:rsidRPr="00266896">
        <w:rPr>
          <w:color w:val="000000"/>
        </w:rPr>
        <w:t xml:space="preserve"> do reprezentowania w postępowaniu lub do reprezentowania w postępowaniu i zawarcia umowy zgodnie z art. 23 ust. 2 Ustawy w oryginale lub kopii poświadczonej za zgodność z oryginałem przez notariusza.</w:t>
      </w:r>
    </w:p>
    <w:p w:rsidR="00A46E67" w:rsidRPr="00266896" w:rsidRDefault="00403C64" w:rsidP="005318CD">
      <w:pPr>
        <w:numPr>
          <w:ilvl w:val="2"/>
          <w:numId w:val="15"/>
        </w:numPr>
        <w:suppressAutoHyphens w:val="0"/>
        <w:spacing w:before="120"/>
        <w:ind w:left="1276" w:hanging="709"/>
        <w:jc w:val="both"/>
        <w:rPr>
          <w:color w:val="000000"/>
        </w:rPr>
      </w:pPr>
      <w:r w:rsidRPr="00266896">
        <w:rPr>
          <w:bCs/>
          <w:color w:val="000000"/>
        </w:rPr>
        <w:t>Zamawiający żąda, aby Wykonawca do oferty dołączył dokument lub dokumenty, z których będzie wynikać uprawnienie do podpisania oferty, np.</w:t>
      </w:r>
      <w:r w:rsidR="009631FD" w:rsidRPr="00266896">
        <w:rPr>
          <w:bCs/>
          <w:color w:val="000000"/>
        </w:rPr>
        <w:t> </w:t>
      </w:r>
      <w:r w:rsidRPr="00266896">
        <w:rPr>
          <w:bCs/>
          <w:color w:val="000000"/>
        </w:rPr>
        <w:t>aktualny odpis z właściwego rejestru, aktualne zaświadczenie o wpisie do ewidencji działalności gospodarczej, aktualny statut spółki lub aktualny rejestr handlowy, w oryginale lub kopii potwierdzonej za zgodnoś</w:t>
      </w:r>
      <w:r w:rsidR="00006C2F" w:rsidRPr="00266896">
        <w:rPr>
          <w:bCs/>
          <w:color w:val="000000"/>
        </w:rPr>
        <w:t>ć z oryginałem przez Wykonawcę/</w:t>
      </w:r>
      <w:r w:rsidRPr="00266896">
        <w:rPr>
          <w:bCs/>
          <w:color w:val="000000"/>
        </w:rPr>
        <w:t xml:space="preserve">podmiot którego dotyczy. </w:t>
      </w:r>
    </w:p>
    <w:p w:rsidR="00A46E67" w:rsidRPr="00266896" w:rsidRDefault="00403C64" w:rsidP="005318CD">
      <w:pPr>
        <w:numPr>
          <w:ilvl w:val="2"/>
          <w:numId w:val="15"/>
        </w:numPr>
        <w:suppressAutoHyphens w:val="0"/>
        <w:spacing w:before="120"/>
        <w:ind w:left="1276" w:hanging="709"/>
        <w:jc w:val="both"/>
        <w:rPr>
          <w:color w:val="000000"/>
        </w:rPr>
      </w:pPr>
      <w:r w:rsidRPr="00266896">
        <w:rPr>
          <w:color w:val="000000"/>
        </w:rPr>
        <w:t xml:space="preserve">W przypadku gdy formularz </w:t>
      </w:r>
      <w:r w:rsidR="00006C2F" w:rsidRPr="00266896">
        <w:rPr>
          <w:color w:val="000000"/>
        </w:rPr>
        <w:t>ofertowy</w:t>
      </w:r>
      <w:r w:rsidRPr="00266896">
        <w:rPr>
          <w:color w:val="000000"/>
        </w:rPr>
        <w:t xml:space="preserve">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z oryginałem.</w:t>
      </w:r>
    </w:p>
    <w:p w:rsidR="00FD3307" w:rsidRPr="00266896" w:rsidRDefault="00403C64" w:rsidP="005318CD">
      <w:pPr>
        <w:numPr>
          <w:ilvl w:val="2"/>
          <w:numId w:val="15"/>
        </w:numPr>
        <w:suppressAutoHyphens w:val="0"/>
        <w:spacing w:before="120"/>
        <w:ind w:left="1276" w:hanging="709"/>
        <w:jc w:val="both"/>
        <w:rPr>
          <w:color w:val="000000"/>
        </w:rPr>
      </w:pPr>
      <w:r w:rsidRPr="00266896">
        <w:rPr>
          <w:color w:val="000000"/>
        </w:rPr>
        <w:t>Na podstawie art. 26 ust. 3 i 4 ustawy Pzp, w zakresie dotyczącym pełnomocnictw/umocowania/upoważnienia do reprezentowania firmy, Zamawiający wystąpi do Wykonawcy będącego osobą fizyczną o odpowiednio uzupełnienie/wyjaśni</w:t>
      </w:r>
      <w:r w:rsidR="00006C2F" w:rsidRPr="00266896">
        <w:rPr>
          <w:color w:val="000000"/>
        </w:rPr>
        <w:t xml:space="preserve">enie pełnomocnictwa/ umocowania/ </w:t>
      </w:r>
      <w:r w:rsidRPr="00266896">
        <w:rPr>
          <w:color w:val="000000"/>
        </w:rPr>
        <w:t>upoważnienia do reprezentowania firmy.</w:t>
      </w:r>
    </w:p>
    <w:p w:rsidR="00A1318C" w:rsidRPr="00266896" w:rsidRDefault="003C176F" w:rsidP="005318CD">
      <w:pPr>
        <w:numPr>
          <w:ilvl w:val="1"/>
          <w:numId w:val="15"/>
        </w:numPr>
        <w:spacing w:before="120"/>
        <w:ind w:left="709" w:hanging="709"/>
        <w:jc w:val="both"/>
        <w:rPr>
          <w:rFonts w:eastAsia="Arial Unicode MS"/>
          <w:color w:val="000000"/>
        </w:rPr>
      </w:pPr>
      <w:r w:rsidRPr="00266896">
        <w:rPr>
          <w:color w:val="000000"/>
        </w:rPr>
        <w:t>Dokumenty określone w punk</w:t>
      </w:r>
      <w:r w:rsidR="00D711C2" w:rsidRPr="00266896">
        <w:rPr>
          <w:color w:val="000000"/>
        </w:rPr>
        <w:t>tach</w:t>
      </w:r>
      <w:r w:rsidR="00403C64" w:rsidRPr="00266896">
        <w:rPr>
          <w:color w:val="000000"/>
        </w:rPr>
        <w:t xml:space="preserve"> 5.1 SIWZ Wykonawcy wspólnie ubiegający się o udzielenie zamówienia składają łącznie, natomiast określone w </w:t>
      </w:r>
      <w:r w:rsidRPr="00266896">
        <w:rPr>
          <w:color w:val="000000"/>
        </w:rPr>
        <w:t>punkcie</w:t>
      </w:r>
      <w:r w:rsidR="00403C64" w:rsidRPr="00266896">
        <w:rPr>
          <w:color w:val="000000"/>
        </w:rPr>
        <w:t xml:space="preserve"> 5.2 odrębnie w odniesieniu do każdego z członków.</w:t>
      </w:r>
    </w:p>
    <w:p w:rsidR="00403C64" w:rsidRPr="00266896" w:rsidRDefault="00403C64" w:rsidP="005318CD">
      <w:pPr>
        <w:numPr>
          <w:ilvl w:val="1"/>
          <w:numId w:val="15"/>
        </w:numPr>
        <w:spacing w:before="120" w:after="120"/>
        <w:ind w:left="709" w:hanging="709"/>
        <w:jc w:val="both"/>
        <w:rPr>
          <w:rFonts w:eastAsia="Arial Unicode MS"/>
          <w:color w:val="000000"/>
        </w:rPr>
      </w:pPr>
      <w:r w:rsidRPr="00266896">
        <w:rPr>
          <w:rFonts w:eastAsia="Arial Unicode MS"/>
          <w:color w:val="000000"/>
        </w:rPr>
        <w:t>Każdy Wykonawca m</w:t>
      </w:r>
      <w:r w:rsidRPr="00266896">
        <w:rPr>
          <w:color w:val="000000"/>
        </w:rPr>
        <w:t>o</w:t>
      </w:r>
      <w:r w:rsidRPr="00266896">
        <w:rPr>
          <w:rFonts w:eastAsia="Arial Unicode MS"/>
          <w:color w:val="000000"/>
        </w:rPr>
        <w:t xml:space="preserve">że przedstawić tylko jedną ofertę. Treść oferty musi odpowiadać </w:t>
      </w:r>
      <w:r w:rsidR="003F28FF" w:rsidRPr="00266896">
        <w:rPr>
          <w:rFonts w:eastAsia="Arial Unicode MS"/>
          <w:color w:val="000000"/>
        </w:rPr>
        <w:t xml:space="preserve">treści </w:t>
      </w:r>
      <w:r w:rsidRPr="00266896">
        <w:rPr>
          <w:rFonts w:eastAsia="Arial Unicode MS"/>
          <w:color w:val="000000"/>
        </w:rPr>
        <w:t>SIWZ. Nie dopuszcza się możliwości składania ofert wariantowych. Zamawiający dokonuje wyboru oferty najkorzystniejszej, w oparciu o kryteria oceny ofert, która spełnia wszystkie warunki zawarte w niniejszej SIWZ.</w:t>
      </w:r>
    </w:p>
    <w:p w:rsidR="00403C64" w:rsidRPr="00266896" w:rsidRDefault="00422416" w:rsidP="005318CD">
      <w:pPr>
        <w:numPr>
          <w:ilvl w:val="1"/>
          <w:numId w:val="15"/>
        </w:numPr>
        <w:spacing w:before="120" w:after="120"/>
        <w:ind w:left="709" w:hanging="709"/>
        <w:jc w:val="both"/>
        <w:rPr>
          <w:rFonts w:eastAsia="Arial Unicode MS"/>
          <w:color w:val="000000"/>
        </w:rPr>
      </w:pPr>
      <w:r w:rsidRPr="00266896">
        <w:rPr>
          <w:rFonts w:eastAsia="Arial Unicode MS"/>
          <w:color w:val="000000"/>
        </w:rPr>
        <w:t xml:space="preserve">Zamawiający </w:t>
      </w:r>
      <w:r w:rsidR="00ED1C06" w:rsidRPr="00266896">
        <w:rPr>
          <w:rFonts w:eastAsia="Arial Unicode MS"/>
          <w:color w:val="000000"/>
        </w:rPr>
        <w:t>dopuszcza możliwoś</w:t>
      </w:r>
      <w:r w:rsidR="002F1B10" w:rsidRPr="00266896">
        <w:rPr>
          <w:rFonts w:eastAsia="Arial Unicode MS"/>
          <w:color w:val="000000"/>
        </w:rPr>
        <w:t>ć</w:t>
      </w:r>
      <w:r w:rsidR="00403C64" w:rsidRPr="00266896">
        <w:rPr>
          <w:rFonts w:eastAsia="Arial Unicode MS"/>
          <w:color w:val="000000"/>
        </w:rPr>
        <w:t xml:space="preserve"> składania ofert częściowych.</w:t>
      </w:r>
    </w:p>
    <w:p w:rsidR="00403C64" w:rsidRPr="00266896" w:rsidRDefault="00403C64" w:rsidP="005318CD">
      <w:pPr>
        <w:numPr>
          <w:ilvl w:val="1"/>
          <w:numId w:val="15"/>
        </w:numPr>
        <w:spacing w:before="120" w:after="120"/>
        <w:ind w:left="709" w:hanging="709"/>
        <w:jc w:val="both"/>
        <w:rPr>
          <w:rFonts w:eastAsia="Arial Unicode MS"/>
          <w:color w:val="000000"/>
        </w:rPr>
      </w:pPr>
      <w:r w:rsidRPr="00266896">
        <w:rPr>
          <w:rFonts w:eastAsia="Arial Unicode MS"/>
          <w:color w:val="000000"/>
        </w:rPr>
        <w:t>Jeżeli Wykonawca zamierza powierzyć wykonanie części zamówienia podwykonawcom, należy ją wskazać w ofercie.</w:t>
      </w:r>
    </w:p>
    <w:p w:rsidR="00403C64" w:rsidRPr="00266896" w:rsidRDefault="00403C64" w:rsidP="005318CD">
      <w:pPr>
        <w:numPr>
          <w:ilvl w:val="1"/>
          <w:numId w:val="15"/>
        </w:numPr>
        <w:spacing w:before="120" w:after="120"/>
        <w:ind w:left="709" w:hanging="709"/>
        <w:jc w:val="both"/>
        <w:rPr>
          <w:rFonts w:eastAsia="Arial Unicode MS"/>
          <w:color w:val="000000"/>
        </w:rPr>
      </w:pPr>
      <w:r w:rsidRPr="00266896">
        <w:rPr>
          <w:rFonts w:eastAsia="Arial Unicode MS"/>
          <w:color w:val="000000"/>
        </w:rPr>
        <w:t>Informacje stanowiące tajemnicę przedsiębiorstwa Wykonawcy powinny zostać przekazane w taki sposób, by Zamawiający mógł z łatwością określić zakres informacji objętych tajemnicą. Brak stosownego zastrzeżenia będzie traktowany jako jednoznaczny ze zgodą na włączenie całości przekazanych dokumentów i danych do dokumentacji postępowania oraz ich ujawnienie na zasadach określonych w Ustawie. Wykonawca może zastrzec jedynie informacje stanowiące tajemnicę przedsiębiorstwa w rozumieniu przepisów o zwalczaniu nieuczciwej konkurencji.</w:t>
      </w:r>
    </w:p>
    <w:p w:rsidR="00403C64" w:rsidRPr="00266896" w:rsidRDefault="00403C64" w:rsidP="005318CD">
      <w:pPr>
        <w:numPr>
          <w:ilvl w:val="1"/>
          <w:numId w:val="15"/>
        </w:numPr>
        <w:spacing w:before="120" w:after="120"/>
        <w:ind w:left="709" w:hanging="709"/>
        <w:jc w:val="both"/>
        <w:rPr>
          <w:rFonts w:eastAsia="Arial Unicode MS"/>
          <w:color w:val="000000"/>
        </w:rPr>
      </w:pPr>
      <w:r w:rsidRPr="00266896">
        <w:rPr>
          <w:rFonts w:eastAsia="Arial Unicode MS"/>
          <w:color w:val="000000"/>
        </w:rPr>
        <w:t xml:space="preserve">Ofertę należy umieścić w nieprzezroczystej kopercie, zabezpieczonej w sposób trwały i zaadresowanej do Zamawiającego na adres </w:t>
      </w:r>
      <w:r w:rsidRPr="00266896">
        <w:rPr>
          <w:color w:val="000000"/>
        </w:rPr>
        <w:t>wskazany w punkcie 1</w:t>
      </w:r>
      <w:r w:rsidR="002C3A93" w:rsidRPr="00266896">
        <w:rPr>
          <w:color w:val="000000"/>
        </w:rPr>
        <w:t>1</w:t>
      </w:r>
      <w:r w:rsidRPr="00266896">
        <w:rPr>
          <w:color w:val="000000"/>
        </w:rPr>
        <w:t>.2 SIWZ</w:t>
      </w:r>
      <w:r w:rsidRPr="00266896">
        <w:rPr>
          <w:rFonts w:eastAsia="Arial Unicode MS"/>
          <w:color w:val="000000"/>
        </w:rPr>
        <w:t xml:space="preserve"> oznaczonej napisem: </w:t>
      </w:r>
      <w:r w:rsidRPr="00266896">
        <w:rPr>
          <w:b/>
          <w:color w:val="000000"/>
        </w:rPr>
        <w:t>Oferta – „</w:t>
      </w:r>
      <w:r w:rsidR="00252843" w:rsidRPr="00266896">
        <w:rPr>
          <w:b/>
          <w:i/>
          <w:color w:val="000000"/>
        </w:rPr>
        <w:t xml:space="preserve">Sukcesywna </w:t>
      </w:r>
      <w:r w:rsidR="00887662" w:rsidRPr="00266896">
        <w:rPr>
          <w:b/>
          <w:i/>
          <w:color w:val="000000"/>
        </w:rPr>
        <w:t>d</w:t>
      </w:r>
      <w:r w:rsidR="00E02497" w:rsidRPr="00266896">
        <w:rPr>
          <w:b/>
          <w:i/>
          <w:color w:val="000000"/>
        </w:rPr>
        <w:t>ostawa</w:t>
      </w:r>
      <w:r w:rsidR="00450268" w:rsidRPr="00266896">
        <w:rPr>
          <w:b/>
          <w:i/>
          <w:color w:val="000000"/>
        </w:rPr>
        <w:t xml:space="preserve"> </w:t>
      </w:r>
      <w:r w:rsidR="002F1B10" w:rsidRPr="00266896">
        <w:rPr>
          <w:b/>
          <w:i/>
          <w:color w:val="000000"/>
        </w:rPr>
        <w:t>artykułów spożywczych na potrzeby</w:t>
      </w:r>
      <w:r w:rsidR="00450268" w:rsidRPr="00266896">
        <w:rPr>
          <w:b/>
          <w:i/>
          <w:color w:val="000000"/>
        </w:rPr>
        <w:t xml:space="preserve"> </w:t>
      </w:r>
      <w:r w:rsidR="001335C5" w:rsidRPr="00266896">
        <w:rPr>
          <w:b/>
          <w:i/>
          <w:color w:val="000000"/>
        </w:rPr>
        <w:t>Zespołu Kształcenia i Wychowania Nr 1 w Pelplinie</w:t>
      </w:r>
      <w:r w:rsidR="00613E8D" w:rsidRPr="00266896">
        <w:rPr>
          <w:b/>
          <w:i/>
          <w:color w:val="000000"/>
        </w:rPr>
        <w:t>”</w:t>
      </w:r>
      <w:r w:rsidRPr="00266896">
        <w:rPr>
          <w:b/>
          <w:color w:val="000000"/>
        </w:rPr>
        <w:t xml:space="preserve"> </w:t>
      </w:r>
      <w:r w:rsidR="0012213A" w:rsidRPr="00266896">
        <w:rPr>
          <w:rFonts w:eastAsia="Arial Unicode MS"/>
          <w:b/>
          <w:color w:val="000000"/>
        </w:rPr>
        <w:t xml:space="preserve">– nie otwierać przed </w:t>
      </w:r>
      <w:r w:rsidR="0012213A" w:rsidRPr="00266896">
        <w:rPr>
          <w:rFonts w:eastAsia="Arial Unicode MS"/>
          <w:b/>
          <w:color w:val="000000"/>
        </w:rPr>
        <w:lastRenderedPageBreak/>
        <w:t>dniem</w:t>
      </w:r>
      <w:r w:rsidR="002104DE" w:rsidRPr="00266896">
        <w:rPr>
          <w:rFonts w:eastAsia="Arial Unicode MS"/>
          <w:b/>
          <w:color w:val="000000"/>
        </w:rPr>
        <w:t xml:space="preserve"> </w:t>
      </w:r>
      <w:r w:rsidR="00FA56FB" w:rsidRPr="00266896">
        <w:rPr>
          <w:rFonts w:eastAsia="Arial Unicode MS"/>
          <w:b/>
          <w:color w:val="000000"/>
        </w:rPr>
        <w:t>12</w:t>
      </w:r>
      <w:r w:rsidR="00887662" w:rsidRPr="00266896">
        <w:rPr>
          <w:rFonts w:eastAsia="Arial Unicode MS"/>
          <w:b/>
          <w:color w:val="000000"/>
        </w:rPr>
        <w:t>.0</w:t>
      </w:r>
      <w:r w:rsidR="002F1B10" w:rsidRPr="00266896">
        <w:rPr>
          <w:rFonts w:eastAsia="Arial Unicode MS"/>
          <w:b/>
          <w:color w:val="000000"/>
        </w:rPr>
        <w:t>4</w:t>
      </w:r>
      <w:r w:rsidR="00FA56FB" w:rsidRPr="00266896">
        <w:rPr>
          <w:rFonts w:eastAsia="Arial Unicode MS"/>
          <w:b/>
          <w:color w:val="000000"/>
        </w:rPr>
        <w:t>.2013</w:t>
      </w:r>
      <w:r w:rsidR="00F23F45" w:rsidRPr="00266896">
        <w:rPr>
          <w:rFonts w:eastAsia="Arial Unicode MS"/>
          <w:b/>
          <w:color w:val="000000"/>
        </w:rPr>
        <w:t xml:space="preserve"> </w:t>
      </w:r>
      <w:r w:rsidRPr="00266896">
        <w:rPr>
          <w:rFonts w:eastAsia="Arial Unicode MS"/>
          <w:b/>
          <w:color w:val="000000"/>
        </w:rPr>
        <w:t>r., do</w:t>
      </w:r>
      <w:r w:rsidR="00890062" w:rsidRPr="00266896">
        <w:rPr>
          <w:rFonts w:eastAsia="Arial Unicode MS"/>
          <w:b/>
          <w:color w:val="000000"/>
        </w:rPr>
        <w:t> </w:t>
      </w:r>
      <w:r w:rsidRPr="00266896">
        <w:rPr>
          <w:rFonts w:eastAsia="Arial Unicode MS"/>
          <w:b/>
          <w:color w:val="000000"/>
        </w:rPr>
        <w:t>godz.</w:t>
      </w:r>
      <w:r w:rsidR="00890062" w:rsidRPr="00266896">
        <w:rPr>
          <w:rFonts w:eastAsia="Arial Unicode MS"/>
          <w:b/>
          <w:color w:val="000000"/>
        </w:rPr>
        <w:t> </w:t>
      </w:r>
      <w:r w:rsidRPr="00266896">
        <w:rPr>
          <w:rFonts w:eastAsia="Arial Unicode MS"/>
          <w:b/>
          <w:color w:val="000000"/>
        </w:rPr>
        <w:t>1</w:t>
      </w:r>
      <w:r w:rsidR="002F1B10" w:rsidRPr="00266896">
        <w:rPr>
          <w:rFonts w:eastAsia="Arial Unicode MS"/>
          <w:b/>
          <w:color w:val="000000"/>
        </w:rPr>
        <w:t>5</w:t>
      </w:r>
      <w:r w:rsidR="009B1535" w:rsidRPr="00266896">
        <w:rPr>
          <w:rFonts w:eastAsia="Arial Unicode MS"/>
          <w:b/>
          <w:color w:val="000000"/>
          <w:u w:val="single"/>
          <w:vertAlign w:val="superscript"/>
        </w:rPr>
        <w:t>0</w:t>
      </w:r>
      <w:r w:rsidR="00FD7179" w:rsidRPr="00266896">
        <w:rPr>
          <w:rFonts w:eastAsia="Arial Unicode MS"/>
          <w:b/>
          <w:color w:val="000000"/>
          <w:u w:val="single"/>
          <w:vertAlign w:val="superscript"/>
        </w:rPr>
        <w:t>0</w:t>
      </w:r>
      <w:r w:rsidRPr="00266896">
        <w:rPr>
          <w:rFonts w:eastAsia="Arial Unicode MS"/>
          <w:b/>
          <w:color w:val="000000"/>
        </w:rPr>
        <w:t xml:space="preserve">. </w:t>
      </w:r>
      <w:r w:rsidRPr="00266896">
        <w:rPr>
          <w:rFonts w:eastAsia="Arial Unicode MS"/>
          <w:color w:val="000000"/>
        </w:rPr>
        <w:t>N</w:t>
      </w:r>
      <w:r w:rsidR="00501C6F" w:rsidRPr="00266896">
        <w:rPr>
          <w:rFonts w:eastAsia="Arial Unicode MS"/>
          <w:color w:val="000000"/>
        </w:rPr>
        <w:t xml:space="preserve">a kopercie należy podać nazwę i </w:t>
      </w:r>
      <w:r w:rsidRPr="00266896">
        <w:rPr>
          <w:rFonts w:eastAsia="Arial Unicode MS"/>
          <w:color w:val="000000"/>
        </w:rPr>
        <w:t>adres Wykonawcy, by umożliwić zwrot nie otwartej oferty w przypadku dostarczenia jej Zamawiającemu po terminie.</w:t>
      </w:r>
    </w:p>
    <w:p w:rsidR="00403C64" w:rsidRPr="00266896" w:rsidRDefault="00403C64" w:rsidP="005318CD">
      <w:pPr>
        <w:numPr>
          <w:ilvl w:val="1"/>
          <w:numId w:val="15"/>
        </w:numPr>
        <w:spacing w:before="120" w:after="120"/>
        <w:ind w:left="709" w:hanging="709"/>
        <w:jc w:val="both"/>
        <w:rPr>
          <w:rFonts w:eastAsia="Arial Unicode MS"/>
          <w:color w:val="000000"/>
        </w:rPr>
      </w:pPr>
      <w:r w:rsidRPr="00266896">
        <w:rPr>
          <w:rFonts w:eastAsia="Arial Unicode MS"/>
          <w:color w:val="000000"/>
        </w:rPr>
        <w:t>Wykonawca może wprowadzić zmiany w złożonej ofercie lub ją wycofać, pod warunkiem, że uczyni to przed upływem terminu składania ofert. Zarówno zmiana jak i wycofanie oferty wymagają zachowania formy pisemnej.</w:t>
      </w:r>
    </w:p>
    <w:p w:rsidR="009956A5" w:rsidRPr="00266896" w:rsidRDefault="00403C64" w:rsidP="005318CD">
      <w:pPr>
        <w:numPr>
          <w:ilvl w:val="1"/>
          <w:numId w:val="15"/>
        </w:numPr>
        <w:spacing w:before="120" w:after="120"/>
        <w:ind w:left="709" w:hanging="709"/>
        <w:jc w:val="both"/>
        <w:rPr>
          <w:rFonts w:eastAsia="Arial Unicode MS"/>
          <w:color w:val="000000"/>
        </w:rPr>
      </w:pPr>
      <w:r w:rsidRPr="00266896">
        <w:rPr>
          <w:rFonts w:eastAsia="Arial Unicode MS"/>
          <w:color w:val="000000"/>
        </w:rPr>
        <w:t>Do oświadczeń Wykonawcy dotyczących zmiany lub wycofania oferty stosuje się odpowiednio punkt 1</w:t>
      </w:r>
      <w:r w:rsidR="00724528" w:rsidRPr="00266896">
        <w:rPr>
          <w:rFonts w:eastAsia="Arial Unicode MS"/>
          <w:color w:val="000000"/>
        </w:rPr>
        <w:t>0</w:t>
      </w:r>
      <w:r w:rsidRPr="00266896">
        <w:rPr>
          <w:rFonts w:eastAsia="Arial Unicode MS"/>
          <w:color w:val="000000"/>
        </w:rPr>
        <w:t>.11 SIWZ. Na kopercie należy dodatkowo umieścić zastrzeżenie „ZMIANA OFERTY” lub „WYCOFANIE OFERTY”.</w:t>
      </w:r>
    </w:p>
    <w:p w:rsidR="00403C64" w:rsidRPr="00266896" w:rsidRDefault="007E6447" w:rsidP="00A94F79">
      <w:pPr>
        <w:pStyle w:val="Nagwek2"/>
        <w:keepNext w:val="0"/>
        <w:widowControl w:val="0"/>
        <w:numPr>
          <w:ilvl w:val="0"/>
          <w:numId w:val="0"/>
        </w:numPr>
        <w:shd w:val="clear" w:color="auto" w:fill="D9D9D9"/>
        <w:tabs>
          <w:tab w:val="clear" w:pos="0"/>
        </w:tabs>
        <w:spacing w:before="280" w:after="120"/>
        <w:ind w:left="567" w:hanging="567"/>
        <w:jc w:val="both"/>
        <w:rPr>
          <w:color w:val="000000"/>
        </w:rPr>
      </w:pPr>
      <w:r w:rsidRPr="00266896">
        <w:rPr>
          <w:color w:val="000000"/>
        </w:rPr>
        <w:t>ROZDZIAŁ 1</w:t>
      </w:r>
      <w:r w:rsidR="00724528" w:rsidRPr="00266896">
        <w:rPr>
          <w:color w:val="000000"/>
        </w:rPr>
        <w:t>1</w:t>
      </w:r>
      <w:r w:rsidR="00A94F79" w:rsidRPr="00266896">
        <w:rPr>
          <w:color w:val="000000"/>
        </w:rPr>
        <w:t xml:space="preserve">.   </w:t>
      </w:r>
      <w:r w:rsidR="00403C64" w:rsidRPr="00266896">
        <w:rPr>
          <w:color w:val="000000"/>
        </w:rPr>
        <w:t>MIEJSCE I TERMIN SKŁADANIA ORAZ OTWARCIA OFERT</w:t>
      </w:r>
    </w:p>
    <w:p w:rsidR="007E6447" w:rsidRPr="00266896" w:rsidRDefault="0012213A" w:rsidP="005318CD">
      <w:pPr>
        <w:pStyle w:val="Nagwek3"/>
        <w:keepNext w:val="0"/>
        <w:widowControl w:val="0"/>
        <w:numPr>
          <w:ilvl w:val="1"/>
          <w:numId w:val="16"/>
        </w:numPr>
        <w:tabs>
          <w:tab w:val="clear" w:pos="284"/>
        </w:tabs>
        <w:ind w:left="709" w:hanging="709"/>
        <w:jc w:val="both"/>
        <w:rPr>
          <w:rFonts w:eastAsia="Arial Unicode MS"/>
          <w:color w:val="000000"/>
        </w:rPr>
      </w:pPr>
      <w:r w:rsidRPr="00266896">
        <w:rPr>
          <w:rFonts w:eastAsia="Arial Unicode MS"/>
          <w:color w:val="000000"/>
        </w:rPr>
        <w:t>Termin składania ofert upływa</w:t>
      </w:r>
      <w:r w:rsidR="00252843" w:rsidRPr="00266896">
        <w:rPr>
          <w:rFonts w:eastAsia="Arial Unicode MS"/>
          <w:b/>
          <w:color w:val="000000"/>
        </w:rPr>
        <w:t xml:space="preserve"> </w:t>
      </w:r>
      <w:r w:rsidR="00FA56FB" w:rsidRPr="00266896">
        <w:rPr>
          <w:rFonts w:eastAsia="Arial Unicode MS"/>
          <w:b/>
          <w:color w:val="000000"/>
          <w:lang w:val="pl-PL"/>
        </w:rPr>
        <w:t>12</w:t>
      </w:r>
      <w:r w:rsidR="001335C5" w:rsidRPr="00266896">
        <w:rPr>
          <w:rFonts w:eastAsia="Arial Unicode MS"/>
          <w:b/>
          <w:color w:val="000000"/>
        </w:rPr>
        <w:t>.0</w:t>
      </w:r>
      <w:r w:rsidR="002F1B10" w:rsidRPr="00266896">
        <w:rPr>
          <w:rFonts w:eastAsia="Arial Unicode MS"/>
          <w:b/>
          <w:color w:val="000000"/>
          <w:lang w:val="pl-PL"/>
        </w:rPr>
        <w:t>4</w:t>
      </w:r>
      <w:r w:rsidR="001335C5" w:rsidRPr="00266896">
        <w:rPr>
          <w:rFonts w:eastAsia="Arial Unicode MS"/>
          <w:b/>
          <w:color w:val="000000"/>
        </w:rPr>
        <w:t>.20</w:t>
      </w:r>
      <w:r w:rsidR="00FA56FB" w:rsidRPr="00266896">
        <w:rPr>
          <w:rFonts w:eastAsia="Arial Unicode MS"/>
          <w:b/>
          <w:color w:val="000000"/>
        </w:rPr>
        <w:t>1</w:t>
      </w:r>
      <w:r w:rsidR="00FA56FB" w:rsidRPr="00266896">
        <w:rPr>
          <w:rFonts w:eastAsia="Arial Unicode MS"/>
          <w:b/>
          <w:color w:val="000000"/>
          <w:lang w:val="pl-PL"/>
        </w:rPr>
        <w:t>3</w:t>
      </w:r>
      <w:r w:rsidR="001335C5" w:rsidRPr="00266896">
        <w:rPr>
          <w:rFonts w:eastAsia="Arial Unicode MS"/>
          <w:b/>
          <w:color w:val="000000"/>
        </w:rPr>
        <w:t xml:space="preserve"> r., do godz. 1</w:t>
      </w:r>
      <w:r w:rsidR="002F1B10" w:rsidRPr="00266896">
        <w:rPr>
          <w:rFonts w:eastAsia="Arial Unicode MS"/>
          <w:b/>
          <w:color w:val="000000"/>
          <w:lang w:val="pl-PL"/>
        </w:rPr>
        <w:t>5</w:t>
      </w:r>
      <w:r w:rsidR="001335C5" w:rsidRPr="00266896">
        <w:rPr>
          <w:rFonts w:eastAsia="Arial Unicode MS"/>
          <w:b/>
          <w:color w:val="000000"/>
          <w:u w:val="single"/>
          <w:vertAlign w:val="superscript"/>
        </w:rPr>
        <w:t>00</w:t>
      </w:r>
      <w:r w:rsidR="00403C64" w:rsidRPr="00266896">
        <w:rPr>
          <w:rFonts w:eastAsia="Arial Unicode MS"/>
          <w:b/>
          <w:color w:val="000000"/>
        </w:rPr>
        <w:t>.</w:t>
      </w:r>
      <w:r w:rsidR="00403C64" w:rsidRPr="00266896">
        <w:rPr>
          <w:rFonts w:eastAsia="Arial Unicode MS"/>
          <w:color w:val="000000"/>
        </w:rPr>
        <w:t xml:space="preserve"> Oferty złożone po tym terminie zostaną zwrócone bez otwierania. Decydujące znaczenie dla oceny zachowania powyższego terminu ma data i godzina wpływu oferty do Zamawiającego, a nie data jej wysłania przesyłką pocztową czy kurierską. </w:t>
      </w:r>
    </w:p>
    <w:p w:rsidR="00C04316" w:rsidRPr="00266896" w:rsidRDefault="00403C64" w:rsidP="005318CD">
      <w:pPr>
        <w:pStyle w:val="Nagwek3"/>
        <w:keepNext w:val="0"/>
        <w:widowControl w:val="0"/>
        <w:numPr>
          <w:ilvl w:val="1"/>
          <w:numId w:val="16"/>
        </w:numPr>
        <w:tabs>
          <w:tab w:val="clear" w:pos="284"/>
        </w:tabs>
        <w:ind w:left="709" w:hanging="709"/>
        <w:jc w:val="both"/>
        <w:rPr>
          <w:rFonts w:eastAsia="Arial Unicode MS"/>
          <w:color w:val="000000"/>
        </w:rPr>
      </w:pPr>
      <w:r w:rsidRPr="00266896">
        <w:rPr>
          <w:rFonts w:eastAsia="Arial Unicode MS"/>
          <w:color w:val="000000"/>
        </w:rPr>
        <w:t xml:space="preserve">Ofertę należy złożyć w zamkniętej kopercie w </w:t>
      </w:r>
      <w:r w:rsidR="00E87B2F" w:rsidRPr="00266896">
        <w:rPr>
          <w:color w:val="000000"/>
        </w:rPr>
        <w:t>Zespole Kształcenia i Wychowania Nr 1 w Pelplinie</w:t>
      </w:r>
      <w:r w:rsidRPr="00266896">
        <w:rPr>
          <w:rFonts w:eastAsia="Arial Unicode MS"/>
          <w:color w:val="000000"/>
        </w:rPr>
        <w:t xml:space="preserve"> woj. </w:t>
      </w:r>
      <w:r w:rsidR="00252843" w:rsidRPr="00266896">
        <w:rPr>
          <w:rFonts w:eastAsia="Arial Unicode MS"/>
          <w:color w:val="000000"/>
        </w:rPr>
        <w:t>p</w:t>
      </w:r>
      <w:r w:rsidRPr="00266896">
        <w:rPr>
          <w:rFonts w:eastAsia="Arial Unicode MS"/>
          <w:color w:val="000000"/>
        </w:rPr>
        <w:t xml:space="preserve">omorskie </w:t>
      </w:r>
      <w:r w:rsidR="00252843" w:rsidRPr="00266896">
        <w:rPr>
          <w:rFonts w:eastAsia="Arial Unicode MS"/>
          <w:color w:val="000000"/>
        </w:rPr>
        <w:t>(</w:t>
      </w:r>
      <w:r w:rsidRPr="00266896">
        <w:rPr>
          <w:rFonts w:eastAsia="Arial Unicode MS"/>
          <w:color w:val="000000"/>
        </w:rPr>
        <w:t>kod 83-</w:t>
      </w:r>
      <w:r w:rsidR="00E87B2F" w:rsidRPr="00266896">
        <w:rPr>
          <w:rFonts w:eastAsia="Arial Unicode MS"/>
          <w:color w:val="000000"/>
        </w:rPr>
        <w:t>130</w:t>
      </w:r>
      <w:r w:rsidR="00252843" w:rsidRPr="00266896">
        <w:rPr>
          <w:rFonts w:eastAsia="Arial Unicode MS"/>
          <w:color w:val="000000"/>
        </w:rPr>
        <w:t>)</w:t>
      </w:r>
      <w:r w:rsidRPr="00266896">
        <w:rPr>
          <w:rFonts w:eastAsia="Arial Unicode MS"/>
          <w:color w:val="000000"/>
        </w:rPr>
        <w:t xml:space="preserve">, ulica </w:t>
      </w:r>
      <w:r w:rsidR="002E616A" w:rsidRPr="00266896">
        <w:rPr>
          <w:rFonts w:eastAsia="Arial Unicode MS"/>
          <w:color w:val="000000"/>
        </w:rPr>
        <w:t>Sambora 5</w:t>
      </w:r>
      <w:r w:rsidR="00724528" w:rsidRPr="00266896">
        <w:rPr>
          <w:rFonts w:eastAsia="Arial Unicode MS"/>
          <w:color w:val="000000"/>
        </w:rPr>
        <w:t xml:space="preserve"> </w:t>
      </w:r>
      <w:r w:rsidR="002E616A" w:rsidRPr="00266896">
        <w:rPr>
          <w:rFonts w:eastAsia="Arial Unicode MS"/>
          <w:color w:val="000000"/>
        </w:rPr>
        <w:t>a</w:t>
      </w:r>
      <w:r w:rsidRPr="00266896">
        <w:rPr>
          <w:rFonts w:eastAsia="Arial Unicode MS"/>
          <w:color w:val="000000"/>
        </w:rPr>
        <w:t>, w</w:t>
      </w:r>
      <w:r w:rsidR="00AC50DF" w:rsidRPr="00266896">
        <w:rPr>
          <w:rFonts w:eastAsia="Arial Unicode MS"/>
          <w:color w:val="000000"/>
        </w:rPr>
        <w:t> </w:t>
      </w:r>
      <w:r w:rsidR="00724528" w:rsidRPr="00266896">
        <w:rPr>
          <w:rFonts w:eastAsia="Arial Unicode MS"/>
          <w:color w:val="000000"/>
        </w:rPr>
        <w:t>SEKRETARIACIE</w:t>
      </w:r>
      <w:r w:rsidR="00887662" w:rsidRPr="00266896">
        <w:rPr>
          <w:rFonts w:eastAsia="Arial Unicode MS"/>
          <w:color w:val="000000"/>
        </w:rPr>
        <w:t xml:space="preserve"> </w:t>
      </w:r>
      <w:r w:rsidR="002E616A" w:rsidRPr="00266896">
        <w:rPr>
          <w:rFonts w:eastAsia="Arial Unicode MS"/>
          <w:color w:val="000000"/>
        </w:rPr>
        <w:t>ZESPOŁU KSZTAŁCENIA I WYCHOWANIA NR 1</w:t>
      </w:r>
      <w:r w:rsidR="002F1B10" w:rsidRPr="00266896">
        <w:rPr>
          <w:rFonts w:eastAsia="Arial Unicode MS"/>
          <w:color w:val="000000"/>
          <w:lang w:val="pl-PL"/>
        </w:rPr>
        <w:t>.</w:t>
      </w:r>
      <w:r w:rsidR="002E616A" w:rsidRPr="00266896">
        <w:rPr>
          <w:rFonts w:eastAsia="Arial Unicode MS"/>
          <w:color w:val="000000"/>
        </w:rPr>
        <w:t xml:space="preserve"> </w:t>
      </w:r>
    </w:p>
    <w:p w:rsidR="002F1B10" w:rsidRPr="00266896" w:rsidRDefault="00403C64" w:rsidP="005318CD">
      <w:pPr>
        <w:pStyle w:val="Nagwek3"/>
        <w:keepNext w:val="0"/>
        <w:widowControl w:val="0"/>
        <w:numPr>
          <w:ilvl w:val="1"/>
          <w:numId w:val="16"/>
        </w:numPr>
        <w:tabs>
          <w:tab w:val="clear" w:pos="284"/>
        </w:tabs>
        <w:ind w:left="709" w:hanging="709"/>
        <w:jc w:val="both"/>
        <w:rPr>
          <w:rFonts w:eastAsia="Arial Unicode MS"/>
          <w:color w:val="000000"/>
        </w:rPr>
      </w:pPr>
      <w:r w:rsidRPr="00266896">
        <w:rPr>
          <w:rFonts w:eastAsia="Arial Unicode MS"/>
          <w:color w:val="000000"/>
        </w:rPr>
        <w:t>Publiczn</w:t>
      </w:r>
      <w:r w:rsidR="00200D6E" w:rsidRPr="00266896">
        <w:rPr>
          <w:rFonts w:eastAsia="Arial Unicode MS"/>
          <w:color w:val="000000"/>
        </w:rPr>
        <w:t>e otwarcie ofert nas</w:t>
      </w:r>
      <w:r w:rsidR="0012213A" w:rsidRPr="00266896">
        <w:rPr>
          <w:rFonts w:eastAsia="Arial Unicode MS"/>
          <w:color w:val="000000"/>
        </w:rPr>
        <w:t xml:space="preserve">tąpi w dniu </w:t>
      </w:r>
      <w:r w:rsidR="00FA56FB" w:rsidRPr="00266896">
        <w:rPr>
          <w:rFonts w:eastAsia="Arial Unicode MS"/>
          <w:b/>
          <w:color w:val="000000"/>
          <w:lang w:val="pl-PL"/>
        </w:rPr>
        <w:t>12</w:t>
      </w:r>
      <w:r w:rsidR="001335C5" w:rsidRPr="00266896">
        <w:rPr>
          <w:rFonts w:eastAsia="Arial Unicode MS"/>
          <w:b/>
          <w:color w:val="000000"/>
        </w:rPr>
        <w:t>.0</w:t>
      </w:r>
      <w:r w:rsidR="002F1B10" w:rsidRPr="00266896">
        <w:rPr>
          <w:rFonts w:eastAsia="Arial Unicode MS"/>
          <w:b/>
          <w:color w:val="000000"/>
          <w:lang w:val="pl-PL"/>
        </w:rPr>
        <w:t>4</w:t>
      </w:r>
      <w:r w:rsidR="00FA56FB" w:rsidRPr="00266896">
        <w:rPr>
          <w:rFonts w:eastAsia="Arial Unicode MS"/>
          <w:b/>
          <w:color w:val="000000"/>
        </w:rPr>
        <w:t xml:space="preserve">.2012 r., </w:t>
      </w:r>
      <w:r w:rsidR="001335C5" w:rsidRPr="00266896">
        <w:rPr>
          <w:rFonts w:eastAsia="Arial Unicode MS"/>
          <w:b/>
          <w:color w:val="000000"/>
        </w:rPr>
        <w:t>godz. </w:t>
      </w:r>
      <w:r w:rsidRPr="00266896">
        <w:rPr>
          <w:rFonts w:eastAsia="Arial Unicode MS"/>
          <w:b/>
          <w:color w:val="000000"/>
        </w:rPr>
        <w:t xml:space="preserve"> 1</w:t>
      </w:r>
      <w:r w:rsidR="002F1B10" w:rsidRPr="00266896">
        <w:rPr>
          <w:rFonts w:eastAsia="Arial Unicode MS"/>
          <w:b/>
          <w:color w:val="000000"/>
          <w:lang w:val="pl-PL"/>
        </w:rPr>
        <w:t>5</w:t>
      </w:r>
      <w:r w:rsidR="002F1B10" w:rsidRPr="00266896">
        <w:rPr>
          <w:rFonts w:eastAsia="Arial Unicode MS"/>
          <w:b/>
          <w:color w:val="000000"/>
          <w:u w:val="single"/>
          <w:vertAlign w:val="superscript"/>
          <w:lang w:val="pl-PL"/>
        </w:rPr>
        <w:t>15</w:t>
      </w:r>
      <w:r w:rsidRPr="00266896">
        <w:rPr>
          <w:rFonts w:eastAsia="Arial Unicode MS"/>
          <w:color w:val="000000"/>
        </w:rPr>
        <w:t xml:space="preserve"> </w:t>
      </w:r>
      <w:r w:rsidR="00252843" w:rsidRPr="00266896">
        <w:rPr>
          <w:rFonts w:eastAsia="Arial Unicode MS"/>
          <w:color w:val="000000"/>
        </w:rPr>
        <w:t>w siedzibie Zamawiającego (</w:t>
      </w:r>
      <w:r w:rsidR="00E87B2F" w:rsidRPr="00266896">
        <w:rPr>
          <w:rFonts w:eastAsia="Arial Unicode MS"/>
          <w:color w:val="000000"/>
        </w:rPr>
        <w:t>Pelplin</w:t>
      </w:r>
      <w:r w:rsidR="00252843" w:rsidRPr="00266896">
        <w:rPr>
          <w:rFonts w:eastAsia="Arial Unicode MS"/>
          <w:color w:val="000000"/>
        </w:rPr>
        <w:t xml:space="preserve">, </w:t>
      </w:r>
      <w:r w:rsidRPr="00266896">
        <w:rPr>
          <w:rFonts w:eastAsia="Arial Unicode MS"/>
          <w:color w:val="000000"/>
        </w:rPr>
        <w:t xml:space="preserve">ul. </w:t>
      </w:r>
      <w:r w:rsidR="002E616A" w:rsidRPr="00266896">
        <w:rPr>
          <w:rFonts w:eastAsia="Arial Unicode MS"/>
          <w:color w:val="000000"/>
        </w:rPr>
        <w:t>Sambora 5a</w:t>
      </w:r>
      <w:r w:rsidR="00252843" w:rsidRPr="00266896">
        <w:rPr>
          <w:rFonts w:eastAsia="Arial Unicode MS"/>
          <w:color w:val="000000"/>
        </w:rPr>
        <w:t>)</w:t>
      </w:r>
      <w:r w:rsidRPr="00266896">
        <w:rPr>
          <w:rFonts w:eastAsia="Arial Unicode MS"/>
          <w:color w:val="000000"/>
        </w:rPr>
        <w:t xml:space="preserve">; w </w:t>
      </w:r>
      <w:r w:rsidR="002E616A" w:rsidRPr="00266896">
        <w:rPr>
          <w:rFonts w:eastAsia="Arial Unicode MS"/>
          <w:color w:val="000000"/>
        </w:rPr>
        <w:t>BIURZE POSIEDZEŃ - PRZY SEKRETARIACIE ZESPOŁU KSZTAŁCENIA I WYCHOWANIA NR 1</w:t>
      </w:r>
      <w:r w:rsidR="002F1B10" w:rsidRPr="00266896">
        <w:rPr>
          <w:rFonts w:eastAsia="Arial Unicode MS"/>
          <w:color w:val="000000"/>
          <w:lang w:val="pl-PL"/>
        </w:rPr>
        <w:t>.</w:t>
      </w:r>
      <w:r w:rsidR="002E616A" w:rsidRPr="00266896">
        <w:rPr>
          <w:rFonts w:eastAsia="Arial Unicode MS"/>
          <w:color w:val="000000"/>
        </w:rPr>
        <w:t xml:space="preserve"> </w:t>
      </w:r>
    </w:p>
    <w:p w:rsidR="00A1318C" w:rsidRPr="00266896" w:rsidRDefault="00403C64" w:rsidP="005318CD">
      <w:pPr>
        <w:pStyle w:val="Nagwek3"/>
        <w:keepNext w:val="0"/>
        <w:widowControl w:val="0"/>
        <w:numPr>
          <w:ilvl w:val="1"/>
          <w:numId w:val="16"/>
        </w:numPr>
        <w:tabs>
          <w:tab w:val="clear" w:pos="284"/>
        </w:tabs>
        <w:ind w:left="709" w:hanging="709"/>
        <w:jc w:val="both"/>
        <w:rPr>
          <w:rFonts w:eastAsia="Arial Unicode MS"/>
          <w:color w:val="000000"/>
        </w:rPr>
      </w:pPr>
      <w:r w:rsidRPr="00266896">
        <w:rPr>
          <w:rFonts w:eastAsia="Arial Unicode MS"/>
          <w:color w:val="000000"/>
        </w:rPr>
        <w:t>Informacje ogłoszone w trakcie publicznego otwarcia ofert zostaną udostępnione nieobecnym Wykonawcom na ich wniosek.</w:t>
      </w:r>
    </w:p>
    <w:p w:rsidR="00EE48E0" w:rsidRPr="00266896" w:rsidRDefault="00920F11" w:rsidP="002F1B10">
      <w:pPr>
        <w:shd w:val="clear" w:color="auto" w:fill="D9D9D9"/>
        <w:suppressAutoHyphens w:val="0"/>
        <w:spacing w:before="100" w:beforeAutospacing="1"/>
        <w:jc w:val="both"/>
        <w:rPr>
          <w:b/>
          <w:color w:val="000000"/>
        </w:rPr>
      </w:pPr>
      <w:r w:rsidRPr="00266896">
        <w:rPr>
          <w:b/>
          <w:color w:val="000000"/>
        </w:rPr>
        <w:t>ROZDZIAŁ 1</w:t>
      </w:r>
      <w:r w:rsidR="00E47A69" w:rsidRPr="00266896">
        <w:rPr>
          <w:b/>
          <w:color w:val="000000"/>
        </w:rPr>
        <w:t>2</w:t>
      </w:r>
      <w:r w:rsidRPr="00266896">
        <w:rPr>
          <w:b/>
          <w:color w:val="000000"/>
        </w:rPr>
        <w:t>.   OPIS SPOSOBU OBLICZENIA CENY</w:t>
      </w:r>
    </w:p>
    <w:p w:rsidR="002F1B10" w:rsidRPr="00266896" w:rsidRDefault="002F1B10" w:rsidP="005318CD">
      <w:pPr>
        <w:numPr>
          <w:ilvl w:val="1"/>
          <w:numId w:val="17"/>
        </w:numPr>
        <w:tabs>
          <w:tab w:val="left" w:pos="567"/>
        </w:tabs>
        <w:suppressAutoHyphens w:val="0"/>
        <w:spacing w:before="120"/>
        <w:jc w:val="both"/>
        <w:rPr>
          <w:b/>
          <w:color w:val="000000"/>
        </w:rPr>
      </w:pPr>
      <w:r w:rsidRPr="00266896">
        <w:rPr>
          <w:b/>
          <w:color w:val="000000"/>
        </w:rPr>
        <w:t xml:space="preserve">Opis sposobu obliczenia dla </w:t>
      </w:r>
      <w:r w:rsidRPr="00266896">
        <w:rPr>
          <w:b/>
          <w:color w:val="000000"/>
          <w:u w:val="single"/>
        </w:rPr>
        <w:t>1, 2 i 3 części</w:t>
      </w:r>
      <w:r w:rsidRPr="00266896">
        <w:rPr>
          <w:b/>
          <w:color w:val="000000"/>
        </w:rPr>
        <w:t xml:space="preserve"> zamówienia:</w:t>
      </w:r>
    </w:p>
    <w:p w:rsidR="002F1B10" w:rsidRPr="00266896" w:rsidRDefault="002F1B10" w:rsidP="005318CD">
      <w:pPr>
        <w:pStyle w:val="Nagwek3"/>
        <w:numPr>
          <w:ilvl w:val="2"/>
          <w:numId w:val="17"/>
        </w:numPr>
        <w:tabs>
          <w:tab w:val="clear" w:pos="284"/>
        </w:tabs>
        <w:spacing w:before="60"/>
        <w:ind w:left="1418" w:hanging="851"/>
        <w:jc w:val="both"/>
        <w:rPr>
          <w:color w:val="000000"/>
        </w:rPr>
      </w:pPr>
      <w:r w:rsidRPr="00266896">
        <w:rPr>
          <w:color w:val="000000"/>
        </w:rPr>
        <w:t xml:space="preserve">Wykonawca zobowiązany jest zapoznać się z informacjami zawartymi w pkt 2 niniejszej SIWZ (opis przedmiotu zamówienia), a także załącznikami odpowiadającymi poszczególnym częściom zamówienia, sporządzając odpowiedni </w:t>
      </w:r>
      <w:r w:rsidRPr="00266896">
        <w:rPr>
          <w:i/>
          <w:color w:val="000000"/>
        </w:rPr>
        <w:t>Formularz cenowy</w:t>
      </w:r>
      <w:r w:rsidRPr="00266896">
        <w:rPr>
          <w:color w:val="000000"/>
        </w:rPr>
        <w:t xml:space="preserve"> zgodnie z Załącznikiem Nr 2A i/lub 2B </w:t>
      </w:r>
      <w:r w:rsidRPr="00266896">
        <w:rPr>
          <w:color w:val="000000"/>
          <w:lang w:val="pl-PL"/>
        </w:rPr>
        <w:t xml:space="preserve">i/lub 2C </w:t>
      </w:r>
      <w:r w:rsidRPr="00266896">
        <w:rPr>
          <w:color w:val="000000"/>
        </w:rPr>
        <w:t xml:space="preserve">do SIWZ. </w:t>
      </w:r>
    </w:p>
    <w:p w:rsidR="002F1B10" w:rsidRPr="00266896" w:rsidRDefault="002F1B10" w:rsidP="005318CD">
      <w:pPr>
        <w:pStyle w:val="Nagwek3"/>
        <w:numPr>
          <w:ilvl w:val="2"/>
          <w:numId w:val="17"/>
        </w:numPr>
        <w:tabs>
          <w:tab w:val="clear" w:pos="284"/>
        </w:tabs>
        <w:spacing w:before="0"/>
        <w:ind w:left="1418" w:hanging="851"/>
        <w:jc w:val="both"/>
        <w:rPr>
          <w:color w:val="000000"/>
        </w:rPr>
      </w:pPr>
      <w:r w:rsidRPr="00266896">
        <w:rPr>
          <w:color w:val="000000"/>
        </w:rPr>
        <w:t>Cena ofertowa powinna wynikać z sumy iloczynów cen jednostkowych i ilości towarów.  Wyliczoną cenę w</w:t>
      </w:r>
      <w:r w:rsidRPr="00266896">
        <w:rPr>
          <w:i/>
          <w:color w:val="000000"/>
        </w:rPr>
        <w:t xml:space="preserve"> Formularzu cenowym</w:t>
      </w:r>
      <w:r w:rsidRPr="00266896">
        <w:rPr>
          <w:color w:val="000000"/>
        </w:rPr>
        <w:t xml:space="preserve"> (Załącznik Nr 2A i/lub 2B </w:t>
      </w:r>
      <w:r w:rsidRPr="00266896">
        <w:rPr>
          <w:color w:val="000000"/>
          <w:lang w:val="pl-PL"/>
        </w:rPr>
        <w:t xml:space="preserve">i/lub 2C </w:t>
      </w:r>
      <w:r w:rsidRPr="00266896">
        <w:rPr>
          <w:color w:val="000000"/>
        </w:rPr>
        <w:t>do SIWZ) Wykonawca winien przenieść do</w:t>
      </w:r>
      <w:r w:rsidRPr="00266896">
        <w:rPr>
          <w:i/>
          <w:color w:val="000000"/>
        </w:rPr>
        <w:t xml:space="preserve"> Formularza oferty</w:t>
      </w:r>
      <w:r w:rsidRPr="00266896">
        <w:rPr>
          <w:color w:val="000000"/>
        </w:rPr>
        <w:t xml:space="preserve"> (Załącznik Nr 1 do SIWZ).</w:t>
      </w:r>
    </w:p>
    <w:p w:rsidR="002F1B10" w:rsidRPr="00266896" w:rsidRDefault="002F1B10" w:rsidP="005318CD">
      <w:pPr>
        <w:pStyle w:val="Nagwek3"/>
        <w:numPr>
          <w:ilvl w:val="2"/>
          <w:numId w:val="17"/>
        </w:numPr>
        <w:tabs>
          <w:tab w:val="clear" w:pos="284"/>
        </w:tabs>
        <w:ind w:left="1418" w:hanging="851"/>
        <w:jc w:val="both"/>
        <w:rPr>
          <w:color w:val="000000"/>
        </w:rPr>
      </w:pPr>
      <w:r w:rsidRPr="00266896">
        <w:rPr>
          <w:color w:val="000000"/>
        </w:rPr>
        <w:t xml:space="preserve">W podanej cenie powinien być wliczony podatek VAT, cena powinna również zawierać </w:t>
      </w:r>
      <w:r w:rsidRPr="00266896">
        <w:rPr>
          <w:bCs/>
          <w:color w:val="000000"/>
        </w:rPr>
        <w:t>w sobie ewentualne upusty oferowane przez Wykonawcę</w:t>
      </w:r>
      <w:r w:rsidRPr="00266896">
        <w:rPr>
          <w:color w:val="000000"/>
        </w:rPr>
        <w:t>.</w:t>
      </w:r>
    </w:p>
    <w:p w:rsidR="002F1B10" w:rsidRPr="00266896" w:rsidRDefault="002F1B10" w:rsidP="005318CD">
      <w:pPr>
        <w:pStyle w:val="Nagwek3"/>
        <w:numPr>
          <w:ilvl w:val="2"/>
          <w:numId w:val="17"/>
        </w:numPr>
        <w:tabs>
          <w:tab w:val="clear" w:pos="284"/>
        </w:tabs>
        <w:ind w:left="1418" w:hanging="851"/>
        <w:jc w:val="both"/>
        <w:rPr>
          <w:b/>
          <w:color w:val="000000"/>
        </w:rPr>
      </w:pPr>
      <w:r w:rsidRPr="00266896">
        <w:rPr>
          <w:color w:val="000000"/>
        </w:rPr>
        <w:t xml:space="preserve">Podana przez Wykonawcę cena w </w:t>
      </w:r>
      <w:r w:rsidRPr="00266896">
        <w:rPr>
          <w:i/>
          <w:color w:val="000000"/>
        </w:rPr>
        <w:t>Formularzu cenowym</w:t>
      </w:r>
      <w:r w:rsidRPr="00266896">
        <w:rPr>
          <w:color w:val="000000"/>
        </w:rPr>
        <w:t xml:space="preserve"> (Załącznik Nr 2A i/lub 2B </w:t>
      </w:r>
      <w:r w:rsidR="00860020" w:rsidRPr="00266896">
        <w:rPr>
          <w:color w:val="000000"/>
          <w:lang w:val="pl-PL"/>
        </w:rPr>
        <w:t xml:space="preserve">i/lub 2C </w:t>
      </w:r>
      <w:r w:rsidRPr="00266896">
        <w:rPr>
          <w:color w:val="000000"/>
        </w:rPr>
        <w:t>do SIWZ) nie może ulec zmianie przez cały okres realizacji zadania.</w:t>
      </w:r>
    </w:p>
    <w:p w:rsidR="002F1B10" w:rsidRPr="00266896" w:rsidRDefault="002F1B10" w:rsidP="005318CD">
      <w:pPr>
        <w:numPr>
          <w:ilvl w:val="2"/>
          <w:numId w:val="17"/>
        </w:numPr>
        <w:suppressAutoHyphens w:val="0"/>
        <w:ind w:left="1418" w:hanging="851"/>
        <w:jc w:val="both"/>
        <w:rPr>
          <w:color w:val="000000"/>
        </w:rPr>
      </w:pPr>
      <w:r w:rsidRPr="00266896">
        <w:rPr>
          <w:color w:val="000000"/>
        </w:rPr>
        <w:t>Cena ta musi zawierać wszystkie koszty związane z prawidłową i terminową realizacją zadania, w tym:</w:t>
      </w:r>
    </w:p>
    <w:p w:rsidR="002F1B10" w:rsidRPr="00266896" w:rsidRDefault="002F1B10" w:rsidP="005318CD">
      <w:pPr>
        <w:numPr>
          <w:ilvl w:val="0"/>
          <w:numId w:val="44"/>
        </w:numPr>
        <w:suppressAutoHyphens w:val="0"/>
        <w:spacing w:before="120"/>
        <w:ind w:left="1843" w:hanging="425"/>
        <w:jc w:val="both"/>
        <w:rPr>
          <w:color w:val="000000"/>
        </w:rPr>
      </w:pPr>
      <w:r w:rsidRPr="00266896">
        <w:rPr>
          <w:color w:val="000000"/>
        </w:rPr>
        <w:t>koszty transportu i ubezpieczenia;</w:t>
      </w:r>
    </w:p>
    <w:p w:rsidR="002F1B10" w:rsidRPr="00266896" w:rsidRDefault="002F1B10" w:rsidP="005318CD">
      <w:pPr>
        <w:numPr>
          <w:ilvl w:val="0"/>
          <w:numId w:val="44"/>
        </w:numPr>
        <w:suppressAutoHyphens w:val="0"/>
        <w:ind w:left="1843" w:hanging="425"/>
        <w:jc w:val="both"/>
        <w:rPr>
          <w:color w:val="000000"/>
        </w:rPr>
      </w:pPr>
      <w:r w:rsidRPr="00266896">
        <w:rPr>
          <w:color w:val="000000"/>
        </w:rPr>
        <w:t>opakowania, załadunku i rozładunku;</w:t>
      </w:r>
    </w:p>
    <w:p w:rsidR="002F1B10" w:rsidRPr="00266896" w:rsidRDefault="002F1B10" w:rsidP="005318CD">
      <w:pPr>
        <w:numPr>
          <w:ilvl w:val="0"/>
          <w:numId w:val="44"/>
        </w:numPr>
        <w:suppressAutoHyphens w:val="0"/>
        <w:ind w:left="1843" w:hanging="425"/>
        <w:jc w:val="both"/>
        <w:rPr>
          <w:color w:val="000000"/>
        </w:rPr>
      </w:pPr>
      <w:r w:rsidRPr="00266896">
        <w:rPr>
          <w:color w:val="000000"/>
        </w:rPr>
        <w:t>zysk, rabaty, upusty.</w:t>
      </w:r>
    </w:p>
    <w:p w:rsidR="002F1B10" w:rsidRPr="00266896" w:rsidRDefault="002F1B10" w:rsidP="005318CD">
      <w:pPr>
        <w:pStyle w:val="Default"/>
        <w:numPr>
          <w:ilvl w:val="2"/>
          <w:numId w:val="17"/>
        </w:numPr>
        <w:tabs>
          <w:tab w:val="left" w:pos="1418"/>
        </w:tabs>
        <w:spacing w:before="120"/>
        <w:ind w:left="1418" w:hanging="851"/>
        <w:jc w:val="both"/>
      </w:pPr>
      <w:r w:rsidRPr="00266896">
        <w:lastRenderedPageBreak/>
        <w:t xml:space="preserve">Zamawiający nie przewiduje udzielenia zaliczki. Wymóg udzielenia zaliczki zawarty w ofercie spowoduje jej odrzucenie. </w:t>
      </w:r>
    </w:p>
    <w:p w:rsidR="002F1B10" w:rsidRPr="00266896" w:rsidRDefault="002F1B10" w:rsidP="005318CD">
      <w:pPr>
        <w:pStyle w:val="Default"/>
        <w:numPr>
          <w:ilvl w:val="2"/>
          <w:numId w:val="17"/>
        </w:numPr>
        <w:tabs>
          <w:tab w:val="left" w:pos="1418"/>
        </w:tabs>
        <w:spacing w:before="120"/>
        <w:ind w:left="1418" w:hanging="851"/>
        <w:jc w:val="both"/>
      </w:pPr>
      <w:r w:rsidRPr="00266896">
        <w:t>Cena oferowana, jest wyrażoną w pieniądzu wartością prac za wykonanie przedmiotu zamówienia.</w:t>
      </w:r>
    </w:p>
    <w:p w:rsidR="002F1B10" w:rsidRPr="00266896" w:rsidRDefault="002F1B10" w:rsidP="005318CD">
      <w:pPr>
        <w:pStyle w:val="Default"/>
        <w:numPr>
          <w:ilvl w:val="2"/>
          <w:numId w:val="17"/>
        </w:numPr>
        <w:tabs>
          <w:tab w:val="left" w:pos="1418"/>
        </w:tabs>
        <w:spacing w:before="120"/>
        <w:ind w:left="1418" w:hanging="851"/>
        <w:jc w:val="both"/>
      </w:pPr>
      <w:r w:rsidRPr="00266896">
        <w:t>Cena ofertowa brutto będzie brana pod uwagę przez Komisję Przetargową w trakcie wyboru najkorzystniejszej oferty.</w:t>
      </w:r>
    </w:p>
    <w:p w:rsidR="002F1B10" w:rsidRPr="00266896" w:rsidRDefault="002F1B10" w:rsidP="005318CD">
      <w:pPr>
        <w:pStyle w:val="Default"/>
        <w:numPr>
          <w:ilvl w:val="2"/>
          <w:numId w:val="17"/>
        </w:numPr>
        <w:tabs>
          <w:tab w:val="left" w:pos="1418"/>
        </w:tabs>
        <w:spacing w:before="120"/>
        <w:ind w:left="1418" w:hanging="851"/>
        <w:jc w:val="both"/>
      </w:pPr>
      <w:r w:rsidRPr="00266896">
        <w:t>Cena oferty (i wszystkie jej składniki) powinna być wyrażona w PLN (złotych polskich) z dokładnością do dwóch miejsc po przecinku.</w:t>
      </w:r>
    </w:p>
    <w:p w:rsidR="002F1B10" w:rsidRPr="00266896" w:rsidRDefault="002F1B10" w:rsidP="005318CD">
      <w:pPr>
        <w:pStyle w:val="Default"/>
        <w:numPr>
          <w:ilvl w:val="2"/>
          <w:numId w:val="17"/>
        </w:numPr>
        <w:tabs>
          <w:tab w:val="left" w:pos="1418"/>
        </w:tabs>
        <w:spacing w:before="120" w:after="120"/>
        <w:ind w:left="1418" w:hanging="851"/>
        <w:jc w:val="both"/>
      </w:pPr>
      <w:r w:rsidRPr="00266896">
        <w:t>Cena ofertowa, z uwzględnieniem wszystkich kosztów zamówienia winna wynikać z sumy wyceny poszczególnych elementów składających się na przedmiot zamówienia, a niezbędnych do jego prawidłowego wykonania.</w:t>
      </w:r>
    </w:p>
    <w:p w:rsidR="003347A8" w:rsidRPr="00266896" w:rsidRDefault="003347A8" w:rsidP="005318CD">
      <w:pPr>
        <w:pStyle w:val="Default"/>
        <w:numPr>
          <w:ilvl w:val="2"/>
          <w:numId w:val="17"/>
        </w:numPr>
        <w:tabs>
          <w:tab w:val="left" w:pos="1418"/>
        </w:tabs>
        <w:spacing w:before="120" w:after="120"/>
        <w:ind w:left="1418" w:hanging="851"/>
        <w:jc w:val="both"/>
      </w:pPr>
      <w:r w:rsidRPr="00266896">
        <w:t xml:space="preserve">W każdej części ( grupie zamówienia) zostanie wybrany wykonawca do realizacji zadania, który przedstawi w swojej części ( grupie) najkorzystniejszą ofertę wynikającą z wyliczeń w załączniku cenowym </w:t>
      </w:r>
    </w:p>
    <w:p w:rsidR="002F1B10" w:rsidRPr="00266896" w:rsidRDefault="002F1B10" w:rsidP="005318CD">
      <w:pPr>
        <w:numPr>
          <w:ilvl w:val="1"/>
          <w:numId w:val="17"/>
        </w:numPr>
        <w:tabs>
          <w:tab w:val="left" w:pos="567"/>
        </w:tabs>
        <w:suppressAutoHyphens w:val="0"/>
        <w:jc w:val="both"/>
        <w:rPr>
          <w:b/>
          <w:color w:val="000000"/>
        </w:rPr>
      </w:pPr>
      <w:r w:rsidRPr="00266896">
        <w:rPr>
          <w:b/>
          <w:color w:val="000000"/>
        </w:rPr>
        <w:t xml:space="preserve">Opis sposobu obliczenia dla </w:t>
      </w:r>
      <w:r w:rsidRPr="00266896">
        <w:rPr>
          <w:b/>
          <w:color w:val="000000"/>
          <w:u w:val="single"/>
        </w:rPr>
        <w:t>4 części</w:t>
      </w:r>
      <w:r w:rsidRPr="00266896">
        <w:rPr>
          <w:b/>
          <w:color w:val="000000"/>
        </w:rPr>
        <w:t xml:space="preserve"> zamówienia:</w:t>
      </w:r>
    </w:p>
    <w:p w:rsidR="002F1B10" w:rsidRPr="00266896" w:rsidRDefault="002F1B10" w:rsidP="005318CD">
      <w:pPr>
        <w:pStyle w:val="Nagwek3"/>
        <w:numPr>
          <w:ilvl w:val="2"/>
          <w:numId w:val="42"/>
        </w:numPr>
        <w:tabs>
          <w:tab w:val="clear" w:pos="284"/>
        </w:tabs>
        <w:spacing w:before="60"/>
        <w:ind w:left="1418" w:hanging="851"/>
        <w:jc w:val="both"/>
        <w:rPr>
          <w:color w:val="000000"/>
        </w:rPr>
      </w:pPr>
      <w:r w:rsidRPr="00266896">
        <w:rPr>
          <w:color w:val="000000"/>
        </w:rPr>
        <w:t xml:space="preserve">Wykonawca zobowiązany jest zapoznać się z informacjami zawartymi w pkt 2 niniejszej SIWZ (opis przedmiotu zamówienia) </w:t>
      </w:r>
      <w:r w:rsidR="009D015C" w:rsidRPr="00266896">
        <w:rPr>
          <w:color w:val="000000"/>
          <w:lang w:val="pl-PL"/>
        </w:rPr>
        <w:t xml:space="preserve">i na tej podstawie sporządzić odpowiedni </w:t>
      </w:r>
      <w:r w:rsidRPr="00266896">
        <w:rPr>
          <w:i/>
          <w:color w:val="000000"/>
        </w:rPr>
        <w:t>Formularz cenowy</w:t>
      </w:r>
      <w:r w:rsidRPr="00266896">
        <w:rPr>
          <w:color w:val="000000"/>
        </w:rPr>
        <w:t xml:space="preserve"> zgodnie z Załącznikiem Nr 2D do SIWZ. </w:t>
      </w:r>
    </w:p>
    <w:p w:rsidR="002F1B10" w:rsidRPr="00266896" w:rsidRDefault="002F1B10" w:rsidP="005318CD">
      <w:pPr>
        <w:pStyle w:val="Nagwek3"/>
        <w:numPr>
          <w:ilvl w:val="2"/>
          <w:numId w:val="42"/>
        </w:numPr>
        <w:tabs>
          <w:tab w:val="clear" w:pos="284"/>
        </w:tabs>
        <w:spacing w:before="0"/>
        <w:ind w:left="1418" w:hanging="851"/>
        <w:jc w:val="both"/>
        <w:rPr>
          <w:color w:val="000000"/>
        </w:rPr>
      </w:pPr>
      <w:r w:rsidRPr="00266896">
        <w:rPr>
          <w:color w:val="000000"/>
        </w:rPr>
        <w:t>Cena ofertowa powinna wynikać z sumy iloczynów cen jednostkowych i ilości towarów.  Wyliczoną cenę w</w:t>
      </w:r>
      <w:r w:rsidRPr="00266896">
        <w:rPr>
          <w:i/>
          <w:color w:val="000000"/>
        </w:rPr>
        <w:t xml:space="preserve"> Formularzu cenowym</w:t>
      </w:r>
      <w:r w:rsidRPr="00266896">
        <w:rPr>
          <w:color w:val="000000"/>
        </w:rPr>
        <w:t xml:space="preserve"> (Załącznik 2D do SIWZ) Wykonawca winien przenieść do</w:t>
      </w:r>
      <w:r w:rsidRPr="00266896">
        <w:rPr>
          <w:i/>
          <w:color w:val="000000"/>
        </w:rPr>
        <w:t xml:space="preserve"> Formularza oferty</w:t>
      </w:r>
      <w:r w:rsidRPr="00266896">
        <w:rPr>
          <w:color w:val="000000"/>
        </w:rPr>
        <w:t xml:space="preserve"> (Załącznik Nr 1 do SIWZ).</w:t>
      </w:r>
    </w:p>
    <w:p w:rsidR="000B17C4" w:rsidRPr="00266896" w:rsidRDefault="002F1B10" w:rsidP="000B17C4">
      <w:pPr>
        <w:pStyle w:val="Nagwek3"/>
        <w:numPr>
          <w:ilvl w:val="2"/>
          <w:numId w:val="42"/>
        </w:numPr>
        <w:tabs>
          <w:tab w:val="clear" w:pos="284"/>
        </w:tabs>
        <w:ind w:left="1418" w:hanging="851"/>
        <w:jc w:val="both"/>
        <w:rPr>
          <w:color w:val="000000"/>
        </w:rPr>
      </w:pPr>
      <w:r w:rsidRPr="00266896">
        <w:rPr>
          <w:color w:val="000000"/>
        </w:rPr>
        <w:t xml:space="preserve">W podanej cenie powinna być </w:t>
      </w:r>
      <w:r w:rsidR="000B17C4" w:rsidRPr="00266896">
        <w:rPr>
          <w:color w:val="000000"/>
        </w:rPr>
        <w:t>uwzględniona cena ruchoma, zaoferowana marża oraz obecnie obowiązujący podatek VAT.</w:t>
      </w:r>
    </w:p>
    <w:p w:rsidR="000B17C4" w:rsidRPr="00266896" w:rsidRDefault="000B17C4" w:rsidP="000B17C4">
      <w:pPr>
        <w:pStyle w:val="Nagwek3"/>
        <w:numPr>
          <w:ilvl w:val="2"/>
          <w:numId w:val="42"/>
        </w:numPr>
        <w:tabs>
          <w:tab w:val="clear" w:pos="284"/>
        </w:tabs>
        <w:ind w:left="1418" w:hanging="851"/>
        <w:jc w:val="both"/>
        <w:rPr>
          <w:color w:val="000000"/>
        </w:rPr>
      </w:pPr>
      <w:r w:rsidRPr="00266896">
        <w:rPr>
          <w:b/>
          <w:color w:val="000000"/>
        </w:rPr>
        <w:t>Cena ruchoma</w:t>
      </w:r>
      <w:r w:rsidRPr="00266896">
        <w:rPr>
          <w:color w:val="000000"/>
        </w:rPr>
        <w:t xml:space="preserve"> powinna zostać obliczona na pods</w:t>
      </w:r>
      <w:r w:rsidR="00155BA4" w:rsidRPr="00266896">
        <w:rPr>
          <w:color w:val="000000"/>
        </w:rPr>
        <w:t>tawie cen obowiązujących w</w:t>
      </w:r>
      <w:r w:rsidR="00155BA4" w:rsidRPr="00266896">
        <w:rPr>
          <w:color w:val="000000"/>
          <w:lang w:val="pl-PL"/>
        </w:rPr>
        <w:t xml:space="preserve"> </w:t>
      </w:r>
      <w:r w:rsidR="00780FB1" w:rsidRPr="00266896">
        <w:rPr>
          <w:color w:val="000000"/>
          <w:lang w:val="pl-PL"/>
        </w:rPr>
        <w:t xml:space="preserve"> dniu 4.04.2013 r.</w:t>
      </w:r>
      <w:r w:rsidR="00155BA4" w:rsidRPr="00266896">
        <w:rPr>
          <w:color w:val="000000"/>
          <w:lang w:val="pl-PL"/>
        </w:rPr>
        <w:t xml:space="preserve"> </w:t>
      </w:r>
      <w:r w:rsidR="00780FB1" w:rsidRPr="00266896">
        <w:rPr>
          <w:color w:val="000000"/>
          <w:lang w:val="pl-PL"/>
        </w:rPr>
        <w:t xml:space="preserve"> </w:t>
      </w:r>
      <w:r w:rsidRPr="00266896">
        <w:rPr>
          <w:color w:val="000000"/>
        </w:rPr>
        <w:t>na Warszawskim Rolno-Spożywczym Rynku Hurtowym S.A. (</w:t>
      </w:r>
      <w:hyperlink r:id="rId9" w:history="1">
        <w:r w:rsidRPr="00266896">
          <w:rPr>
            <w:rStyle w:val="Hipercze"/>
            <w:color w:val="000000"/>
          </w:rPr>
          <w:t>www.bronisze.com.pl</w:t>
        </w:r>
      </w:hyperlink>
      <w:r w:rsidRPr="00266896">
        <w:rPr>
          <w:color w:val="000000"/>
        </w:rPr>
        <w:t>), a dla produktów których cennik giełdy w</w:t>
      </w:r>
      <w:r w:rsidRPr="00266896">
        <w:rPr>
          <w:color w:val="000000"/>
          <w:lang w:val="pl-PL"/>
        </w:rPr>
        <w:t> </w:t>
      </w:r>
      <w:r w:rsidRPr="00266896">
        <w:rPr>
          <w:color w:val="000000"/>
        </w:rPr>
        <w:t>Broniszach nie uwzględnia – według cen śre</w:t>
      </w:r>
      <w:r w:rsidR="00155BA4" w:rsidRPr="00266896">
        <w:rPr>
          <w:color w:val="000000"/>
        </w:rPr>
        <w:t xml:space="preserve">dnich z rynków </w:t>
      </w:r>
      <w:r w:rsidR="00155BA4" w:rsidRPr="00266896">
        <w:rPr>
          <w:color w:val="000000"/>
          <w:lang w:val="pl-PL"/>
        </w:rPr>
        <w:t>w</w:t>
      </w:r>
      <w:r w:rsidR="00780FB1" w:rsidRPr="00266896">
        <w:rPr>
          <w:color w:val="000000"/>
          <w:lang w:val="pl-PL"/>
        </w:rPr>
        <w:t xml:space="preserve"> dniu  4.04.2013 r.</w:t>
      </w:r>
      <w:r w:rsidR="00155BA4" w:rsidRPr="00266896">
        <w:rPr>
          <w:color w:val="000000"/>
          <w:lang w:val="pl-PL"/>
        </w:rPr>
        <w:t xml:space="preserve"> </w:t>
      </w:r>
      <w:r w:rsidRPr="00266896">
        <w:rPr>
          <w:color w:val="000000"/>
        </w:rPr>
        <w:t xml:space="preserve">dostępny na stronie </w:t>
      </w:r>
      <w:hyperlink r:id="rId10" w:history="1">
        <w:r w:rsidRPr="00266896">
          <w:rPr>
            <w:rStyle w:val="Hipercze"/>
            <w:color w:val="000000"/>
          </w:rPr>
          <w:t>http://ceny.fresh-market.pl/ceny_w_polsce/srednie_ceny</w:t>
        </w:r>
      </w:hyperlink>
      <w:r w:rsidRPr="00266896">
        <w:rPr>
          <w:color w:val="000000"/>
        </w:rPr>
        <w:t xml:space="preserve"> . </w:t>
      </w:r>
    </w:p>
    <w:p w:rsidR="000B17C4" w:rsidRPr="00266896" w:rsidRDefault="000B17C4" w:rsidP="000B17C4">
      <w:pPr>
        <w:pStyle w:val="Nagwek3"/>
        <w:numPr>
          <w:ilvl w:val="2"/>
          <w:numId w:val="42"/>
        </w:numPr>
        <w:tabs>
          <w:tab w:val="clear" w:pos="284"/>
        </w:tabs>
        <w:ind w:left="1418" w:hanging="851"/>
        <w:jc w:val="both"/>
        <w:rPr>
          <w:color w:val="000000"/>
        </w:rPr>
      </w:pPr>
      <w:r w:rsidRPr="00266896">
        <w:rPr>
          <w:color w:val="000000"/>
        </w:rPr>
        <w:t>W przypadku nie występowania danego produktu na wyżej wsk</w:t>
      </w:r>
      <w:r w:rsidR="00155BA4" w:rsidRPr="00266896">
        <w:rPr>
          <w:color w:val="000000"/>
        </w:rPr>
        <w:t>azanych: giełdzie lub rynkach</w:t>
      </w:r>
      <w:r w:rsidR="00155BA4" w:rsidRPr="00266896">
        <w:rPr>
          <w:color w:val="000000"/>
          <w:lang w:val="pl-PL"/>
        </w:rPr>
        <w:t xml:space="preserve"> </w:t>
      </w:r>
      <w:r w:rsidR="00780FB1" w:rsidRPr="00266896">
        <w:rPr>
          <w:color w:val="000000"/>
          <w:lang w:val="pl-PL"/>
        </w:rPr>
        <w:t>w dniu 4.04.2013 r</w:t>
      </w:r>
      <w:r w:rsidR="00155BA4" w:rsidRPr="00266896">
        <w:rPr>
          <w:color w:val="000000"/>
          <w:lang w:val="pl-PL"/>
        </w:rPr>
        <w:t xml:space="preserve">. </w:t>
      </w:r>
      <w:r w:rsidRPr="00266896">
        <w:rPr>
          <w:color w:val="000000"/>
        </w:rPr>
        <w:t xml:space="preserve">Wykonawca winien przyjąć </w:t>
      </w:r>
      <w:r w:rsidRPr="00266896">
        <w:rPr>
          <w:color w:val="000000"/>
          <w:u w:val="single"/>
        </w:rPr>
        <w:t>ostatnią cenę z jaką odnotowany został dany produkt w zestawieniu giełdy lub rynków lub ostatnią cenę dostawy,</w:t>
      </w:r>
      <w:r w:rsidRPr="00266896">
        <w:rPr>
          <w:color w:val="000000"/>
        </w:rPr>
        <w:t xml:space="preserve"> produktu powiększoną o wskaźnik cen towarów i usług ogłaszanych przez GUS (</w:t>
      </w:r>
      <w:hyperlink r:id="rId11" w:history="1">
        <w:r w:rsidRPr="00266896">
          <w:rPr>
            <w:rStyle w:val="Hipercze"/>
            <w:color w:val="000000"/>
          </w:rPr>
          <w:t>www.stat.gov.pl</w:t>
        </w:r>
      </w:hyperlink>
      <w:r w:rsidRPr="00266896">
        <w:rPr>
          <w:color w:val="000000"/>
        </w:rPr>
        <w:t>) .</w:t>
      </w:r>
    </w:p>
    <w:p w:rsidR="002F1B10" w:rsidRPr="00266896" w:rsidRDefault="002F1B10" w:rsidP="005318CD">
      <w:pPr>
        <w:pStyle w:val="Nagwek3"/>
        <w:numPr>
          <w:ilvl w:val="2"/>
          <w:numId w:val="42"/>
        </w:numPr>
        <w:tabs>
          <w:tab w:val="clear" w:pos="284"/>
        </w:tabs>
        <w:ind w:left="1418" w:hanging="851"/>
        <w:jc w:val="both"/>
        <w:rPr>
          <w:color w:val="000000"/>
        </w:rPr>
      </w:pPr>
      <w:r w:rsidRPr="00266896">
        <w:rPr>
          <w:color w:val="000000"/>
        </w:rPr>
        <w:t xml:space="preserve">Podana przez Wykonawcę cena w </w:t>
      </w:r>
      <w:r w:rsidRPr="00266896">
        <w:rPr>
          <w:i/>
          <w:color w:val="000000"/>
        </w:rPr>
        <w:t>Formularzu cenowym</w:t>
      </w:r>
      <w:r w:rsidRPr="00266896">
        <w:rPr>
          <w:color w:val="000000"/>
        </w:rPr>
        <w:t xml:space="preserve"> (Załącznik 2D do SIWZ) w sezonie może ulec zmianie, w przypadku zmian cen producenta, o</w:t>
      </w:r>
      <w:r w:rsidR="009D015C" w:rsidRPr="00266896">
        <w:rPr>
          <w:color w:val="000000"/>
          <w:lang w:val="pl-PL"/>
        </w:rPr>
        <w:t> </w:t>
      </w:r>
      <w:r w:rsidRPr="00266896">
        <w:rPr>
          <w:color w:val="000000"/>
        </w:rPr>
        <w:t xml:space="preserve">minimum 5%, nie więcej niż </w:t>
      </w:r>
      <w:r w:rsidR="003770ED" w:rsidRPr="00266896">
        <w:rPr>
          <w:color w:val="000000"/>
          <w:lang w:val="pl-PL"/>
        </w:rPr>
        <w:t>1</w:t>
      </w:r>
      <w:r w:rsidRPr="00266896">
        <w:rPr>
          <w:color w:val="000000"/>
        </w:rPr>
        <w:t xml:space="preserve"> raz w miesiącu.</w:t>
      </w:r>
    </w:p>
    <w:p w:rsidR="002F1B10" w:rsidRPr="00266896" w:rsidRDefault="002F1B10" w:rsidP="005318CD">
      <w:pPr>
        <w:pStyle w:val="Nagwek3"/>
        <w:numPr>
          <w:ilvl w:val="2"/>
          <w:numId w:val="42"/>
        </w:numPr>
        <w:tabs>
          <w:tab w:val="clear" w:pos="284"/>
        </w:tabs>
        <w:ind w:left="1418" w:hanging="851"/>
        <w:jc w:val="both"/>
        <w:rPr>
          <w:color w:val="000000"/>
        </w:rPr>
      </w:pPr>
      <w:r w:rsidRPr="00266896">
        <w:rPr>
          <w:color w:val="000000"/>
        </w:rPr>
        <w:t xml:space="preserve">Zaoferowana przez Wykonawcę marża jest </w:t>
      </w:r>
      <w:r w:rsidRPr="00266896">
        <w:rPr>
          <w:b/>
          <w:color w:val="000000"/>
        </w:rPr>
        <w:t xml:space="preserve">wartością stałą </w:t>
      </w:r>
      <w:r w:rsidRPr="00266896">
        <w:rPr>
          <w:color w:val="000000"/>
        </w:rPr>
        <w:t>i nie może ulec zmianie w okresie  trwania umowy.</w:t>
      </w:r>
    </w:p>
    <w:p w:rsidR="002F1B10" w:rsidRPr="00266896" w:rsidRDefault="002F1B10" w:rsidP="005318CD">
      <w:pPr>
        <w:numPr>
          <w:ilvl w:val="2"/>
          <w:numId w:val="43"/>
        </w:numPr>
        <w:suppressAutoHyphens w:val="0"/>
        <w:spacing w:before="120"/>
        <w:ind w:left="1418" w:hanging="851"/>
        <w:jc w:val="both"/>
        <w:rPr>
          <w:color w:val="000000"/>
        </w:rPr>
      </w:pPr>
      <w:r w:rsidRPr="00266896">
        <w:rPr>
          <w:color w:val="000000"/>
        </w:rPr>
        <w:t>Cena ta musi zawierać wszystkie koszty związane z prawidłową i terminową realizacją zadania, w tym: koszty transportu i ubezpieczenia; opakowania, załadunku i rozładunku; zysk, rabaty, upusty.</w:t>
      </w:r>
    </w:p>
    <w:p w:rsidR="002F1B10" w:rsidRPr="00266896" w:rsidRDefault="002F1B10" w:rsidP="005318CD">
      <w:pPr>
        <w:numPr>
          <w:ilvl w:val="2"/>
          <w:numId w:val="43"/>
        </w:numPr>
        <w:suppressAutoHyphens w:val="0"/>
        <w:spacing w:before="120"/>
        <w:ind w:left="1418" w:hanging="851"/>
        <w:jc w:val="both"/>
        <w:rPr>
          <w:color w:val="000000"/>
        </w:rPr>
      </w:pPr>
      <w:r w:rsidRPr="00266896">
        <w:rPr>
          <w:color w:val="000000"/>
        </w:rPr>
        <w:t xml:space="preserve">Zamawiający nie przewiduje udzielenia zaliczki. Wymóg udzielenia zaliczki zawarty w ofercie spowoduje jej odrzucenie. </w:t>
      </w:r>
    </w:p>
    <w:p w:rsidR="002F1B10" w:rsidRPr="00266896" w:rsidRDefault="002F1B10" w:rsidP="005318CD">
      <w:pPr>
        <w:numPr>
          <w:ilvl w:val="2"/>
          <w:numId w:val="43"/>
        </w:numPr>
        <w:suppressAutoHyphens w:val="0"/>
        <w:spacing w:before="120"/>
        <w:ind w:left="1418" w:hanging="851"/>
        <w:jc w:val="both"/>
        <w:rPr>
          <w:color w:val="000000"/>
        </w:rPr>
      </w:pPr>
      <w:r w:rsidRPr="00266896">
        <w:rPr>
          <w:color w:val="000000"/>
        </w:rPr>
        <w:lastRenderedPageBreak/>
        <w:t>Cena oferowana, jest wyrażoną w pieniądzu wartością prac za wykonanie przedmiotu zamówienia.</w:t>
      </w:r>
    </w:p>
    <w:p w:rsidR="002F1B10" w:rsidRPr="00266896" w:rsidRDefault="002F1B10" w:rsidP="005318CD">
      <w:pPr>
        <w:numPr>
          <w:ilvl w:val="2"/>
          <w:numId w:val="43"/>
        </w:numPr>
        <w:suppressAutoHyphens w:val="0"/>
        <w:spacing w:before="120"/>
        <w:ind w:left="1418" w:hanging="851"/>
        <w:jc w:val="both"/>
        <w:rPr>
          <w:color w:val="000000"/>
        </w:rPr>
      </w:pPr>
      <w:r w:rsidRPr="00266896">
        <w:rPr>
          <w:color w:val="000000"/>
        </w:rPr>
        <w:t>Cena ofertowa brutto będzie brana pod uwagę przez Komisję Przetargową w trakcie wyboru najkorzystniejszej oferty.</w:t>
      </w:r>
    </w:p>
    <w:p w:rsidR="002F1B10" w:rsidRPr="00266896" w:rsidRDefault="002F1B10" w:rsidP="005318CD">
      <w:pPr>
        <w:numPr>
          <w:ilvl w:val="2"/>
          <w:numId w:val="43"/>
        </w:numPr>
        <w:suppressAutoHyphens w:val="0"/>
        <w:spacing w:before="120"/>
        <w:ind w:left="1418" w:hanging="851"/>
        <w:jc w:val="both"/>
        <w:rPr>
          <w:color w:val="000000"/>
        </w:rPr>
      </w:pPr>
      <w:r w:rsidRPr="00266896">
        <w:rPr>
          <w:color w:val="000000"/>
        </w:rPr>
        <w:t>Cena oferty (i wszystkie jej składniki) powinna być wyrażona w PLN (złotych polskich) z dokładnością do dwóch miejsc po przecinku.</w:t>
      </w:r>
    </w:p>
    <w:p w:rsidR="002F1B10" w:rsidRPr="00266896" w:rsidRDefault="002F1B10" w:rsidP="005318CD">
      <w:pPr>
        <w:numPr>
          <w:ilvl w:val="2"/>
          <w:numId w:val="43"/>
        </w:numPr>
        <w:suppressAutoHyphens w:val="0"/>
        <w:spacing w:before="120"/>
        <w:ind w:left="1418" w:hanging="851"/>
        <w:jc w:val="both"/>
        <w:rPr>
          <w:color w:val="000000"/>
        </w:rPr>
      </w:pPr>
      <w:r w:rsidRPr="00266896">
        <w:rPr>
          <w:color w:val="000000"/>
        </w:rPr>
        <w:t>Cena ofertowa, z uwzględnieniem wszystkich kosztów zamówienia winna wynikać z sumy wyceny poszczególnych elementów składających się na przedmiot zamówienia, a niezbędnych do jego prawidłowego wykonania.</w:t>
      </w:r>
    </w:p>
    <w:p w:rsidR="002F1B10" w:rsidRPr="00266896" w:rsidRDefault="002F1B10" w:rsidP="005318CD">
      <w:pPr>
        <w:numPr>
          <w:ilvl w:val="2"/>
          <w:numId w:val="43"/>
        </w:numPr>
        <w:suppressAutoHyphens w:val="0"/>
        <w:spacing w:before="120"/>
        <w:ind w:left="1418" w:hanging="851"/>
        <w:jc w:val="both"/>
        <w:rPr>
          <w:color w:val="000000"/>
        </w:rPr>
      </w:pPr>
      <w:r w:rsidRPr="00266896">
        <w:rPr>
          <w:color w:val="000000"/>
        </w:rPr>
        <w:t>Cenę oblicza się wg następującego wzoru:</w:t>
      </w:r>
    </w:p>
    <w:p w:rsidR="002F1B10" w:rsidRPr="00266896" w:rsidRDefault="002F1B10" w:rsidP="002F1B10">
      <w:pPr>
        <w:widowControl w:val="0"/>
        <w:spacing w:before="120" w:after="120"/>
        <w:ind w:left="1418"/>
        <w:rPr>
          <w:color w:val="000000"/>
        </w:rPr>
      </w:pPr>
      <w:r w:rsidRPr="00266896">
        <w:rPr>
          <w:color w:val="000000"/>
        </w:rPr>
        <w:t xml:space="preserve">CENA (C) = [Cena ruchoma + (Cena ruchoma x Marża w %)] x stawka VAT </w:t>
      </w:r>
    </w:p>
    <w:p w:rsidR="002F1B10" w:rsidRPr="00266896" w:rsidRDefault="002F1B10" w:rsidP="002F1B10">
      <w:pPr>
        <w:widowControl w:val="0"/>
        <w:spacing w:before="120" w:after="120"/>
        <w:ind w:left="1418"/>
        <w:rPr>
          <w:color w:val="000000"/>
        </w:rPr>
      </w:pPr>
      <w:r w:rsidRPr="00266896">
        <w:rPr>
          <w:color w:val="000000"/>
        </w:rPr>
        <w:t xml:space="preserve"> Na podaną we wzorze cenę określoną SIWZ składa się:</w:t>
      </w:r>
    </w:p>
    <w:p w:rsidR="000B17C4" w:rsidRPr="00266896" w:rsidRDefault="000B17C4" w:rsidP="000B17C4">
      <w:pPr>
        <w:pStyle w:val="Nagwek3"/>
        <w:numPr>
          <w:ilvl w:val="0"/>
          <w:numId w:val="46"/>
        </w:numPr>
        <w:tabs>
          <w:tab w:val="clear" w:pos="284"/>
        </w:tabs>
        <w:spacing w:after="0"/>
        <w:ind w:left="1843" w:hanging="284"/>
        <w:jc w:val="both"/>
        <w:rPr>
          <w:color w:val="000000"/>
        </w:rPr>
      </w:pPr>
      <w:r w:rsidRPr="00266896">
        <w:rPr>
          <w:color w:val="000000"/>
          <w:u w:val="single"/>
        </w:rPr>
        <w:t>Cena ruchoma</w:t>
      </w:r>
      <w:r w:rsidRPr="00266896">
        <w:rPr>
          <w:color w:val="000000"/>
        </w:rPr>
        <w:t xml:space="preserve"> – średnie jednostkowe ceny w zł poszczególnych produktów za 1 jednostkę miary (np. 1 kg lub 1 sztukę), które składają się na przedmiot zamówienia i zostały podane w </w:t>
      </w:r>
      <w:r w:rsidRPr="00266896">
        <w:rPr>
          <w:i/>
          <w:color w:val="000000"/>
        </w:rPr>
        <w:t>Formularzu cenowym</w:t>
      </w:r>
      <w:r w:rsidRPr="00266896">
        <w:rPr>
          <w:color w:val="000000"/>
        </w:rPr>
        <w:t xml:space="preserve"> oferty. Cena ta stanowi średnią arytmetyczną ceny minimalnej i </w:t>
      </w:r>
      <w:r w:rsidR="00155BA4" w:rsidRPr="00266896">
        <w:rPr>
          <w:color w:val="000000"/>
        </w:rPr>
        <w:t xml:space="preserve">maksymalnej obowiązującą w </w:t>
      </w:r>
      <w:r w:rsidR="00155BA4" w:rsidRPr="00266896">
        <w:rPr>
          <w:color w:val="000000"/>
          <w:lang w:val="pl-PL"/>
        </w:rPr>
        <w:t>kwietniu br.</w:t>
      </w:r>
      <w:r w:rsidRPr="00266896">
        <w:rPr>
          <w:color w:val="000000"/>
        </w:rPr>
        <w:t xml:space="preserve"> i podanej na giełdzie: Warszawski Rolno-Spożywczy Rynek Hurtowy S.A. (</w:t>
      </w:r>
      <w:hyperlink r:id="rId12" w:history="1">
        <w:r w:rsidRPr="00266896">
          <w:rPr>
            <w:rStyle w:val="Hipercze"/>
            <w:color w:val="000000"/>
          </w:rPr>
          <w:t>www.bronisze.com.</w:t>
        </w:r>
        <w:r w:rsidRPr="00266896">
          <w:rPr>
            <w:rStyle w:val="Hipercze"/>
            <w:color w:val="000000"/>
          </w:rPr>
          <w:t>pl</w:t>
        </w:r>
      </w:hyperlink>
      <w:r w:rsidRPr="00266896">
        <w:rPr>
          <w:color w:val="000000"/>
        </w:rPr>
        <w:t>), a dla produktów, których cennik giełdy w  Broniszach nie uwzględnia – wedł</w:t>
      </w:r>
      <w:r w:rsidR="00155BA4" w:rsidRPr="00266896">
        <w:rPr>
          <w:color w:val="000000"/>
        </w:rPr>
        <w:t>ug cen średnich z rynków</w:t>
      </w:r>
      <w:r w:rsidR="00780FB1" w:rsidRPr="00266896">
        <w:rPr>
          <w:color w:val="000000"/>
          <w:lang w:val="pl-PL"/>
        </w:rPr>
        <w:t xml:space="preserve"> w dniu 4.04.2013 r. </w:t>
      </w:r>
      <w:r w:rsidRPr="00266896">
        <w:rPr>
          <w:color w:val="000000"/>
        </w:rPr>
        <w:t xml:space="preserve">(dostępny na stronie </w:t>
      </w:r>
      <w:hyperlink r:id="rId13" w:history="1">
        <w:r w:rsidRPr="00266896">
          <w:rPr>
            <w:rStyle w:val="Hipercze"/>
            <w:color w:val="000000"/>
          </w:rPr>
          <w:t>http://ceny.fresh-market.pl/ceny_w_polsce/srednie_ceny</w:t>
        </w:r>
      </w:hyperlink>
      <w:r w:rsidRPr="00266896">
        <w:rPr>
          <w:color w:val="000000"/>
        </w:rPr>
        <w:t xml:space="preserve">) . </w:t>
      </w:r>
    </w:p>
    <w:p w:rsidR="000B17C4" w:rsidRPr="00266896" w:rsidRDefault="000B17C4" w:rsidP="000B17C4">
      <w:pPr>
        <w:pStyle w:val="Nagwek3"/>
        <w:numPr>
          <w:ilvl w:val="0"/>
          <w:numId w:val="0"/>
        </w:numPr>
        <w:tabs>
          <w:tab w:val="clear" w:pos="284"/>
        </w:tabs>
        <w:spacing w:before="0"/>
        <w:ind w:left="1843"/>
        <w:jc w:val="both"/>
        <w:rPr>
          <w:color w:val="000000"/>
        </w:rPr>
      </w:pPr>
      <w:r w:rsidRPr="00266896">
        <w:rPr>
          <w:color w:val="000000"/>
        </w:rPr>
        <w:t>W przypadku nie występowania danego produktu na wyżej wskazany</w:t>
      </w:r>
      <w:r w:rsidR="003347A8" w:rsidRPr="00266896">
        <w:rPr>
          <w:color w:val="000000"/>
        </w:rPr>
        <w:t>ch: giełdzie lub rynkach</w:t>
      </w:r>
      <w:r w:rsidR="00780FB1" w:rsidRPr="00266896">
        <w:rPr>
          <w:color w:val="000000"/>
          <w:lang w:val="pl-PL"/>
        </w:rPr>
        <w:t xml:space="preserve"> w dniu 4.04.2013 r.</w:t>
      </w:r>
      <w:r w:rsidR="003347A8" w:rsidRPr="00266896">
        <w:rPr>
          <w:color w:val="000000"/>
        </w:rPr>
        <w:t xml:space="preserve"> </w:t>
      </w:r>
      <w:r w:rsidR="003347A8" w:rsidRPr="00266896">
        <w:rPr>
          <w:color w:val="000000"/>
          <w:lang w:val="pl-PL"/>
        </w:rPr>
        <w:t>.</w:t>
      </w:r>
      <w:r w:rsidRPr="00266896">
        <w:rPr>
          <w:color w:val="000000"/>
        </w:rPr>
        <w:t xml:space="preserve"> Wykonawca winien przyjąć </w:t>
      </w:r>
      <w:r w:rsidRPr="00266896">
        <w:rPr>
          <w:color w:val="000000"/>
          <w:u w:val="single"/>
        </w:rPr>
        <w:t>ostatnią cenę z jaką odnotowany został dany produkt w zestawieniu giełdy lub rynków lub ostatnią cenę dostawy,</w:t>
      </w:r>
      <w:r w:rsidRPr="00266896">
        <w:rPr>
          <w:color w:val="000000"/>
        </w:rPr>
        <w:t xml:space="preserve"> produktu powiększoną o wskaźnik cen towarów i usług ogłaszanych przez GUS (</w:t>
      </w:r>
      <w:hyperlink r:id="rId14" w:history="1">
        <w:r w:rsidRPr="00266896">
          <w:rPr>
            <w:rStyle w:val="Hipercze"/>
            <w:color w:val="000000"/>
          </w:rPr>
          <w:t>www.stat.gov.pl</w:t>
        </w:r>
      </w:hyperlink>
      <w:r w:rsidRPr="00266896">
        <w:rPr>
          <w:color w:val="000000"/>
        </w:rPr>
        <w:t>) .</w:t>
      </w:r>
    </w:p>
    <w:p w:rsidR="000B17C4" w:rsidRPr="00266896" w:rsidRDefault="000B17C4" w:rsidP="000B17C4">
      <w:pPr>
        <w:widowControl w:val="0"/>
        <w:tabs>
          <w:tab w:val="left" w:pos="1843"/>
        </w:tabs>
        <w:spacing w:before="120"/>
        <w:ind w:left="1843"/>
        <w:jc w:val="both"/>
        <w:rPr>
          <w:color w:val="000000"/>
        </w:rPr>
      </w:pPr>
      <w:r w:rsidRPr="00266896">
        <w:rPr>
          <w:b/>
          <w:color w:val="000000"/>
          <w:u w:val="single"/>
        </w:rPr>
        <w:t>UWAGA</w:t>
      </w:r>
      <w:r w:rsidRPr="00266896">
        <w:rPr>
          <w:color w:val="000000"/>
        </w:rPr>
        <w:t xml:space="preserve">: Zamawiający dopuszcza zmianę cen jednostkowych (zwiększenie lub zmniejszenie) o minimum 5%, nie więcej niż </w:t>
      </w:r>
      <w:r w:rsidR="003770ED" w:rsidRPr="00266896">
        <w:rPr>
          <w:color w:val="000000"/>
        </w:rPr>
        <w:t>1</w:t>
      </w:r>
      <w:r w:rsidRPr="00266896">
        <w:rPr>
          <w:color w:val="000000"/>
        </w:rPr>
        <w:t xml:space="preserve"> raz w miesiącu, w przypadku zmian cen producenta. Niniejsza zmiana cen zostanie ustalona w oparciu o średnie ceny jednostkowe (wydruk ze strony internetowej </w:t>
      </w:r>
      <w:hyperlink r:id="rId15" w:history="1">
        <w:r w:rsidRPr="00266896">
          <w:rPr>
            <w:rStyle w:val="Hipercze"/>
            <w:color w:val="000000"/>
          </w:rPr>
          <w:t>www.bronisze.com.pl</w:t>
        </w:r>
      </w:hyperlink>
      <w:r w:rsidRPr="00266896">
        <w:rPr>
          <w:color w:val="000000"/>
        </w:rPr>
        <w:t xml:space="preserve"> lub </w:t>
      </w:r>
      <w:hyperlink r:id="rId16" w:history="1">
        <w:r w:rsidRPr="00266896">
          <w:rPr>
            <w:rStyle w:val="Hipercze"/>
            <w:color w:val="000000"/>
          </w:rPr>
          <w:t>http://ceny.fresh-market.pl/ceny_w_polsce/srednie_ceny</w:t>
        </w:r>
      </w:hyperlink>
      <w:r w:rsidRPr="00266896">
        <w:rPr>
          <w:color w:val="000000"/>
        </w:rPr>
        <w:t xml:space="preserve">) i zostanie dopuszczona w przypadku zmiany cen giełdowych o minimum 5%, na pisemny wniosek Wykonawcy, jak i ze strony Zamawiającego, po wzajemnych uzgodnieniach i  akceptacjach stron, wprowadzona aneksem do umowy. </w:t>
      </w:r>
    </w:p>
    <w:p w:rsidR="002F1B10" w:rsidRPr="00266896" w:rsidRDefault="002F1B10" w:rsidP="000B17C4">
      <w:pPr>
        <w:widowControl w:val="0"/>
        <w:numPr>
          <w:ilvl w:val="0"/>
          <w:numId w:val="45"/>
        </w:numPr>
        <w:tabs>
          <w:tab w:val="left" w:pos="1843"/>
        </w:tabs>
        <w:spacing w:before="120"/>
        <w:ind w:left="1843"/>
        <w:jc w:val="both"/>
        <w:rPr>
          <w:color w:val="000000"/>
        </w:rPr>
      </w:pPr>
      <w:r w:rsidRPr="00266896">
        <w:rPr>
          <w:color w:val="000000"/>
          <w:u w:val="single"/>
        </w:rPr>
        <w:t>Marża</w:t>
      </w:r>
      <w:r w:rsidRPr="00266896">
        <w:rPr>
          <w:color w:val="000000"/>
        </w:rPr>
        <w:t xml:space="preserve"> – wyrażona w % oraz kwotowo marża zaoferowana przez Wykonawcę za poszczególne produkty od ceny ruchomej.</w:t>
      </w:r>
    </w:p>
    <w:p w:rsidR="002F1B10" w:rsidRPr="00266896" w:rsidRDefault="002F1B10" w:rsidP="002F1B10">
      <w:pPr>
        <w:widowControl w:val="0"/>
        <w:tabs>
          <w:tab w:val="left" w:pos="1843"/>
        </w:tabs>
        <w:ind w:left="1843"/>
        <w:jc w:val="both"/>
        <w:rPr>
          <w:color w:val="000000"/>
        </w:rPr>
      </w:pPr>
      <w:r w:rsidRPr="00266896">
        <w:rPr>
          <w:color w:val="000000"/>
        </w:rPr>
        <w:t xml:space="preserve">Zaproponowana przez Wykonawcę marża jest </w:t>
      </w:r>
      <w:r w:rsidRPr="00266896">
        <w:rPr>
          <w:b/>
          <w:color w:val="000000"/>
        </w:rPr>
        <w:t xml:space="preserve">wartością stałą </w:t>
      </w:r>
      <w:r w:rsidRPr="00266896">
        <w:rPr>
          <w:color w:val="000000"/>
        </w:rPr>
        <w:t xml:space="preserve">i </w:t>
      </w:r>
      <w:r w:rsidRPr="00266896">
        <w:rPr>
          <w:b/>
          <w:color w:val="000000"/>
        </w:rPr>
        <w:t>nie może ulec zmianie</w:t>
      </w:r>
      <w:r w:rsidRPr="00266896">
        <w:rPr>
          <w:color w:val="000000"/>
        </w:rPr>
        <w:t xml:space="preserve"> w okresie  trwania umowy.</w:t>
      </w:r>
    </w:p>
    <w:p w:rsidR="00E47A69" w:rsidRPr="00266896" w:rsidRDefault="002F1B10" w:rsidP="005318CD">
      <w:pPr>
        <w:widowControl w:val="0"/>
        <w:numPr>
          <w:ilvl w:val="0"/>
          <w:numId w:val="45"/>
        </w:numPr>
        <w:tabs>
          <w:tab w:val="left" w:pos="1843"/>
        </w:tabs>
        <w:spacing w:before="120"/>
        <w:ind w:left="1843"/>
        <w:jc w:val="both"/>
        <w:rPr>
          <w:color w:val="000000"/>
        </w:rPr>
      </w:pPr>
      <w:r w:rsidRPr="00266896">
        <w:rPr>
          <w:color w:val="000000"/>
          <w:u w:val="single"/>
        </w:rPr>
        <w:t>Stawka VAT</w:t>
      </w:r>
      <w:r w:rsidRPr="00266896">
        <w:rPr>
          <w:color w:val="000000"/>
        </w:rPr>
        <w:t xml:space="preserve"> – należy przyjąć obecnie obowiązującą stawkę podatku VAT zgodnie z ustawą z dnia 11 marca 2004 r. o podatku od towarów i usług (Dz. U. z 2004 r., Nr 54, poz. 535 ze zm.).</w:t>
      </w:r>
    </w:p>
    <w:p w:rsidR="003347A8" w:rsidRPr="00266896" w:rsidRDefault="003347A8" w:rsidP="003347A8">
      <w:pPr>
        <w:pStyle w:val="Default"/>
        <w:tabs>
          <w:tab w:val="left" w:pos="1418"/>
        </w:tabs>
        <w:spacing w:before="120" w:after="120"/>
        <w:jc w:val="both"/>
      </w:pPr>
      <w:r w:rsidRPr="00266896">
        <w:t>12.2.13. W tej części ( grupie zamówienia) zostanie wybrany wykonawca do realizacji zadania, który przedstawi najkorzystniejszą ofertę wynikającą z wyliczeń w załączniku cenowym .</w:t>
      </w:r>
    </w:p>
    <w:p w:rsidR="003347A8" w:rsidRPr="00266896" w:rsidRDefault="003347A8" w:rsidP="003347A8">
      <w:pPr>
        <w:widowControl w:val="0"/>
        <w:tabs>
          <w:tab w:val="left" w:pos="1843"/>
        </w:tabs>
        <w:spacing w:before="120"/>
        <w:jc w:val="both"/>
        <w:rPr>
          <w:color w:val="000000"/>
        </w:rPr>
      </w:pPr>
    </w:p>
    <w:p w:rsidR="00403C64" w:rsidRPr="00266896" w:rsidRDefault="00920F11" w:rsidP="00B44E3E">
      <w:pPr>
        <w:pStyle w:val="Nagwek2"/>
        <w:keepNext w:val="0"/>
        <w:widowControl w:val="0"/>
        <w:numPr>
          <w:ilvl w:val="0"/>
          <w:numId w:val="0"/>
        </w:numPr>
        <w:shd w:val="clear" w:color="auto" w:fill="D9D9D9"/>
        <w:tabs>
          <w:tab w:val="clear" w:pos="0"/>
        </w:tabs>
        <w:spacing w:before="100" w:beforeAutospacing="1" w:after="0"/>
        <w:jc w:val="both"/>
        <w:rPr>
          <w:color w:val="000000"/>
        </w:rPr>
      </w:pPr>
      <w:r w:rsidRPr="00266896">
        <w:rPr>
          <w:color w:val="000000"/>
        </w:rPr>
        <w:lastRenderedPageBreak/>
        <w:t>ROZDZIAŁ 1</w:t>
      </w:r>
      <w:r w:rsidR="00E47A69" w:rsidRPr="00266896">
        <w:rPr>
          <w:color w:val="000000"/>
        </w:rPr>
        <w:t>3</w:t>
      </w:r>
      <w:r w:rsidR="00A94F79" w:rsidRPr="00266896">
        <w:rPr>
          <w:color w:val="000000"/>
        </w:rPr>
        <w:t xml:space="preserve">.   </w:t>
      </w:r>
      <w:r w:rsidR="00403C64" w:rsidRPr="00266896">
        <w:rPr>
          <w:color w:val="000000"/>
        </w:rPr>
        <w:t>OPIS KRYTERIÓW I SPOSOBU OCENY OFERT</w:t>
      </w:r>
    </w:p>
    <w:p w:rsidR="00252843" w:rsidRPr="00266896" w:rsidRDefault="00252843" w:rsidP="00252843">
      <w:pPr>
        <w:widowControl w:val="0"/>
        <w:spacing w:before="120"/>
        <w:jc w:val="both"/>
        <w:rPr>
          <w:color w:val="000000"/>
        </w:rPr>
      </w:pPr>
      <w:r w:rsidRPr="00266896">
        <w:rPr>
          <w:color w:val="000000"/>
        </w:rPr>
        <w:t>Przy wyborze najkorzystniejszej oferty Zamawiający będzie się kierował jedynie kryterium ceny</w:t>
      </w:r>
    </w:p>
    <w:p w:rsidR="003770ED" w:rsidRPr="00266896" w:rsidRDefault="003770ED" w:rsidP="00252843">
      <w:pPr>
        <w:widowControl w:val="0"/>
        <w:jc w:val="center"/>
        <w:rPr>
          <w:b/>
          <w:color w:val="000000"/>
        </w:rPr>
      </w:pPr>
    </w:p>
    <w:p w:rsidR="00252843" w:rsidRPr="00266896" w:rsidRDefault="00252843" w:rsidP="00252843">
      <w:pPr>
        <w:widowControl w:val="0"/>
        <w:jc w:val="center"/>
        <w:rPr>
          <w:b/>
          <w:color w:val="000000"/>
        </w:rPr>
      </w:pPr>
      <w:r w:rsidRPr="00266896">
        <w:rPr>
          <w:b/>
          <w:color w:val="000000"/>
        </w:rPr>
        <w:t>CENA</w:t>
      </w:r>
      <w:r w:rsidRPr="00266896">
        <w:rPr>
          <w:b/>
          <w:color w:val="000000"/>
        </w:rPr>
        <w:tab/>
        <w:t xml:space="preserve">       100 %</w:t>
      </w:r>
    </w:p>
    <w:p w:rsidR="00252843" w:rsidRPr="00266896" w:rsidRDefault="00252843" w:rsidP="00252843">
      <w:pPr>
        <w:spacing w:before="120" w:line="260" w:lineRule="atLeast"/>
        <w:jc w:val="both"/>
        <w:rPr>
          <w:color w:val="000000"/>
        </w:rPr>
      </w:pPr>
      <w:r w:rsidRPr="00266896">
        <w:rPr>
          <w:color w:val="000000"/>
        </w:rPr>
        <w:t>Sposób obliczania ilości punktów uzyskanych przez wykonawcę w danym kryterium:</w:t>
      </w:r>
    </w:p>
    <w:p w:rsidR="00252843" w:rsidRPr="00266896" w:rsidRDefault="00252843" w:rsidP="00252843">
      <w:pPr>
        <w:widowControl w:val="0"/>
        <w:jc w:val="both"/>
        <w:rPr>
          <w:color w:val="000000"/>
        </w:rPr>
      </w:pPr>
      <w:r w:rsidRPr="00266896">
        <w:rPr>
          <w:color w:val="000000"/>
        </w:rPr>
        <w:t>w kryterium zostanie zastosowany następujący wzór arytmetyczny:</w:t>
      </w:r>
    </w:p>
    <w:p w:rsidR="00252843" w:rsidRPr="00266896" w:rsidRDefault="00252843" w:rsidP="00252843">
      <w:pPr>
        <w:widowControl w:val="0"/>
        <w:rPr>
          <w:color w:val="000000"/>
        </w:rPr>
      </w:pPr>
      <w:r w:rsidRPr="00266896">
        <w:rPr>
          <w:color w:val="000000"/>
        </w:rPr>
        <w:t>CENA  (C)</w:t>
      </w:r>
    </w:p>
    <w:p w:rsidR="00252843" w:rsidRPr="00266896" w:rsidRDefault="00252843" w:rsidP="00252843">
      <w:pPr>
        <w:widowControl w:val="0"/>
        <w:rPr>
          <w:color w:val="000000"/>
        </w:rPr>
      </w:pPr>
      <w:r w:rsidRPr="00266896">
        <w:rPr>
          <w:color w:val="000000"/>
        </w:rPr>
        <w:tab/>
      </w:r>
      <w:r w:rsidRPr="00266896">
        <w:rPr>
          <w:color w:val="000000"/>
        </w:rPr>
        <w:tab/>
      </w:r>
      <w:r w:rsidRPr="00266896">
        <w:rPr>
          <w:color w:val="000000"/>
        </w:rPr>
        <w:tab/>
      </w:r>
      <w:r w:rsidRPr="00266896">
        <w:rPr>
          <w:color w:val="000000"/>
        </w:rPr>
        <w:tab/>
        <w:t xml:space="preserve">Cn </w:t>
      </w:r>
    </w:p>
    <w:p w:rsidR="00252843" w:rsidRPr="00266896" w:rsidRDefault="001E303B" w:rsidP="00252843">
      <w:pPr>
        <w:widowControl w:val="0"/>
        <w:rPr>
          <w:color w:val="000000"/>
        </w:rPr>
      </w:pPr>
      <w:r w:rsidRPr="00266896">
        <w:rPr>
          <w:color w:val="000000"/>
        </w:rPr>
        <w:pict>
          <v:line id="_x0000_s1038" style="position:absolute;z-index:251658240" from="129.6pt,8.2pt" to="172.85pt,8.25pt" strokeweight=".35mm">
            <v:stroke joinstyle="miter"/>
          </v:line>
        </w:pict>
      </w:r>
      <w:r w:rsidR="00252843" w:rsidRPr="00266896">
        <w:rPr>
          <w:color w:val="000000"/>
        </w:rPr>
        <w:tab/>
      </w:r>
      <w:r w:rsidR="00252843" w:rsidRPr="00266896">
        <w:rPr>
          <w:color w:val="000000"/>
        </w:rPr>
        <w:tab/>
      </w:r>
      <w:r w:rsidR="00252843" w:rsidRPr="00266896">
        <w:rPr>
          <w:color w:val="000000"/>
        </w:rPr>
        <w:tab/>
        <w:t xml:space="preserve">C = </w:t>
      </w:r>
      <w:r w:rsidR="00252843" w:rsidRPr="00266896">
        <w:rPr>
          <w:color w:val="000000"/>
          <w:vertAlign w:val="superscript"/>
        </w:rPr>
        <w:t xml:space="preserve"> </w:t>
      </w:r>
      <w:r w:rsidR="00252843" w:rsidRPr="00266896">
        <w:rPr>
          <w:color w:val="000000"/>
        </w:rPr>
        <w:t xml:space="preserve">               x 100 x 100%</w:t>
      </w:r>
    </w:p>
    <w:p w:rsidR="00252843" w:rsidRPr="00266896" w:rsidRDefault="00252843" w:rsidP="00252843">
      <w:pPr>
        <w:widowControl w:val="0"/>
        <w:ind w:left="2127" w:firstLine="709"/>
        <w:rPr>
          <w:color w:val="000000"/>
        </w:rPr>
      </w:pPr>
      <w:r w:rsidRPr="00266896">
        <w:rPr>
          <w:color w:val="000000"/>
        </w:rPr>
        <w:t>Cb</w:t>
      </w:r>
      <w:r w:rsidRPr="00266896">
        <w:rPr>
          <w:color w:val="000000"/>
        </w:rPr>
        <w:tab/>
      </w:r>
      <w:r w:rsidRPr="00266896">
        <w:rPr>
          <w:color w:val="000000"/>
        </w:rPr>
        <w:tab/>
        <w:t xml:space="preserve">         </w:t>
      </w:r>
    </w:p>
    <w:p w:rsidR="00252843" w:rsidRPr="00266896" w:rsidRDefault="00252843" w:rsidP="00252843">
      <w:pPr>
        <w:widowControl w:val="0"/>
        <w:ind w:left="3828"/>
        <w:rPr>
          <w:color w:val="000000"/>
        </w:rPr>
      </w:pPr>
      <w:r w:rsidRPr="00266896">
        <w:rPr>
          <w:color w:val="000000"/>
        </w:rPr>
        <w:t>C  - ilość punktów za cenę oferty badanej</w:t>
      </w:r>
    </w:p>
    <w:p w:rsidR="00252843" w:rsidRPr="00266896" w:rsidRDefault="00252843" w:rsidP="00252843">
      <w:pPr>
        <w:widowControl w:val="0"/>
        <w:ind w:left="3828"/>
        <w:rPr>
          <w:color w:val="000000"/>
        </w:rPr>
      </w:pPr>
      <w:r w:rsidRPr="00266896">
        <w:rPr>
          <w:color w:val="000000"/>
        </w:rPr>
        <w:t xml:space="preserve">Cn - najniższa cena z zaoferowanych </w:t>
      </w:r>
    </w:p>
    <w:p w:rsidR="00252843" w:rsidRPr="00266896" w:rsidRDefault="00252843" w:rsidP="00252843">
      <w:pPr>
        <w:widowControl w:val="0"/>
        <w:ind w:left="3828"/>
        <w:jc w:val="both"/>
        <w:rPr>
          <w:color w:val="000000"/>
        </w:rPr>
      </w:pPr>
      <w:r w:rsidRPr="00266896">
        <w:rPr>
          <w:color w:val="000000"/>
        </w:rPr>
        <w:t>Cb - cena badanej oferty</w:t>
      </w:r>
    </w:p>
    <w:p w:rsidR="00B64327" w:rsidRPr="00266896" w:rsidRDefault="00B64327" w:rsidP="00B64327">
      <w:pPr>
        <w:pStyle w:val="Tekstpodstawowy"/>
        <w:suppressAutoHyphens w:val="0"/>
        <w:spacing w:before="100" w:beforeAutospacing="1" w:line="260" w:lineRule="atLeast"/>
        <w:rPr>
          <w:color w:val="000000"/>
          <w:szCs w:val="24"/>
          <w:lang w:eastAsia="pl-PL"/>
        </w:rPr>
      </w:pPr>
      <w:r w:rsidRPr="00266896">
        <w:rPr>
          <w:color w:val="000000"/>
          <w:szCs w:val="24"/>
          <w:lang w:eastAsia="pl-PL"/>
        </w:rPr>
        <w:t>Zamawiający zastosuje zaokrąglenie ostatecznych wyników do dwóch miejsc po przecinku.</w:t>
      </w:r>
    </w:p>
    <w:p w:rsidR="007972C1" w:rsidRPr="00266896" w:rsidRDefault="00B64327" w:rsidP="00B64327">
      <w:pPr>
        <w:jc w:val="both"/>
        <w:rPr>
          <w:color w:val="000000"/>
        </w:rPr>
      </w:pPr>
      <w:r w:rsidRPr="00266896">
        <w:rPr>
          <w:color w:val="000000"/>
        </w:rPr>
        <w:t>Za ofertę najkorzystniejszą zostanie uznana oferta spełniająca wszystkie warunki niniejszej SIWZ oraz Ustawy, która uzyska w sumie największą ilość punktów w oparciu o wyżej wskazane kryteria.</w:t>
      </w:r>
    </w:p>
    <w:p w:rsidR="00403C64" w:rsidRPr="00266896" w:rsidRDefault="00A94F79" w:rsidP="004E2367">
      <w:pPr>
        <w:shd w:val="clear" w:color="auto" w:fill="D9D9D9"/>
        <w:tabs>
          <w:tab w:val="left" w:pos="709"/>
          <w:tab w:val="left" w:pos="1985"/>
        </w:tabs>
        <w:spacing w:before="280" w:after="120"/>
        <w:ind w:left="1985" w:hanging="1985"/>
        <w:jc w:val="both"/>
        <w:rPr>
          <w:b/>
          <w:bCs/>
          <w:color w:val="000000"/>
        </w:rPr>
      </w:pPr>
      <w:r w:rsidRPr="00266896">
        <w:rPr>
          <w:b/>
          <w:bCs/>
          <w:color w:val="000000"/>
        </w:rPr>
        <w:t>ROZDZIAŁ 1</w:t>
      </w:r>
      <w:r w:rsidR="00B64327" w:rsidRPr="00266896">
        <w:rPr>
          <w:b/>
          <w:bCs/>
          <w:color w:val="000000"/>
        </w:rPr>
        <w:t>4</w:t>
      </w:r>
      <w:r w:rsidRPr="00266896">
        <w:rPr>
          <w:b/>
          <w:bCs/>
          <w:color w:val="000000"/>
        </w:rPr>
        <w:t xml:space="preserve">. </w:t>
      </w:r>
      <w:r w:rsidR="00403C64" w:rsidRPr="00266896">
        <w:rPr>
          <w:b/>
          <w:bCs/>
          <w:color w:val="000000"/>
        </w:rPr>
        <w:t>INFORMACJA O FORMALNOŚCIACH JAKIE POWINNY ZOSTAĆ DOPEŁNIONE PO WYBORZE OFERTY</w:t>
      </w:r>
    </w:p>
    <w:p w:rsidR="00920F11" w:rsidRPr="00266896" w:rsidRDefault="00403C64" w:rsidP="005318CD">
      <w:pPr>
        <w:numPr>
          <w:ilvl w:val="1"/>
          <w:numId w:val="18"/>
        </w:numPr>
        <w:tabs>
          <w:tab w:val="left" w:pos="709"/>
        </w:tabs>
        <w:spacing w:after="120"/>
        <w:ind w:left="709" w:hanging="709"/>
        <w:jc w:val="both"/>
        <w:rPr>
          <w:color w:val="000000"/>
        </w:rPr>
      </w:pPr>
      <w:r w:rsidRPr="00266896">
        <w:rPr>
          <w:color w:val="000000"/>
        </w:rPr>
        <w:t>W zawiadomieniu o wyborze oferty najkorzystniejszej Zamawiający poinformuje Wykonawcę o terminie</w:t>
      </w:r>
      <w:r w:rsidR="00661574" w:rsidRPr="00266896">
        <w:rPr>
          <w:color w:val="000000"/>
        </w:rPr>
        <w:t>,</w:t>
      </w:r>
      <w:r w:rsidRPr="00266896">
        <w:rPr>
          <w:color w:val="000000"/>
        </w:rPr>
        <w:t xml:space="preserve"> po upływie </w:t>
      </w:r>
      <w:r w:rsidR="0043124D" w:rsidRPr="00266896">
        <w:rPr>
          <w:color w:val="000000"/>
        </w:rPr>
        <w:t xml:space="preserve">którego </w:t>
      </w:r>
      <w:r w:rsidRPr="00266896">
        <w:rPr>
          <w:color w:val="000000"/>
        </w:rPr>
        <w:t>umowa może być zawarta</w:t>
      </w:r>
      <w:r w:rsidR="0043124D" w:rsidRPr="00266896">
        <w:rPr>
          <w:color w:val="000000"/>
        </w:rPr>
        <w:t>.</w:t>
      </w:r>
    </w:p>
    <w:p w:rsidR="00920F11" w:rsidRPr="00266896" w:rsidRDefault="00403C64" w:rsidP="005318CD">
      <w:pPr>
        <w:numPr>
          <w:ilvl w:val="1"/>
          <w:numId w:val="18"/>
        </w:numPr>
        <w:tabs>
          <w:tab w:val="left" w:pos="709"/>
        </w:tabs>
        <w:spacing w:after="120"/>
        <w:ind w:left="709" w:hanging="709"/>
        <w:jc w:val="both"/>
        <w:rPr>
          <w:color w:val="000000"/>
        </w:rPr>
      </w:pPr>
      <w:r w:rsidRPr="00266896">
        <w:rPr>
          <w:color w:val="000000"/>
        </w:rPr>
        <w:t>Z Wykonawcą, którego oferta zostanie wybrana zostanie podpisana umowa na warunkach określonych w art</w:t>
      </w:r>
      <w:r w:rsidR="00BC0DFA" w:rsidRPr="00266896">
        <w:rPr>
          <w:color w:val="000000"/>
        </w:rPr>
        <w:t>. 94 Ustawy.</w:t>
      </w:r>
    </w:p>
    <w:p w:rsidR="00920F11" w:rsidRPr="00266896" w:rsidRDefault="00403C64" w:rsidP="005318CD">
      <w:pPr>
        <w:numPr>
          <w:ilvl w:val="1"/>
          <w:numId w:val="18"/>
        </w:numPr>
        <w:tabs>
          <w:tab w:val="left" w:pos="709"/>
        </w:tabs>
        <w:spacing w:after="120"/>
        <w:ind w:left="709" w:hanging="709"/>
        <w:jc w:val="both"/>
        <w:rPr>
          <w:color w:val="000000"/>
        </w:rPr>
      </w:pPr>
      <w:r w:rsidRPr="00266896">
        <w:rPr>
          <w:color w:val="000000"/>
        </w:rPr>
        <w:t xml:space="preserve">Jeżeli Wykonawca, którego oferta została wybrana, uchyli się od zawarcia umowy Zamawiający będzie mógł wybrać ofertę najkorzystniejszą spośród pozostałych ofert, bez przeprowadzania ponownej ich oceny, chyba że zachodzą przesłanki do unieważnienia postępowania. </w:t>
      </w:r>
    </w:p>
    <w:p w:rsidR="00920F11" w:rsidRPr="00266896" w:rsidRDefault="00403C64" w:rsidP="005318CD">
      <w:pPr>
        <w:numPr>
          <w:ilvl w:val="1"/>
          <w:numId w:val="18"/>
        </w:numPr>
        <w:tabs>
          <w:tab w:val="left" w:pos="709"/>
        </w:tabs>
        <w:spacing w:after="120"/>
        <w:ind w:left="709" w:hanging="709"/>
        <w:jc w:val="both"/>
        <w:rPr>
          <w:color w:val="000000"/>
        </w:rPr>
      </w:pPr>
      <w:r w:rsidRPr="00266896">
        <w:rPr>
          <w:color w:val="000000"/>
        </w:rPr>
        <w:t>Jeżeli najkorzystniejszą ofertą okaże się oferta złożona przez Wykonawców wspólnie ubiegających się o udzielenie zamówienia</w:t>
      </w:r>
      <w:r w:rsidR="003E6A81" w:rsidRPr="00266896">
        <w:rPr>
          <w:color w:val="000000"/>
        </w:rPr>
        <w:t>,</w:t>
      </w:r>
      <w:r w:rsidRPr="00266896">
        <w:rPr>
          <w:color w:val="000000"/>
        </w:rPr>
        <w:t xml:space="preserve"> Zamawiający podpisze umowę pod warunkiem przed</w:t>
      </w:r>
      <w:r w:rsidR="003E6A81" w:rsidRPr="00266896">
        <w:rPr>
          <w:color w:val="000000"/>
        </w:rPr>
        <w:t>stawienia przed jej podpisaniem</w:t>
      </w:r>
      <w:r w:rsidRPr="00266896">
        <w:rPr>
          <w:color w:val="000000"/>
        </w:rPr>
        <w:t xml:space="preserve"> umowy regulującej współpracę Wykonawców wspólnie ubiegających się o udzielenia zamówienia</w:t>
      </w:r>
      <w:r w:rsidR="00920F11" w:rsidRPr="00266896">
        <w:rPr>
          <w:color w:val="000000"/>
        </w:rPr>
        <w:t>.</w:t>
      </w:r>
    </w:p>
    <w:p w:rsidR="00920F11" w:rsidRPr="00266896" w:rsidRDefault="00403C64" w:rsidP="005318CD">
      <w:pPr>
        <w:numPr>
          <w:ilvl w:val="1"/>
          <w:numId w:val="18"/>
        </w:numPr>
        <w:tabs>
          <w:tab w:val="left" w:pos="709"/>
        </w:tabs>
        <w:spacing w:after="120"/>
        <w:ind w:left="709" w:hanging="709"/>
        <w:jc w:val="both"/>
        <w:rPr>
          <w:color w:val="000000"/>
        </w:rPr>
      </w:pPr>
      <w:r w:rsidRPr="00266896">
        <w:rPr>
          <w:color w:val="000000"/>
        </w:rPr>
        <w:t xml:space="preserve">Przed podpisaniem umowy Wykonawca będący indywidualnym </w:t>
      </w:r>
      <w:r w:rsidR="00FD7179" w:rsidRPr="00266896">
        <w:rPr>
          <w:color w:val="000000"/>
        </w:rPr>
        <w:t xml:space="preserve">przedsiębiorcą (osoba fizyczna) </w:t>
      </w:r>
      <w:r w:rsidRPr="00266896">
        <w:rPr>
          <w:color w:val="000000"/>
        </w:rPr>
        <w:t xml:space="preserve">zobowiązany jest do dostarczenia Zamawiającemu aktualnego zaświadczenia o wpisie do ewidencji działalności gospodarczej. </w:t>
      </w:r>
    </w:p>
    <w:p w:rsidR="005C1375" w:rsidRPr="00266896" w:rsidRDefault="00403C64" w:rsidP="005318CD">
      <w:pPr>
        <w:numPr>
          <w:ilvl w:val="1"/>
          <w:numId w:val="18"/>
        </w:numPr>
        <w:tabs>
          <w:tab w:val="left" w:pos="709"/>
        </w:tabs>
        <w:spacing w:after="120"/>
        <w:ind w:left="709" w:hanging="709"/>
        <w:jc w:val="both"/>
        <w:rPr>
          <w:color w:val="000000"/>
        </w:rPr>
      </w:pPr>
      <w:r w:rsidRPr="00266896">
        <w:rPr>
          <w:color w:val="000000"/>
        </w:rPr>
        <w:t>Osoby reprezentujące Wykonawcę przy podpisywaniu umowy powinny posiadać ze sobą dokumenty potwierdzające ich umocowanie do podpisania umowy, o ile umocowanie to nie będzie wynikać z dokumentów załączonych do oferty.</w:t>
      </w:r>
    </w:p>
    <w:p w:rsidR="00403C64" w:rsidRPr="00266896" w:rsidRDefault="00A94F79" w:rsidP="004E2367">
      <w:pPr>
        <w:pStyle w:val="Nagwek3"/>
        <w:keepNext w:val="0"/>
        <w:numPr>
          <w:ilvl w:val="0"/>
          <w:numId w:val="0"/>
        </w:numPr>
        <w:shd w:val="clear" w:color="auto" w:fill="D9D9D9"/>
        <w:tabs>
          <w:tab w:val="clear" w:pos="284"/>
        </w:tabs>
        <w:spacing w:before="240"/>
        <w:ind w:left="1843" w:hanging="1843"/>
        <w:jc w:val="both"/>
        <w:rPr>
          <w:b/>
          <w:bCs/>
          <w:color w:val="000000"/>
        </w:rPr>
      </w:pPr>
      <w:r w:rsidRPr="00266896">
        <w:rPr>
          <w:b/>
          <w:color w:val="000000"/>
        </w:rPr>
        <w:t>ROZDZIAŁ 1</w:t>
      </w:r>
      <w:r w:rsidR="00B64327" w:rsidRPr="00266896">
        <w:rPr>
          <w:b/>
          <w:color w:val="000000"/>
        </w:rPr>
        <w:t>5</w:t>
      </w:r>
      <w:r w:rsidRPr="00266896">
        <w:rPr>
          <w:b/>
          <w:color w:val="000000"/>
        </w:rPr>
        <w:t xml:space="preserve">. </w:t>
      </w:r>
      <w:r w:rsidR="00403C64" w:rsidRPr="00266896">
        <w:rPr>
          <w:b/>
          <w:bCs/>
          <w:color w:val="000000"/>
        </w:rPr>
        <w:t>ISTOTNE DLA STRON POSTANOWIENIA, KTÓRE ZOSTANĄ WPROWADZONE DO TREŚCI ZAWIERANEJ UMOWY W</w:t>
      </w:r>
      <w:r w:rsidRPr="00266896">
        <w:rPr>
          <w:b/>
          <w:bCs/>
          <w:color w:val="000000"/>
        </w:rPr>
        <w:t> </w:t>
      </w:r>
      <w:r w:rsidR="00403C64" w:rsidRPr="00266896">
        <w:rPr>
          <w:b/>
          <w:bCs/>
          <w:color w:val="000000"/>
        </w:rPr>
        <w:t>SPRAWIE ZAMÓWIENIA PUBLICZNEGO</w:t>
      </w:r>
      <w:r w:rsidR="00973CD5" w:rsidRPr="00266896">
        <w:rPr>
          <w:b/>
          <w:bCs/>
          <w:color w:val="000000"/>
        </w:rPr>
        <w:t xml:space="preserve"> (PROJEKT UMOWY)</w:t>
      </w:r>
    </w:p>
    <w:p w:rsidR="00403C64" w:rsidRPr="00266896" w:rsidRDefault="00920F11" w:rsidP="00920F11">
      <w:pPr>
        <w:pStyle w:val="Nagwek3"/>
        <w:keepNext w:val="0"/>
        <w:widowControl w:val="0"/>
        <w:numPr>
          <w:ilvl w:val="0"/>
          <w:numId w:val="0"/>
        </w:numPr>
        <w:tabs>
          <w:tab w:val="clear" w:pos="284"/>
        </w:tabs>
        <w:ind w:left="709" w:hanging="709"/>
        <w:jc w:val="both"/>
        <w:rPr>
          <w:color w:val="000000"/>
        </w:rPr>
      </w:pPr>
      <w:r w:rsidRPr="00266896">
        <w:rPr>
          <w:color w:val="000000"/>
        </w:rPr>
        <w:t>1</w:t>
      </w:r>
      <w:r w:rsidR="00563A0E" w:rsidRPr="00266896">
        <w:rPr>
          <w:color w:val="000000"/>
        </w:rPr>
        <w:t>5</w:t>
      </w:r>
      <w:r w:rsidR="00403C64" w:rsidRPr="00266896">
        <w:rPr>
          <w:color w:val="000000"/>
        </w:rPr>
        <w:t>.1</w:t>
      </w:r>
      <w:r w:rsidR="00403C64" w:rsidRPr="00266896">
        <w:rPr>
          <w:color w:val="000000"/>
        </w:rPr>
        <w:tab/>
        <w:t>Z Wykonawcą, którego oferta zostanie uznana przez Zamawiającego za ofertę najkorzystniejszą, zostanie podpisana umowa.</w:t>
      </w:r>
    </w:p>
    <w:p w:rsidR="00C417F9" w:rsidRPr="00266896" w:rsidRDefault="00920F11" w:rsidP="00920F11">
      <w:pPr>
        <w:pStyle w:val="Nagwek3"/>
        <w:keepNext w:val="0"/>
        <w:widowControl w:val="0"/>
        <w:numPr>
          <w:ilvl w:val="0"/>
          <w:numId w:val="0"/>
        </w:numPr>
        <w:tabs>
          <w:tab w:val="clear" w:pos="284"/>
        </w:tabs>
        <w:ind w:left="709" w:hanging="709"/>
        <w:jc w:val="both"/>
        <w:rPr>
          <w:color w:val="000000"/>
          <w:lang w:val="pl-PL"/>
        </w:rPr>
      </w:pPr>
      <w:r w:rsidRPr="00266896">
        <w:rPr>
          <w:color w:val="000000"/>
        </w:rPr>
        <w:lastRenderedPageBreak/>
        <w:t>1</w:t>
      </w:r>
      <w:r w:rsidR="00563A0E" w:rsidRPr="00266896">
        <w:rPr>
          <w:color w:val="000000"/>
        </w:rPr>
        <w:t>5</w:t>
      </w:r>
      <w:r w:rsidR="00403C64" w:rsidRPr="00266896">
        <w:rPr>
          <w:color w:val="000000"/>
        </w:rPr>
        <w:t>.2</w:t>
      </w:r>
      <w:r w:rsidR="00403C64" w:rsidRPr="00266896">
        <w:rPr>
          <w:color w:val="000000"/>
        </w:rPr>
        <w:tab/>
        <w:t>Wraz ze SIWZ, Wykonawca otrzymał od Zamawiającego istotne postanowienia umowy</w:t>
      </w:r>
      <w:r w:rsidR="00293C7D" w:rsidRPr="00266896">
        <w:rPr>
          <w:color w:val="000000"/>
        </w:rPr>
        <w:t xml:space="preserve"> (projekt umowy)</w:t>
      </w:r>
      <w:r w:rsidR="00403C64" w:rsidRPr="00266896">
        <w:rPr>
          <w:color w:val="000000"/>
        </w:rPr>
        <w:t>, które zostaną wprowadzone do treści zawieranej umowy w</w:t>
      </w:r>
      <w:r w:rsidR="00293C7D" w:rsidRPr="00266896">
        <w:rPr>
          <w:color w:val="000000"/>
        </w:rPr>
        <w:t> </w:t>
      </w:r>
      <w:r w:rsidR="00403C64" w:rsidRPr="00266896">
        <w:rPr>
          <w:color w:val="000000"/>
        </w:rPr>
        <w:t>sprawie zamówienia publicznego stanowi</w:t>
      </w:r>
      <w:r w:rsidR="00720A6B" w:rsidRPr="00266896">
        <w:rPr>
          <w:color w:val="000000"/>
        </w:rPr>
        <w:t xml:space="preserve">ące załącznik nr </w:t>
      </w:r>
      <w:r w:rsidR="00B64327" w:rsidRPr="00266896">
        <w:rPr>
          <w:color w:val="000000"/>
        </w:rPr>
        <w:t>3</w:t>
      </w:r>
      <w:r w:rsidR="00403C64" w:rsidRPr="00266896">
        <w:rPr>
          <w:color w:val="000000"/>
        </w:rPr>
        <w:t xml:space="preserve"> do SIWZ.</w:t>
      </w:r>
    </w:p>
    <w:p w:rsidR="00403C64" w:rsidRPr="00266896" w:rsidRDefault="00A94F79" w:rsidP="00A94F79">
      <w:pPr>
        <w:pStyle w:val="Nagwek3"/>
        <w:keepNext w:val="0"/>
        <w:widowControl w:val="0"/>
        <w:numPr>
          <w:ilvl w:val="0"/>
          <w:numId w:val="0"/>
        </w:numPr>
        <w:shd w:val="clear" w:color="auto" w:fill="D9D9D9"/>
        <w:tabs>
          <w:tab w:val="clear" w:pos="284"/>
          <w:tab w:val="left" w:pos="567"/>
        </w:tabs>
        <w:spacing w:before="280"/>
        <w:jc w:val="both"/>
        <w:rPr>
          <w:b/>
          <w:color w:val="000000"/>
        </w:rPr>
      </w:pPr>
      <w:r w:rsidRPr="00266896">
        <w:rPr>
          <w:b/>
          <w:color w:val="000000"/>
        </w:rPr>
        <w:t>ROZDZIAŁ 1</w:t>
      </w:r>
      <w:r w:rsidR="00B64327" w:rsidRPr="00266896">
        <w:rPr>
          <w:b/>
          <w:color w:val="000000"/>
        </w:rPr>
        <w:t>6</w:t>
      </w:r>
      <w:r w:rsidRPr="00266896">
        <w:rPr>
          <w:b/>
          <w:color w:val="000000"/>
        </w:rPr>
        <w:t xml:space="preserve">.   </w:t>
      </w:r>
      <w:r w:rsidR="00403C64" w:rsidRPr="00266896">
        <w:rPr>
          <w:b/>
          <w:color w:val="000000"/>
        </w:rPr>
        <w:t xml:space="preserve">POUCZENIE O ŚRODKACH OCHRONY PRAWNEJ </w:t>
      </w:r>
    </w:p>
    <w:p w:rsidR="00920F11" w:rsidRPr="00266896" w:rsidRDefault="00403C64" w:rsidP="005318CD">
      <w:pPr>
        <w:pStyle w:val="Nagwek3"/>
        <w:keepNext w:val="0"/>
        <w:widowControl w:val="0"/>
        <w:numPr>
          <w:ilvl w:val="1"/>
          <w:numId w:val="19"/>
        </w:numPr>
        <w:tabs>
          <w:tab w:val="clear" w:pos="284"/>
        </w:tabs>
        <w:ind w:left="709" w:hanging="709"/>
        <w:jc w:val="both"/>
        <w:rPr>
          <w:color w:val="000000"/>
        </w:rPr>
      </w:pPr>
      <w:r w:rsidRPr="00266896">
        <w:rPr>
          <w:color w:val="000000"/>
        </w:rPr>
        <w:t>Wobec czynności niezgodnych z przepisami ustawy podjętych w postępowaniu lub zaniechania tych czynności przez Zamawiającego, Wykonawcy przysługuje odwołanie na zasadach określonych</w:t>
      </w:r>
      <w:r w:rsidR="00A46E67" w:rsidRPr="00266896">
        <w:rPr>
          <w:color w:val="000000"/>
        </w:rPr>
        <w:t xml:space="preserve"> w rozdziale 2 działu VI Ustawy.</w:t>
      </w:r>
    </w:p>
    <w:p w:rsidR="00DE4E11" w:rsidRPr="00266896" w:rsidRDefault="00403C64" w:rsidP="005318CD">
      <w:pPr>
        <w:pStyle w:val="Nagwek3"/>
        <w:keepNext w:val="0"/>
        <w:widowControl w:val="0"/>
        <w:numPr>
          <w:ilvl w:val="1"/>
          <w:numId w:val="19"/>
        </w:numPr>
        <w:tabs>
          <w:tab w:val="clear" w:pos="284"/>
        </w:tabs>
        <w:ind w:left="709" w:hanging="709"/>
        <w:jc w:val="both"/>
        <w:rPr>
          <w:color w:val="000000"/>
        </w:rPr>
      </w:pPr>
      <w:r w:rsidRPr="00266896">
        <w:rPr>
          <w:color w:val="000000"/>
        </w:rPr>
        <w:t>Środki ochrony prawnej przysługują wykonawcom a także innym podmiotom, jeżeli ma lub miał interes w uzyskaniu zamówienia oraz p</w:t>
      </w:r>
      <w:r w:rsidR="00DD55BB" w:rsidRPr="00266896">
        <w:rPr>
          <w:color w:val="000000"/>
        </w:rPr>
        <w:t xml:space="preserve">oniósł lub może ponieść szkodę </w:t>
      </w:r>
      <w:r w:rsidRPr="00266896">
        <w:rPr>
          <w:color w:val="000000"/>
        </w:rPr>
        <w:t>w wyniku naruszenia przez Zamawiającego przepisów Ustawy.</w:t>
      </w:r>
    </w:p>
    <w:p w:rsidR="00B256DC" w:rsidRPr="00266896" w:rsidRDefault="00A94F79" w:rsidP="00A94F79">
      <w:pPr>
        <w:pStyle w:val="Nagwek2"/>
        <w:keepNext w:val="0"/>
        <w:widowControl w:val="0"/>
        <w:numPr>
          <w:ilvl w:val="0"/>
          <w:numId w:val="0"/>
        </w:numPr>
        <w:shd w:val="clear" w:color="auto" w:fill="D9D9D9"/>
        <w:tabs>
          <w:tab w:val="clear" w:pos="0"/>
          <w:tab w:val="left" w:pos="567"/>
        </w:tabs>
        <w:spacing w:before="240" w:after="120"/>
        <w:jc w:val="both"/>
        <w:rPr>
          <w:color w:val="000000"/>
        </w:rPr>
      </w:pPr>
      <w:r w:rsidRPr="00266896">
        <w:rPr>
          <w:color w:val="000000"/>
        </w:rPr>
        <w:t>ROZDZIAŁ 1</w:t>
      </w:r>
      <w:r w:rsidR="00B64327" w:rsidRPr="00266896">
        <w:rPr>
          <w:color w:val="000000"/>
        </w:rPr>
        <w:t>7</w:t>
      </w:r>
      <w:r w:rsidRPr="00266896">
        <w:rPr>
          <w:color w:val="000000"/>
        </w:rPr>
        <w:t xml:space="preserve">.   </w:t>
      </w:r>
      <w:r w:rsidR="00403C64" w:rsidRPr="00266896">
        <w:rPr>
          <w:color w:val="000000"/>
        </w:rPr>
        <w:t>ZABEZPIECZENIE NALEŻYTEGO WYKONANIA UMOWY</w:t>
      </w:r>
    </w:p>
    <w:p w:rsidR="00C92E90" w:rsidRPr="00266896" w:rsidRDefault="009D4CF7" w:rsidP="005C1375">
      <w:pPr>
        <w:pStyle w:val="Nagwek3"/>
        <w:keepNext w:val="0"/>
        <w:widowControl w:val="0"/>
        <w:numPr>
          <w:ilvl w:val="0"/>
          <w:numId w:val="0"/>
        </w:numPr>
        <w:tabs>
          <w:tab w:val="clear" w:pos="284"/>
        </w:tabs>
        <w:jc w:val="both"/>
        <w:rPr>
          <w:color w:val="000000"/>
        </w:rPr>
      </w:pPr>
      <w:r w:rsidRPr="00266896">
        <w:rPr>
          <w:color w:val="000000"/>
        </w:rPr>
        <w:t xml:space="preserve">Zamawiający nie wymaga zabezpieczenia należytego wykonania umowy. </w:t>
      </w:r>
    </w:p>
    <w:p w:rsidR="00403C64" w:rsidRPr="00266896" w:rsidRDefault="00A94F79" w:rsidP="00A94F79">
      <w:pPr>
        <w:pStyle w:val="Nagwek2"/>
        <w:keepNext w:val="0"/>
        <w:widowControl w:val="0"/>
        <w:numPr>
          <w:ilvl w:val="0"/>
          <w:numId w:val="0"/>
        </w:numPr>
        <w:shd w:val="clear" w:color="auto" w:fill="D9D9D9"/>
        <w:tabs>
          <w:tab w:val="clear" w:pos="0"/>
        </w:tabs>
        <w:spacing w:before="280" w:after="120"/>
        <w:ind w:left="567" w:hanging="567"/>
        <w:jc w:val="both"/>
        <w:rPr>
          <w:color w:val="000000"/>
        </w:rPr>
      </w:pPr>
      <w:r w:rsidRPr="00266896">
        <w:rPr>
          <w:color w:val="000000"/>
        </w:rPr>
        <w:t>ROZDZIAŁ 1</w:t>
      </w:r>
      <w:r w:rsidR="00B64327" w:rsidRPr="00266896">
        <w:rPr>
          <w:color w:val="000000"/>
        </w:rPr>
        <w:t>8</w:t>
      </w:r>
      <w:r w:rsidRPr="00266896">
        <w:rPr>
          <w:color w:val="000000"/>
        </w:rPr>
        <w:t xml:space="preserve">.   </w:t>
      </w:r>
      <w:r w:rsidR="00403C64" w:rsidRPr="00266896">
        <w:rPr>
          <w:color w:val="000000"/>
        </w:rPr>
        <w:t>ZAŁĄCZNIKI SIWZ</w:t>
      </w:r>
    </w:p>
    <w:p w:rsidR="00403C64" w:rsidRPr="00266896" w:rsidRDefault="00403C64" w:rsidP="00084449">
      <w:pPr>
        <w:spacing w:before="120"/>
        <w:ind w:left="113" w:hanging="113"/>
        <w:jc w:val="both"/>
        <w:rPr>
          <w:color w:val="000000"/>
          <w:highlight w:val="yellow"/>
        </w:rPr>
      </w:pPr>
      <w:r w:rsidRPr="00266896">
        <w:rPr>
          <w:color w:val="000000"/>
        </w:rPr>
        <w:t>Następujące załączniki stanowią integralną część SIWZ:</w:t>
      </w:r>
    </w:p>
    <w:p w:rsidR="00613E8D" w:rsidRPr="00266896" w:rsidRDefault="00403C64" w:rsidP="00C92E90">
      <w:pPr>
        <w:spacing w:before="120"/>
        <w:ind w:left="113" w:hanging="113"/>
        <w:jc w:val="both"/>
        <w:rPr>
          <w:color w:val="000000"/>
        </w:rPr>
      </w:pPr>
      <w:r w:rsidRPr="00266896">
        <w:rPr>
          <w:color w:val="000000"/>
        </w:rPr>
        <w:t xml:space="preserve">Załącznik nr 1: Formularz ofertowy. </w:t>
      </w:r>
    </w:p>
    <w:p w:rsidR="00477FB7" w:rsidRPr="00266896" w:rsidRDefault="00477FB7" w:rsidP="00477FB7">
      <w:pPr>
        <w:spacing w:before="120"/>
        <w:ind w:left="1701" w:hanging="1701"/>
        <w:rPr>
          <w:color w:val="000000"/>
        </w:rPr>
      </w:pPr>
      <w:r w:rsidRPr="00266896">
        <w:rPr>
          <w:color w:val="000000"/>
        </w:rPr>
        <w:t xml:space="preserve">Załącznik nr 1A: Oświadczenie o spełnieniu warunków określonych w art. 22 ust. 1 Ustawy - </w:t>
      </w:r>
      <w:r w:rsidRPr="00266896">
        <w:rPr>
          <w:b/>
          <w:color w:val="000000"/>
        </w:rPr>
        <w:t>dotyczy wszystkich części zamówienia.</w:t>
      </w:r>
      <w:r w:rsidRPr="00266896">
        <w:rPr>
          <w:color w:val="000000"/>
        </w:rPr>
        <w:t xml:space="preserve"> </w:t>
      </w:r>
    </w:p>
    <w:p w:rsidR="00477FB7" w:rsidRPr="00266896" w:rsidRDefault="00477FB7" w:rsidP="00477FB7">
      <w:pPr>
        <w:spacing w:before="120"/>
        <w:ind w:left="1752" w:hanging="1752"/>
        <w:jc w:val="both"/>
        <w:rPr>
          <w:b/>
          <w:color w:val="000000"/>
        </w:rPr>
      </w:pPr>
      <w:r w:rsidRPr="00266896">
        <w:rPr>
          <w:color w:val="000000"/>
        </w:rPr>
        <w:t xml:space="preserve">Załącznik nr 1B: </w:t>
      </w:r>
      <w:r w:rsidRPr="00266896">
        <w:rPr>
          <w:color w:val="000000"/>
        </w:rPr>
        <w:tab/>
        <w:t xml:space="preserve">Oświadczenie o braku podstaw do wykluczenia - </w:t>
      </w:r>
      <w:r w:rsidRPr="00266896">
        <w:rPr>
          <w:b/>
          <w:color w:val="000000"/>
        </w:rPr>
        <w:t xml:space="preserve">dotyczy wszystkich części zamówienia. </w:t>
      </w:r>
    </w:p>
    <w:p w:rsidR="00477FB7" w:rsidRPr="00266896" w:rsidRDefault="00477FB7" w:rsidP="00477FB7">
      <w:pPr>
        <w:tabs>
          <w:tab w:val="left" w:pos="1843"/>
        </w:tabs>
        <w:spacing w:before="120"/>
        <w:ind w:left="1843" w:hanging="1843"/>
        <w:jc w:val="both"/>
        <w:rPr>
          <w:color w:val="000000"/>
        </w:rPr>
      </w:pPr>
      <w:r w:rsidRPr="00266896">
        <w:rPr>
          <w:color w:val="000000"/>
        </w:rPr>
        <w:t xml:space="preserve">Załącznik nr 2A: Formularz cenowy – </w:t>
      </w:r>
      <w:r w:rsidRPr="00266896">
        <w:rPr>
          <w:b/>
          <w:color w:val="000000"/>
        </w:rPr>
        <w:t xml:space="preserve">dotyczy </w:t>
      </w:r>
      <w:r w:rsidRPr="00266896">
        <w:rPr>
          <w:b/>
          <w:color w:val="000000"/>
          <w:u w:val="single"/>
        </w:rPr>
        <w:t>1 części</w:t>
      </w:r>
      <w:r w:rsidRPr="00266896">
        <w:rPr>
          <w:b/>
          <w:color w:val="000000"/>
        </w:rPr>
        <w:t xml:space="preserve"> zamówienia</w:t>
      </w:r>
      <w:r w:rsidRPr="00266896">
        <w:rPr>
          <w:color w:val="000000"/>
        </w:rPr>
        <w:t xml:space="preserve"> (odrębny dokument w formacie Excel).</w:t>
      </w:r>
    </w:p>
    <w:p w:rsidR="00477FB7" w:rsidRPr="00266896" w:rsidRDefault="00477FB7" w:rsidP="00477FB7">
      <w:pPr>
        <w:tabs>
          <w:tab w:val="left" w:pos="1843"/>
        </w:tabs>
        <w:spacing w:before="120"/>
        <w:ind w:left="1843" w:hanging="1843"/>
        <w:jc w:val="both"/>
        <w:rPr>
          <w:color w:val="000000"/>
        </w:rPr>
      </w:pPr>
      <w:r w:rsidRPr="00266896">
        <w:rPr>
          <w:color w:val="000000"/>
        </w:rPr>
        <w:t xml:space="preserve">Załącznik nr 2B: Formularz cenowy – </w:t>
      </w:r>
      <w:r w:rsidRPr="00266896">
        <w:rPr>
          <w:b/>
          <w:color w:val="000000"/>
        </w:rPr>
        <w:t xml:space="preserve">dotyczy </w:t>
      </w:r>
      <w:r w:rsidRPr="00266896">
        <w:rPr>
          <w:b/>
          <w:color w:val="000000"/>
          <w:u w:val="single"/>
        </w:rPr>
        <w:t>2 części</w:t>
      </w:r>
      <w:r w:rsidRPr="00266896">
        <w:rPr>
          <w:b/>
          <w:color w:val="000000"/>
        </w:rPr>
        <w:t xml:space="preserve"> zamówienia </w:t>
      </w:r>
      <w:r w:rsidRPr="00266896">
        <w:rPr>
          <w:color w:val="000000"/>
        </w:rPr>
        <w:t>(odrębny dokument w formacie Excel).</w:t>
      </w:r>
    </w:p>
    <w:p w:rsidR="00477FB7" w:rsidRPr="00266896" w:rsidRDefault="00477FB7" w:rsidP="00477FB7">
      <w:pPr>
        <w:spacing w:before="120"/>
        <w:ind w:left="1843" w:hanging="1843"/>
        <w:jc w:val="both"/>
        <w:rPr>
          <w:color w:val="000000"/>
        </w:rPr>
      </w:pPr>
      <w:r w:rsidRPr="00266896">
        <w:rPr>
          <w:color w:val="000000"/>
        </w:rPr>
        <w:t xml:space="preserve">Załącznik nr 2C: Formularz cenowy – </w:t>
      </w:r>
      <w:r w:rsidRPr="00266896">
        <w:rPr>
          <w:b/>
          <w:color w:val="000000"/>
        </w:rPr>
        <w:t xml:space="preserve">dotyczy </w:t>
      </w:r>
      <w:r w:rsidRPr="00266896">
        <w:rPr>
          <w:b/>
          <w:color w:val="000000"/>
          <w:u w:val="single"/>
        </w:rPr>
        <w:t>3 części</w:t>
      </w:r>
      <w:r w:rsidRPr="00266896">
        <w:rPr>
          <w:b/>
          <w:color w:val="000000"/>
        </w:rPr>
        <w:t xml:space="preserve"> zamówienia </w:t>
      </w:r>
      <w:r w:rsidRPr="00266896">
        <w:rPr>
          <w:color w:val="000000"/>
        </w:rPr>
        <w:t>(odrębny dokument w formacie Excel).</w:t>
      </w:r>
    </w:p>
    <w:p w:rsidR="00477FB7" w:rsidRPr="00266896" w:rsidRDefault="00477FB7" w:rsidP="00477FB7">
      <w:pPr>
        <w:spacing w:before="120"/>
        <w:ind w:left="1843" w:hanging="1843"/>
        <w:jc w:val="both"/>
        <w:rPr>
          <w:color w:val="000000"/>
        </w:rPr>
      </w:pPr>
      <w:r w:rsidRPr="00266896">
        <w:rPr>
          <w:color w:val="000000"/>
        </w:rPr>
        <w:t xml:space="preserve">Załącznik nr 2D: Formularz cenowy – </w:t>
      </w:r>
      <w:r w:rsidRPr="00266896">
        <w:rPr>
          <w:b/>
          <w:color w:val="000000"/>
        </w:rPr>
        <w:t xml:space="preserve">dotyczy </w:t>
      </w:r>
      <w:r w:rsidRPr="00266896">
        <w:rPr>
          <w:b/>
          <w:color w:val="000000"/>
          <w:u w:val="single"/>
        </w:rPr>
        <w:t>4 części</w:t>
      </w:r>
      <w:r w:rsidRPr="00266896">
        <w:rPr>
          <w:b/>
          <w:color w:val="000000"/>
        </w:rPr>
        <w:t xml:space="preserve"> zamówienia </w:t>
      </w:r>
      <w:r w:rsidRPr="00266896">
        <w:rPr>
          <w:color w:val="000000"/>
        </w:rPr>
        <w:t>(odrębny dokument w formacie Excel).</w:t>
      </w:r>
    </w:p>
    <w:p w:rsidR="00477FB7" w:rsidRPr="00266896" w:rsidRDefault="00477FB7" w:rsidP="00477FB7">
      <w:pPr>
        <w:spacing w:before="120"/>
        <w:ind w:left="1701" w:hanging="1701"/>
        <w:jc w:val="both"/>
        <w:rPr>
          <w:b/>
          <w:color w:val="000000"/>
        </w:rPr>
      </w:pPr>
      <w:r w:rsidRPr="00266896">
        <w:rPr>
          <w:color w:val="000000"/>
        </w:rPr>
        <w:t>Załącznik nr 3</w:t>
      </w:r>
      <w:r w:rsidR="00ED5827" w:rsidRPr="00266896">
        <w:rPr>
          <w:color w:val="000000"/>
        </w:rPr>
        <w:t>A</w:t>
      </w:r>
      <w:r w:rsidRPr="00266896">
        <w:rPr>
          <w:color w:val="000000"/>
        </w:rPr>
        <w:t xml:space="preserve">: Istotne Postanowienia Umowy (Projekt Umowy) – </w:t>
      </w:r>
      <w:r w:rsidRPr="00266896">
        <w:rPr>
          <w:b/>
          <w:color w:val="000000"/>
        </w:rPr>
        <w:t xml:space="preserve">dotyczy </w:t>
      </w:r>
      <w:r w:rsidRPr="00266896">
        <w:rPr>
          <w:b/>
          <w:color w:val="000000"/>
          <w:u w:val="single"/>
        </w:rPr>
        <w:t>1, 2 i 3 części</w:t>
      </w:r>
      <w:r w:rsidRPr="00266896">
        <w:rPr>
          <w:b/>
          <w:color w:val="000000"/>
        </w:rPr>
        <w:t xml:space="preserve"> zamówienia.</w:t>
      </w:r>
    </w:p>
    <w:p w:rsidR="00477FB7" w:rsidRPr="00266896" w:rsidRDefault="00477FB7" w:rsidP="00477FB7">
      <w:pPr>
        <w:spacing w:before="120"/>
        <w:ind w:left="1701" w:hanging="1701"/>
        <w:jc w:val="both"/>
        <w:rPr>
          <w:b/>
          <w:color w:val="000000"/>
        </w:rPr>
      </w:pPr>
      <w:r w:rsidRPr="00266896">
        <w:rPr>
          <w:color w:val="000000"/>
        </w:rPr>
        <w:t>Załącznik nr 3</w:t>
      </w:r>
      <w:r w:rsidR="00ED5827" w:rsidRPr="00266896">
        <w:rPr>
          <w:color w:val="000000"/>
        </w:rPr>
        <w:t>B</w:t>
      </w:r>
      <w:r w:rsidRPr="00266896">
        <w:rPr>
          <w:color w:val="000000"/>
        </w:rPr>
        <w:t xml:space="preserve">: Istotne Postanowienia Umowy (Projekt Umowy) – </w:t>
      </w:r>
      <w:r w:rsidRPr="00266896">
        <w:rPr>
          <w:b/>
          <w:color w:val="000000"/>
        </w:rPr>
        <w:t xml:space="preserve">dotyczy </w:t>
      </w:r>
      <w:r w:rsidRPr="00266896">
        <w:rPr>
          <w:b/>
          <w:color w:val="000000"/>
          <w:u w:val="single"/>
        </w:rPr>
        <w:t>4 części</w:t>
      </w:r>
      <w:r w:rsidRPr="00266896">
        <w:rPr>
          <w:b/>
          <w:color w:val="000000"/>
        </w:rPr>
        <w:t xml:space="preserve"> zamówienia.</w:t>
      </w:r>
    </w:p>
    <w:p w:rsidR="0037359A" w:rsidRPr="00266896" w:rsidRDefault="0037359A" w:rsidP="00477FB7">
      <w:pPr>
        <w:spacing w:before="120"/>
        <w:ind w:left="1701" w:hanging="1701"/>
        <w:jc w:val="both"/>
        <w:rPr>
          <w:color w:val="000000"/>
        </w:rPr>
      </w:pPr>
      <w:r w:rsidRPr="00266896">
        <w:rPr>
          <w:color w:val="000000"/>
        </w:rPr>
        <w:t xml:space="preserve">Załącznik nr 4: Oświadczenie dotyczące grupy kapitałowej- </w:t>
      </w:r>
      <w:r w:rsidRPr="00266896">
        <w:rPr>
          <w:b/>
          <w:color w:val="000000"/>
        </w:rPr>
        <w:t>dotyczy wszystkich części</w:t>
      </w:r>
      <w:r w:rsidRPr="00266896">
        <w:rPr>
          <w:color w:val="000000"/>
        </w:rPr>
        <w:t xml:space="preserve"> </w:t>
      </w:r>
      <w:r w:rsidRPr="00266896">
        <w:rPr>
          <w:b/>
          <w:color w:val="000000"/>
        </w:rPr>
        <w:t>zamówienia</w:t>
      </w:r>
    </w:p>
    <w:p w:rsidR="00477FB7" w:rsidRPr="00266896" w:rsidRDefault="00477FB7" w:rsidP="00477FB7">
      <w:pPr>
        <w:spacing w:before="120"/>
        <w:ind w:left="1843" w:hanging="1843"/>
        <w:jc w:val="both"/>
        <w:rPr>
          <w:b/>
          <w:color w:val="000000"/>
        </w:rPr>
      </w:pPr>
    </w:p>
    <w:p w:rsidR="00403C64" w:rsidRPr="00266896" w:rsidRDefault="00661574" w:rsidP="008626B9">
      <w:pPr>
        <w:jc w:val="both"/>
        <w:rPr>
          <w:color w:val="000000"/>
          <w:sz w:val="12"/>
          <w:szCs w:val="12"/>
          <w:highlight w:val="yellow"/>
        </w:rPr>
      </w:pPr>
      <w:r w:rsidRPr="00266896">
        <w:rPr>
          <w:color w:val="000000"/>
          <w:sz w:val="12"/>
          <w:szCs w:val="12"/>
          <w:highlight w:val="yellow"/>
        </w:rPr>
        <w:br w:type="column"/>
      </w:r>
    </w:p>
    <w:p w:rsidR="00403C64" w:rsidRPr="00266896" w:rsidRDefault="00403C64" w:rsidP="00661574">
      <w:pPr>
        <w:pBdr>
          <w:top w:val="single" w:sz="4" w:space="1" w:color="000000"/>
          <w:left w:val="single" w:sz="4" w:space="4" w:color="000000"/>
          <w:bottom w:val="single" w:sz="4" w:space="1" w:color="000000"/>
          <w:right w:val="single" w:sz="4" w:space="4" w:color="000000"/>
        </w:pBdr>
        <w:shd w:val="clear" w:color="auto" w:fill="BFBFBF"/>
        <w:jc w:val="center"/>
        <w:rPr>
          <w:b/>
          <w:color w:val="000000"/>
        </w:rPr>
      </w:pPr>
      <w:r w:rsidRPr="00266896">
        <w:rPr>
          <w:b/>
          <w:color w:val="000000"/>
        </w:rPr>
        <w:t xml:space="preserve">ZAŁĄCZNIK NR 1 </w:t>
      </w:r>
      <w:r w:rsidR="00661574" w:rsidRPr="00266896">
        <w:rPr>
          <w:b/>
          <w:color w:val="000000"/>
        </w:rPr>
        <w:t>–</w:t>
      </w:r>
      <w:r w:rsidRPr="00266896">
        <w:rPr>
          <w:b/>
          <w:color w:val="000000"/>
        </w:rPr>
        <w:t xml:space="preserve"> </w:t>
      </w:r>
      <w:r w:rsidR="00661574" w:rsidRPr="00266896">
        <w:rPr>
          <w:b/>
          <w:color w:val="000000"/>
        </w:rPr>
        <w:t>FORMULARZ OFERTOWY</w:t>
      </w:r>
    </w:p>
    <w:p w:rsidR="00403C64" w:rsidRPr="00266896" w:rsidRDefault="00403C64">
      <w:pPr>
        <w:rPr>
          <w:color w:val="000000"/>
          <w:sz w:val="18"/>
        </w:rPr>
      </w:pPr>
    </w:p>
    <w:p w:rsidR="00403C64" w:rsidRPr="00266896" w:rsidRDefault="00403C64">
      <w:pPr>
        <w:rPr>
          <w:color w:val="000000"/>
          <w:sz w:val="18"/>
        </w:rPr>
      </w:pPr>
    </w:p>
    <w:p w:rsidR="00D6022D" w:rsidRPr="00266896" w:rsidRDefault="00D6022D">
      <w:pPr>
        <w:rPr>
          <w:color w:val="000000"/>
          <w:sz w:val="18"/>
        </w:rPr>
      </w:pPr>
    </w:p>
    <w:p w:rsidR="00403C64" w:rsidRPr="00266896" w:rsidRDefault="00403C64">
      <w:pPr>
        <w:rPr>
          <w:color w:val="000000"/>
          <w:vertAlign w:val="subscript"/>
        </w:rPr>
      </w:pPr>
      <w:r w:rsidRPr="00266896">
        <w:rPr>
          <w:color w:val="000000"/>
          <w:vertAlign w:val="subscript"/>
        </w:rPr>
        <w:t>………………….....................................</w:t>
      </w:r>
    </w:p>
    <w:p w:rsidR="00403C64" w:rsidRPr="00266896" w:rsidRDefault="00403C64">
      <w:pPr>
        <w:ind w:left="284" w:hanging="284"/>
        <w:rPr>
          <w:color w:val="000000"/>
          <w:vertAlign w:val="subscript"/>
        </w:rPr>
      </w:pPr>
      <w:r w:rsidRPr="00266896">
        <w:rPr>
          <w:color w:val="000000"/>
          <w:sz w:val="18"/>
        </w:rPr>
        <w:tab/>
      </w:r>
      <w:r w:rsidRPr="00266896">
        <w:rPr>
          <w:color w:val="000000"/>
          <w:vertAlign w:val="superscript"/>
        </w:rPr>
        <w:t>(Pieczątka firmowa Wykonawcy)</w:t>
      </w:r>
      <w:r w:rsidRPr="00266896">
        <w:rPr>
          <w:color w:val="000000"/>
          <w:sz w:val="18"/>
        </w:rPr>
        <w:tab/>
        <w:t xml:space="preserve"> </w:t>
      </w:r>
      <w:r w:rsidRPr="00266896">
        <w:rPr>
          <w:color w:val="000000"/>
          <w:sz w:val="18"/>
        </w:rPr>
        <w:tab/>
      </w:r>
      <w:r w:rsidRPr="00266896">
        <w:rPr>
          <w:color w:val="000000"/>
          <w:sz w:val="18"/>
        </w:rPr>
        <w:tab/>
      </w:r>
      <w:r w:rsidRPr="00266896">
        <w:rPr>
          <w:color w:val="000000"/>
          <w:sz w:val="18"/>
        </w:rPr>
        <w:tab/>
      </w:r>
      <w:r w:rsidRPr="00266896">
        <w:rPr>
          <w:color w:val="000000"/>
          <w:sz w:val="18"/>
        </w:rPr>
        <w:tab/>
        <w:t xml:space="preserve">  </w:t>
      </w:r>
      <w:r w:rsidRPr="00266896">
        <w:rPr>
          <w:color w:val="000000"/>
          <w:vertAlign w:val="subscript"/>
        </w:rPr>
        <w:t>…………………………………………</w:t>
      </w:r>
    </w:p>
    <w:p w:rsidR="00403C64" w:rsidRPr="00266896" w:rsidRDefault="00403C64">
      <w:pPr>
        <w:ind w:left="5956" w:firstLine="425"/>
        <w:rPr>
          <w:color w:val="000000"/>
          <w:vertAlign w:val="superscript"/>
        </w:rPr>
      </w:pPr>
      <w:r w:rsidRPr="00266896">
        <w:rPr>
          <w:color w:val="000000"/>
          <w:vertAlign w:val="superscript"/>
        </w:rPr>
        <w:t>(Miejscowość, data)</w:t>
      </w:r>
    </w:p>
    <w:p w:rsidR="0078160D" w:rsidRPr="00266896" w:rsidRDefault="0078160D">
      <w:pPr>
        <w:pStyle w:val="Nagwek7"/>
        <w:numPr>
          <w:ilvl w:val="0"/>
          <w:numId w:val="0"/>
        </w:numPr>
        <w:rPr>
          <w:color w:val="000000"/>
        </w:rPr>
      </w:pPr>
    </w:p>
    <w:p w:rsidR="00753EEA" w:rsidRPr="00266896" w:rsidRDefault="00753EEA" w:rsidP="00753EEA">
      <w:pPr>
        <w:rPr>
          <w:color w:val="000000"/>
        </w:rPr>
      </w:pPr>
    </w:p>
    <w:p w:rsidR="0085589F" w:rsidRPr="00266896" w:rsidRDefault="0085589F" w:rsidP="00753EEA">
      <w:pPr>
        <w:rPr>
          <w:color w:val="000000"/>
        </w:rPr>
      </w:pPr>
    </w:p>
    <w:p w:rsidR="003E6A81" w:rsidRPr="00266896" w:rsidRDefault="00403C64" w:rsidP="003E6A81">
      <w:pPr>
        <w:pStyle w:val="Nagwek7"/>
        <w:numPr>
          <w:ilvl w:val="0"/>
          <w:numId w:val="0"/>
        </w:numPr>
        <w:rPr>
          <w:color w:val="000000"/>
        </w:rPr>
      </w:pPr>
      <w:r w:rsidRPr="00266896">
        <w:rPr>
          <w:color w:val="000000"/>
        </w:rPr>
        <w:t>Oferta w postępowaniu o udzielenie zamówienia publicznego</w:t>
      </w:r>
      <w:r w:rsidR="003E6A81" w:rsidRPr="00266896">
        <w:rPr>
          <w:color w:val="000000"/>
        </w:rPr>
        <w:t xml:space="preserve"> </w:t>
      </w:r>
      <w:r w:rsidRPr="00266896">
        <w:rPr>
          <w:bCs/>
          <w:color w:val="000000"/>
        </w:rPr>
        <w:t>na:</w:t>
      </w:r>
      <w:r w:rsidRPr="00266896">
        <w:rPr>
          <w:color w:val="000000"/>
        </w:rPr>
        <w:t xml:space="preserve"> </w:t>
      </w:r>
      <w:bookmarkStart w:id="1" w:name="OLE_LINK2"/>
    </w:p>
    <w:p w:rsidR="00477FB7" w:rsidRPr="00266896" w:rsidRDefault="00403C64" w:rsidP="00252843">
      <w:pPr>
        <w:pStyle w:val="Nagwek7"/>
        <w:numPr>
          <w:ilvl w:val="0"/>
          <w:numId w:val="0"/>
        </w:numPr>
        <w:rPr>
          <w:i/>
          <w:color w:val="000000"/>
        </w:rPr>
      </w:pPr>
      <w:r w:rsidRPr="00266896">
        <w:rPr>
          <w:i/>
          <w:color w:val="000000"/>
        </w:rPr>
        <w:t>„</w:t>
      </w:r>
      <w:r w:rsidR="00252843" w:rsidRPr="00266896">
        <w:rPr>
          <w:i/>
          <w:color w:val="000000"/>
        </w:rPr>
        <w:t xml:space="preserve">Sukcesywną </w:t>
      </w:r>
      <w:r w:rsidR="00477FB7" w:rsidRPr="00266896">
        <w:rPr>
          <w:i/>
          <w:color w:val="000000"/>
        </w:rPr>
        <w:t xml:space="preserve">dostawę artykułów spożywczych na potrzeby </w:t>
      </w:r>
    </w:p>
    <w:p w:rsidR="00403C64" w:rsidRPr="00266896" w:rsidRDefault="00E87B2F" w:rsidP="00252843">
      <w:pPr>
        <w:pStyle w:val="Nagwek7"/>
        <w:numPr>
          <w:ilvl w:val="0"/>
          <w:numId w:val="0"/>
        </w:numPr>
        <w:rPr>
          <w:i/>
          <w:color w:val="000000"/>
        </w:rPr>
      </w:pPr>
      <w:r w:rsidRPr="00266896">
        <w:rPr>
          <w:i/>
          <w:color w:val="000000"/>
        </w:rPr>
        <w:t>Zespołu Kształcenia i Wychowania Nr 1 w Pelplinie</w:t>
      </w:r>
      <w:r w:rsidR="00403C64" w:rsidRPr="00266896">
        <w:rPr>
          <w:i/>
          <w:color w:val="000000"/>
        </w:rPr>
        <w:t>”</w:t>
      </w:r>
      <w:bookmarkEnd w:id="1"/>
    </w:p>
    <w:p w:rsidR="003A420A" w:rsidRPr="00266896" w:rsidRDefault="003A420A">
      <w:pPr>
        <w:jc w:val="center"/>
        <w:rPr>
          <w:b/>
          <w:color w:val="000000"/>
        </w:rPr>
      </w:pPr>
    </w:p>
    <w:p w:rsidR="0085589F" w:rsidRPr="00266896" w:rsidRDefault="0085589F">
      <w:pPr>
        <w:jc w:val="center"/>
        <w:rPr>
          <w:b/>
          <w:color w:val="000000"/>
        </w:rPr>
      </w:pPr>
    </w:p>
    <w:p w:rsidR="00403C64" w:rsidRPr="00266896" w:rsidRDefault="00403C64" w:rsidP="00955FEA">
      <w:pPr>
        <w:spacing w:before="120" w:after="120"/>
        <w:ind w:firstLine="709"/>
        <w:jc w:val="both"/>
        <w:rPr>
          <w:color w:val="000000"/>
        </w:rPr>
      </w:pPr>
      <w:r w:rsidRPr="00266896">
        <w:rPr>
          <w:color w:val="000000"/>
        </w:rPr>
        <w:t>W odpowiedzi na ogłoszenie pr</w:t>
      </w:r>
      <w:r w:rsidR="00AB1DB8" w:rsidRPr="00266896">
        <w:rPr>
          <w:color w:val="000000"/>
        </w:rPr>
        <w:t>zetargu nieograniczonego</w:t>
      </w:r>
      <w:r w:rsidRPr="00266896">
        <w:rPr>
          <w:color w:val="000000"/>
        </w:rPr>
        <w:t xml:space="preserve">, </w:t>
      </w:r>
      <w:r w:rsidR="00955FEA" w:rsidRPr="00266896">
        <w:rPr>
          <w:color w:val="000000"/>
        </w:rPr>
        <w:t xml:space="preserve">z możliwością składania ofert częściowych, </w:t>
      </w:r>
      <w:r w:rsidRPr="00266896">
        <w:rPr>
          <w:color w:val="000000"/>
        </w:rPr>
        <w:t xml:space="preserve">składam(y) ofertę na wykonanie ww. </w:t>
      </w:r>
      <w:r w:rsidR="001843B6" w:rsidRPr="00266896">
        <w:rPr>
          <w:color w:val="000000"/>
        </w:rPr>
        <w:t>dostawy</w:t>
      </w:r>
      <w:r w:rsidR="00AB1DB8" w:rsidRPr="00266896">
        <w:rPr>
          <w:color w:val="000000"/>
        </w:rPr>
        <w:t xml:space="preserve"> objętej zamówieniem</w:t>
      </w:r>
      <w:r w:rsidR="00955FEA" w:rsidRPr="00266896">
        <w:rPr>
          <w:color w:val="000000"/>
        </w:rPr>
        <w:t xml:space="preserve"> na </w:t>
      </w:r>
      <w:r w:rsidR="00955FEA" w:rsidRPr="00266896">
        <w:rPr>
          <w:b/>
          <w:color w:val="000000"/>
        </w:rPr>
        <w:t>część</w:t>
      </w:r>
      <w:r w:rsidR="00955FEA" w:rsidRPr="00266896">
        <w:rPr>
          <w:b/>
          <w:bCs/>
          <w:color w:val="000000"/>
        </w:rPr>
        <w:t>*</w:t>
      </w:r>
      <w:r w:rsidR="00955FEA" w:rsidRPr="00266896">
        <w:rPr>
          <w:b/>
          <w:color w:val="000000"/>
        </w:rPr>
        <w:t xml:space="preserve"> </w:t>
      </w:r>
      <w:r w:rsidR="00955FEA" w:rsidRPr="00266896">
        <w:rPr>
          <w:color w:val="000000"/>
        </w:rPr>
        <w:t>..... .</w:t>
      </w:r>
    </w:p>
    <w:p w:rsidR="00403C64" w:rsidRPr="00266896" w:rsidRDefault="00403C64">
      <w:pPr>
        <w:spacing w:before="120"/>
        <w:jc w:val="both"/>
        <w:rPr>
          <w:color w:val="000000"/>
          <w:highlight w:val="yellow"/>
        </w:rPr>
      </w:pPr>
      <w:r w:rsidRPr="00266896">
        <w:rPr>
          <w:color w:val="000000"/>
        </w:rPr>
        <w:t>Oferta została przygotowana zgodnie ze Specyfikacją Istotnych Warunków Zamówienia (SIWZ) i</w:t>
      </w:r>
      <w:r w:rsidR="00973DC5" w:rsidRPr="00266896">
        <w:rPr>
          <w:color w:val="000000"/>
        </w:rPr>
        <w:t> </w:t>
      </w:r>
      <w:r w:rsidRPr="00266896">
        <w:rPr>
          <w:color w:val="000000"/>
        </w:rPr>
        <w:t>w oparciu o obowiązującą stawkę podatku VAT.</w:t>
      </w:r>
    </w:p>
    <w:p w:rsidR="00403C64" w:rsidRPr="00266896" w:rsidRDefault="00403C64" w:rsidP="005318CD">
      <w:pPr>
        <w:numPr>
          <w:ilvl w:val="2"/>
          <w:numId w:val="9"/>
        </w:numPr>
        <w:tabs>
          <w:tab w:val="clear" w:pos="2160"/>
          <w:tab w:val="num" w:pos="426"/>
        </w:tabs>
        <w:spacing w:before="120"/>
        <w:ind w:left="426" w:hanging="426"/>
        <w:jc w:val="both"/>
        <w:rPr>
          <w:color w:val="000000"/>
        </w:rPr>
      </w:pPr>
      <w:r w:rsidRPr="00266896">
        <w:rPr>
          <w:color w:val="000000"/>
        </w:rPr>
        <w:t>Oferujemy wykonanie w</w:t>
      </w:r>
      <w:r w:rsidR="0037359A" w:rsidRPr="00266896">
        <w:rPr>
          <w:color w:val="000000"/>
        </w:rPr>
        <w:t>w. przedmiotu zamówienia za ceny ofertowe produktów składowych</w:t>
      </w:r>
      <w:r w:rsidR="00BB3C79" w:rsidRPr="00266896">
        <w:rPr>
          <w:color w:val="000000"/>
        </w:rPr>
        <w:t xml:space="preserve"> </w:t>
      </w:r>
      <w:r w:rsidR="00DD7ECC" w:rsidRPr="00266896">
        <w:rPr>
          <w:color w:val="000000"/>
        </w:rPr>
        <w:t>wyliczonych</w:t>
      </w:r>
      <w:r w:rsidR="00BB3C79" w:rsidRPr="00266896">
        <w:rPr>
          <w:color w:val="000000"/>
        </w:rPr>
        <w:t xml:space="preserve"> zgodnie z z</w:t>
      </w:r>
      <w:r w:rsidR="00FD7179" w:rsidRPr="00266896">
        <w:rPr>
          <w:color w:val="000000"/>
        </w:rPr>
        <w:t xml:space="preserve">ałączonym </w:t>
      </w:r>
      <w:r w:rsidR="00955FEA" w:rsidRPr="00266896">
        <w:rPr>
          <w:color w:val="000000"/>
        </w:rPr>
        <w:t xml:space="preserve">odpowiednim </w:t>
      </w:r>
      <w:r w:rsidR="00FD7179" w:rsidRPr="00266896">
        <w:rPr>
          <w:color w:val="000000"/>
        </w:rPr>
        <w:t>Formularzem cenowym (Załącznik N</w:t>
      </w:r>
      <w:r w:rsidR="00BB3C79" w:rsidRPr="00266896">
        <w:rPr>
          <w:color w:val="000000"/>
        </w:rPr>
        <w:t>r</w:t>
      </w:r>
      <w:r w:rsidR="00955FEA" w:rsidRPr="00266896">
        <w:rPr>
          <w:color w:val="000000"/>
        </w:rPr>
        <w:t>:</w:t>
      </w:r>
      <w:r w:rsidR="00BB3C79" w:rsidRPr="00266896">
        <w:rPr>
          <w:color w:val="000000"/>
        </w:rPr>
        <w:t xml:space="preserve"> 2</w:t>
      </w:r>
      <w:r w:rsidR="00955FEA" w:rsidRPr="00266896">
        <w:rPr>
          <w:color w:val="000000"/>
        </w:rPr>
        <w:t>A, 2B, 2C i/lub 2D</w:t>
      </w:r>
      <w:r w:rsidR="00BB3C79" w:rsidRPr="00266896">
        <w:rPr>
          <w:color w:val="000000"/>
        </w:rPr>
        <w:t>)</w:t>
      </w:r>
      <w:r w:rsidR="00177633" w:rsidRPr="00266896">
        <w:rPr>
          <w:color w:val="000000"/>
        </w:rPr>
        <w:t>*</w:t>
      </w:r>
      <w:r w:rsidRPr="00266896">
        <w:rPr>
          <w:color w:val="000000"/>
        </w:rPr>
        <w:t xml:space="preserve">, </w:t>
      </w:r>
      <w:r w:rsidRPr="00266896">
        <w:rPr>
          <w:b/>
          <w:color w:val="000000"/>
        </w:rPr>
        <w:t>która wynosi</w:t>
      </w:r>
      <w:r w:rsidR="00DD7ECC" w:rsidRPr="00266896">
        <w:rPr>
          <w:color w:val="000000"/>
        </w:rPr>
        <w:t xml:space="preserve"> łącznie dla prognozowanego zamówienia</w:t>
      </w:r>
      <w:r w:rsidRPr="00266896">
        <w:rPr>
          <w:color w:val="000000"/>
        </w:rPr>
        <w:t xml:space="preserve"> </w:t>
      </w:r>
    </w:p>
    <w:p w:rsidR="00955FEA" w:rsidRPr="00266896" w:rsidRDefault="00955FEA" w:rsidP="00955FEA">
      <w:pPr>
        <w:tabs>
          <w:tab w:val="left" w:pos="567"/>
        </w:tabs>
        <w:spacing w:before="120" w:after="120"/>
        <w:ind w:firstLine="426"/>
        <w:jc w:val="both"/>
        <w:rPr>
          <w:bCs/>
          <w:iCs/>
          <w:color w:val="000000"/>
        </w:rPr>
      </w:pPr>
      <w:r w:rsidRPr="00266896">
        <w:rPr>
          <w:b/>
          <w:color w:val="000000"/>
          <w:u w:val="single"/>
        </w:rPr>
        <w:t>Część 1</w:t>
      </w:r>
      <w:r w:rsidRPr="00266896">
        <w:rPr>
          <w:b/>
          <w:color w:val="000000"/>
        </w:rPr>
        <w:t xml:space="preserve">: </w:t>
      </w:r>
      <w:r w:rsidRPr="00266896">
        <w:rPr>
          <w:b/>
          <w:iCs/>
          <w:color w:val="000000"/>
        </w:rPr>
        <w:t>(pieczywo oraz wyroby piekarskie i ciastkarskie</w:t>
      </w:r>
      <w:r w:rsidRPr="00266896">
        <w:rPr>
          <w:b/>
          <w:color w:val="000000"/>
        </w:rPr>
        <w:t>)</w:t>
      </w:r>
      <w:r w:rsidRPr="00266896">
        <w:rPr>
          <w:color w:val="000000"/>
        </w:rPr>
        <w:t>:</w:t>
      </w:r>
    </w:p>
    <w:p w:rsidR="00955FEA" w:rsidRPr="00266896" w:rsidRDefault="00955FEA" w:rsidP="00955FEA">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955FEA" w:rsidRPr="00266896" w:rsidRDefault="00955FEA" w:rsidP="00955FEA">
      <w:pPr>
        <w:tabs>
          <w:tab w:val="left" w:pos="567"/>
        </w:tabs>
        <w:spacing w:before="120" w:after="120"/>
        <w:ind w:left="720" w:hanging="294"/>
        <w:jc w:val="both"/>
        <w:rPr>
          <w:color w:val="000000"/>
        </w:rPr>
      </w:pPr>
      <w:r w:rsidRPr="00266896">
        <w:rPr>
          <w:color w:val="000000"/>
        </w:rPr>
        <w:t>1.2 CENA OFERTOWA BRUTTO SŁOWNIE: .................................................... złotych.</w:t>
      </w:r>
    </w:p>
    <w:p w:rsidR="00955FEA" w:rsidRPr="00266896" w:rsidRDefault="00955FEA" w:rsidP="00955FEA">
      <w:pPr>
        <w:spacing w:before="240"/>
        <w:ind w:left="720" w:hanging="294"/>
        <w:jc w:val="both"/>
        <w:rPr>
          <w:b/>
          <w:iCs/>
          <w:color w:val="000000"/>
          <w:szCs w:val="22"/>
        </w:rPr>
      </w:pPr>
      <w:r w:rsidRPr="00266896">
        <w:rPr>
          <w:b/>
          <w:color w:val="000000"/>
          <w:u w:val="single"/>
        </w:rPr>
        <w:t>Część 2</w:t>
      </w:r>
      <w:r w:rsidRPr="00266896">
        <w:rPr>
          <w:b/>
          <w:color w:val="000000"/>
        </w:rPr>
        <w:t xml:space="preserve">: </w:t>
      </w:r>
      <w:r w:rsidRPr="00266896">
        <w:rPr>
          <w:b/>
          <w:iCs/>
          <w:color w:val="000000"/>
          <w:szCs w:val="22"/>
        </w:rPr>
        <w:t>(mięso, drób i produkty wędliniarskie)</w:t>
      </w:r>
      <w:r w:rsidRPr="00266896">
        <w:rPr>
          <w:iCs/>
          <w:color w:val="000000"/>
          <w:szCs w:val="22"/>
        </w:rPr>
        <w:t>:</w:t>
      </w:r>
    </w:p>
    <w:p w:rsidR="00955FEA" w:rsidRPr="00266896" w:rsidRDefault="00955FEA" w:rsidP="00955FEA">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955FEA" w:rsidRPr="00266896" w:rsidRDefault="00955FEA" w:rsidP="00955FEA">
      <w:pPr>
        <w:tabs>
          <w:tab w:val="left" w:pos="567"/>
        </w:tabs>
        <w:spacing w:before="120" w:after="120"/>
        <w:ind w:left="720" w:hanging="294"/>
        <w:jc w:val="both"/>
        <w:rPr>
          <w:color w:val="000000"/>
        </w:rPr>
      </w:pPr>
      <w:r w:rsidRPr="00266896">
        <w:rPr>
          <w:color w:val="000000"/>
        </w:rPr>
        <w:t>1.2 CENA OFERTOWA BRUTTO SŁOWNIE: .................................................... złotych.</w:t>
      </w:r>
    </w:p>
    <w:p w:rsidR="00955FEA" w:rsidRPr="00266896" w:rsidRDefault="00955FEA" w:rsidP="00955FEA">
      <w:pPr>
        <w:tabs>
          <w:tab w:val="left" w:pos="567"/>
        </w:tabs>
        <w:spacing w:before="240" w:after="120"/>
        <w:ind w:left="720" w:hanging="294"/>
        <w:jc w:val="both"/>
        <w:rPr>
          <w:b/>
          <w:iCs/>
          <w:color w:val="000000"/>
          <w:szCs w:val="22"/>
        </w:rPr>
      </w:pPr>
      <w:r w:rsidRPr="00266896">
        <w:rPr>
          <w:b/>
          <w:color w:val="000000"/>
          <w:u w:val="single"/>
        </w:rPr>
        <w:t>Część 3</w:t>
      </w:r>
      <w:r w:rsidRPr="00266896">
        <w:rPr>
          <w:b/>
          <w:color w:val="000000"/>
        </w:rPr>
        <w:t xml:space="preserve">: </w:t>
      </w:r>
      <w:r w:rsidRPr="00266896">
        <w:rPr>
          <w:b/>
          <w:iCs/>
          <w:color w:val="000000"/>
          <w:szCs w:val="22"/>
        </w:rPr>
        <w:t>(</w:t>
      </w:r>
      <w:r w:rsidR="003173F2" w:rsidRPr="00266896">
        <w:rPr>
          <w:b/>
          <w:iCs/>
          <w:color w:val="000000"/>
          <w:szCs w:val="22"/>
        </w:rPr>
        <w:t>artykuły spożywcze i mrożonki</w:t>
      </w:r>
      <w:r w:rsidRPr="00266896">
        <w:rPr>
          <w:b/>
          <w:iCs/>
          <w:color w:val="000000"/>
          <w:szCs w:val="22"/>
        </w:rPr>
        <w:t>):</w:t>
      </w:r>
    </w:p>
    <w:p w:rsidR="00955FEA" w:rsidRPr="00266896" w:rsidRDefault="00955FEA" w:rsidP="00955FEA">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955FEA" w:rsidRPr="00266896" w:rsidRDefault="00955FEA" w:rsidP="00955FEA">
      <w:pPr>
        <w:tabs>
          <w:tab w:val="left" w:pos="567"/>
        </w:tabs>
        <w:spacing w:before="120" w:after="120"/>
        <w:ind w:left="720" w:hanging="294"/>
        <w:jc w:val="both"/>
        <w:rPr>
          <w:color w:val="000000"/>
        </w:rPr>
      </w:pPr>
      <w:r w:rsidRPr="00266896">
        <w:rPr>
          <w:color w:val="000000"/>
        </w:rPr>
        <w:t>1.2 CENA OFERTOWA BRUTTO SŁOWNIE: .................................................... złotych.</w:t>
      </w:r>
    </w:p>
    <w:p w:rsidR="00955FEA" w:rsidRPr="00266896" w:rsidRDefault="00955FEA" w:rsidP="00955FEA">
      <w:pPr>
        <w:tabs>
          <w:tab w:val="left" w:pos="567"/>
        </w:tabs>
        <w:spacing w:before="240" w:after="120"/>
        <w:ind w:left="720" w:hanging="294"/>
        <w:jc w:val="both"/>
        <w:rPr>
          <w:b/>
          <w:iCs/>
          <w:color w:val="000000"/>
          <w:szCs w:val="22"/>
        </w:rPr>
      </w:pPr>
      <w:r w:rsidRPr="00266896">
        <w:rPr>
          <w:b/>
          <w:color w:val="000000"/>
          <w:u w:val="single"/>
        </w:rPr>
        <w:t>Część 4</w:t>
      </w:r>
      <w:r w:rsidRPr="00266896">
        <w:rPr>
          <w:b/>
          <w:color w:val="000000"/>
        </w:rPr>
        <w:t xml:space="preserve">: </w:t>
      </w:r>
      <w:r w:rsidRPr="00266896">
        <w:rPr>
          <w:b/>
          <w:iCs/>
          <w:color w:val="000000"/>
          <w:szCs w:val="22"/>
        </w:rPr>
        <w:t>(</w:t>
      </w:r>
      <w:r w:rsidR="003173F2" w:rsidRPr="00266896">
        <w:rPr>
          <w:b/>
          <w:iCs/>
          <w:color w:val="000000"/>
          <w:szCs w:val="22"/>
        </w:rPr>
        <w:t>warzywa, owoce i kiszonki)</w:t>
      </w:r>
      <w:r w:rsidRPr="00266896">
        <w:rPr>
          <w:b/>
          <w:iCs/>
          <w:color w:val="000000"/>
          <w:szCs w:val="22"/>
        </w:rPr>
        <w:t>:</w:t>
      </w:r>
    </w:p>
    <w:p w:rsidR="00955FEA" w:rsidRPr="00266896" w:rsidRDefault="00955FEA" w:rsidP="00955FEA">
      <w:pPr>
        <w:numPr>
          <w:ilvl w:val="1"/>
          <w:numId w:val="48"/>
        </w:numPr>
        <w:tabs>
          <w:tab w:val="left" w:pos="567"/>
        </w:tabs>
        <w:spacing w:before="120" w:after="120"/>
        <w:ind w:left="851" w:hanging="425"/>
        <w:jc w:val="both"/>
        <w:rPr>
          <w:color w:val="000000"/>
        </w:rPr>
      </w:pPr>
      <w:r w:rsidRPr="00266896">
        <w:rPr>
          <w:color w:val="000000"/>
        </w:rPr>
        <w:t xml:space="preserve">CENA OFERTOWA </w:t>
      </w:r>
      <w:r w:rsidRPr="00266896">
        <w:rPr>
          <w:bCs/>
          <w:color w:val="000000"/>
        </w:rPr>
        <w:t>BRUTTO:</w:t>
      </w:r>
      <w:r w:rsidRPr="00266896">
        <w:rPr>
          <w:color w:val="000000"/>
        </w:rPr>
        <w:t xml:space="preserve">  .................................................. PLN</w:t>
      </w:r>
    </w:p>
    <w:p w:rsidR="00955FEA" w:rsidRPr="00266896" w:rsidRDefault="00955FEA" w:rsidP="00955FEA">
      <w:pPr>
        <w:tabs>
          <w:tab w:val="left" w:pos="426"/>
          <w:tab w:val="left" w:pos="851"/>
        </w:tabs>
        <w:spacing w:before="120" w:after="120"/>
        <w:ind w:left="360" w:hanging="654"/>
        <w:jc w:val="both"/>
        <w:rPr>
          <w:color w:val="000000"/>
        </w:rPr>
      </w:pPr>
      <w:r w:rsidRPr="00266896">
        <w:rPr>
          <w:color w:val="000000"/>
        </w:rPr>
        <w:tab/>
      </w:r>
      <w:r w:rsidRPr="00266896">
        <w:rPr>
          <w:color w:val="000000"/>
        </w:rPr>
        <w:tab/>
        <w:t xml:space="preserve">1.2 </w:t>
      </w:r>
      <w:r w:rsidRPr="00266896">
        <w:rPr>
          <w:color w:val="000000"/>
        </w:rPr>
        <w:tab/>
        <w:t>CENA OFERTOWA BRUTTO SŁOWNIE: .................................................. złotych.</w:t>
      </w:r>
    </w:p>
    <w:p w:rsidR="00955FEA" w:rsidRPr="00266896" w:rsidRDefault="00955FEA" w:rsidP="00955FEA">
      <w:pPr>
        <w:spacing w:before="120"/>
        <w:ind w:left="426"/>
        <w:jc w:val="both"/>
        <w:rPr>
          <w:color w:val="000000"/>
        </w:rPr>
      </w:pPr>
    </w:p>
    <w:p w:rsidR="00C46068" w:rsidRPr="00266896" w:rsidRDefault="00C46068" w:rsidP="005318CD">
      <w:pPr>
        <w:pStyle w:val="Akapitzlist"/>
        <w:numPr>
          <w:ilvl w:val="2"/>
          <w:numId w:val="9"/>
        </w:numPr>
        <w:tabs>
          <w:tab w:val="clear" w:pos="2160"/>
          <w:tab w:val="left" w:pos="0"/>
          <w:tab w:val="num" w:pos="426"/>
        </w:tabs>
        <w:ind w:left="426" w:hanging="426"/>
        <w:jc w:val="both"/>
        <w:rPr>
          <w:color w:val="000000"/>
        </w:rPr>
      </w:pPr>
      <w:r w:rsidRPr="00266896">
        <w:rPr>
          <w:color w:val="000000"/>
        </w:rPr>
        <w:t>Formularz cenowy oferty.</w:t>
      </w:r>
    </w:p>
    <w:p w:rsidR="0024689D" w:rsidRPr="00266896" w:rsidRDefault="0024689D" w:rsidP="0024689D">
      <w:pPr>
        <w:ind w:left="426"/>
        <w:jc w:val="both"/>
        <w:rPr>
          <w:color w:val="000000"/>
        </w:rPr>
      </w:pPr>
      <w:r w:rsidRPr="00266896">
        <w:rPr>
          <w:color w:val="000000"/>
        </w:rPr>
        <w:t xml:space="preserve">W </w:t>
      </w:r>
      <w:r w:rsidRPr="00266896">
        <w:rPr>
          <w:i/>
          <w:color w:val="000000"/>
        </w:rPr>
        <w:t>Formularzu cenowym</w:t>
      </w:r>
      <w:r w:rsidRPr="00266896">
        <w:rPr>
          <w:color w:val="000000"/>
        </w:rPr>
        <w:t xml:space="preserve"> (Załącznik Nr 2A, 2B, 2C i/lub</w:t>
      </w:r>
      <w:r w:rsidR="00177633" w:rsidRPr="00266896">
        <w:rPr>
          <w:color w:val="000000"/>
        </w:rPr>
        <w:t xml:space="preserve"> </w:t>
      </w:r>
      <w:r w:rsidRPr="00266896">
        <w:rPr>
          <w:color w:val="000000"/>
        </w:rPr>
        <w:t>2D)</w:t>
      </w:r>
      <w:r w:rsidR="00177633" w:rsidRPr="00266896">
        <w:rPr>
          <w:color w:val="000000"/>
        </w:rPr>
        <w:t xml:space="preserve"> *</w:t>
      </w:r>
      <w:r w:rsidRPr="00266896">
        <w:rPr>
          <w:color w:val="000000"/>
        </w:rPr>
        <w:t xml:space="preserve"> zawarta jest oferowana całkowita cena wykonania</w:t>
      </w:r>
      <w:r w:rsidR="00DD7ECC" w:rsidRPr="00266896">
        <w:rPr>
          <w:color w:val="000000"/>
        </w:rPr>
        <w:t xml:space="preserve"> prognozowanego</w:t>
      </w:r>
      <w:r w:rsidRPr="00266896">
        <w:rPr>
          <w:color w:val="000000"/>
        </w:rPr>
        <w:t xml:space="preserve"> zamówienia. Ceny w formularzach podane są w złotych polskich, w kwocie netto oraz w kwocie brutto (z podatkiem VAT), a w przypadku 4 części zamówienia również z zaoferowaną marżą.</w:t>
      </w:r>
    </w:p>
    <w:p w:rsidR="0085589F" w:rsidRPr="00266896" w:rsidRDefault="0085589F" w:rsidP="003C4066">
      <w:pPr>
        <w:spacing w:before="120"/>
        <w:jc w:val="both"/>
        <w:rPr>
          <w:color w:val="000000"/>
        </w:rPr>
      </w:pPr>
    </w:p>
    <w:p w:rsidR="0085589F" w:rsidRPr="00266896" w:rsidRDefault="0085589F" w:rsidP="003C4066">
      <w:pPr>
        <w:spacing w:before="120"/>
        <w:jc w:val="both"/>
        <w:rPr>
          <w:color w:val="000000"/>
        </w:rPr>
      </w:pPr>
    </w:p>
    <w:p w:rsidR="00403C64" w:rsidRPr="00266896" w:rsidRDefault="00C46068" w:rsidP="003C4066">
      <w:pPr>
        <w:spacing w:before="120"/>
        <w:jc w:val="both"/>
        <w:rPr>
          <w:color w:val="000000"/>
        </w:rPr>
      </w:pPr>
      <w:r w:rsidRPr="00266896">
        <w:rPr>
          <w:color w:val="000000"/>
        </w:rPr>
        <w:t>3</w:t>
      </w:r>
      <w:r w:rsidR="00403C64" w:rsidRPr="00266896">
        <w:rPr>
          <w:color w:val="000000"/>
        </w:rPr>
        <w:t xml:space="preserve">. </w:t>
      </w:r>
      <w:r w:rsidR="00B0528D" w:rsidRPr="00266896">
        <w:rPr>
          <w:color w:val="000000"/>
        </w:rPr>
        <w:t xml:space="preserve">    </w:t>
      </w:r>
      <w:r w:rsidR="00403C64" w:rsidRPr="00266896">
        <w:rPr>
          <w:color w:val="000000"/>
        </w:rPr>
        <w:t>Oświadczenia.</w:t>
      </w:r>
    </w:p>
    <w:p w:rsidR="003C4066" w:rsidRPr="00266896" w:rsidRDefault="00403C64" w:rsidP="005318CD">
      <w:pPr>
        <w:pStyle w:val="Akapitzlist"/>
        <w:numPr>
          <w:ilvl w:val="1"/>
          <w:numId w:val="35"/>
        </w:numPr>
        <w:suppressAutoHyphens w:val="0"/>
        <w:autoSpaceDE w:val="0"/>
        <w:spacing w:after="120"/>
        <w:ind w:left="567" w:hanging="567"/>
        <w:jc w:val="both"/>
        <w:rPr>
          <w:color w:val="000000"/>
        </w:rPr>
      </w:pPr>
      <w:r w:rsidRPr="00266896">
        <w:rPr>
          <w:color w:val="000000"/>
        </w:rPr>
        <w:t xml:space="preserve">Oświadczamy, że </w:t>
      </w:r>
      <w:r w:rsidR="00084449" w:rsidRPr="00266896">
        <w:rPr>
          <w:color w:val="000000"/>
        </w:rPr>
        <w:t xml:space="preserve">w </w:t>
      </w:r>
      <w:r w:rsidR="003C4066" w:rsidRPr="00266896">
        <w:rPr>
          <w:color w:val="000000"/>
        </w:rPr>
        <w:t>cenie naszej oferty zostały uwzględnione wszystkie koszty wykonania zamówienia i realizacji przyszłego świadczenia umownego.</w:t>
      </w:r>
    </w:p>
    <w:p w:rsidR="00BB3C79" w:rsidRPr="00266896" w:rsidRDefault="00BB3C79" w:rsidP="005318CD">
      <w:pPr>
        <w:pStyle w:val="Tekstpodstawowy22"/>
        <w:numPr>
          <w:ilvl w:val="1"/>
          <w:numId w:val="35"/>
        </w:numPr>
        <w:spacing w:before="100" w:beforeAutospacing="1" w:after="120"/>
        <w:ind w:left="567" w:hanging="567"/>
        <w:jc w:val="both"/>
        <w:rPr>
          <w:color w:val="000000"/>
        </w:rPr>
      </w:pPr>
      <w:r w:rsidRPr="00266896">
        <w:rPr>
          <w:color w:val="000000"/>
        </w:rPr>
        <w:t>Oświadczamy, że zobowiązujemy się do dostarczenia przedmiotu zamówienia do sied</w:t>
      </w:r>
      <w:r w:rsidR="00FD7179" w:rsidRPr="00266896">
        <w:rPr>
          <w:color w:val="000000"/>
        </w:rPr>
        <w:t xml:space="preserve">ziby Zamawiającego w </w:t>
      </w:r>
      <w:r w:rsidR="00E87B2F" w:rsidRPr="00266896">
        <w:rPr>
          <w:color w:val="000000"/>
        </w:rPr>
        <w:t>Pelplinie</w:t>
      </w:r>
      <w:r w:rsidRPr="00266896">
        <w:rPr>
          <w:color w:val="000000"/>
        </w:rPr>
        <w:t xml:space="preserve"> przy ul. </w:t>
      </w:r>
      <w:r w:rsidR="00830753" w:rsidRPr="00266896">
        <w:rPr>
          <w:color w:val="000000"/>
        </w:rPr>
        <w:t>Sambora 5a</w:t>
      </w:r>
      <w:r w:rsidRPr="00266896">
        <w:rPr>
          <w:color w:val="000000"/>
        </w:rPr>
        <w:t xml:space="preserve">, </w:t>
      </w:r>
      <w:r w:rsidR="00FD7179" w:rsidRPr="00266896">
        <w:rPr>
          <w:color w:val="000000"/>
        </w:rPr>
        <w:t>na warunkach opisanych w</w:t>
      </w:r>
      <w:r w:rsidR="0085589F" w:rsidRPr="00266896">
        <w:rPr>
          <w:color w:val="000000"/>
        </w:rPr>
        <w:t> </w:t>
      </w:r>
      <w:r w:rsidR="00887662" w:rsidRPr="00266896">
        <w:rPr>
          <w:color w:val="000000"/>
        </w:rPr>
        <w:t>pkt 2</w:t>
      </w:r>
      <w:r w:rsidR="00FD7179" w:rsidRPr="00266896">
        <w:rPr>
          <w:color w:val="000000"/>
        </w:rPr>
        <w:t xml:space="preserve"> SIWZ</w:t>
      </w:r>
      <w:r w:rsidRPr="00266896">
        <w:rPr>
          <w:color w:val="000000"/>
        </w:rPr>
        <w:t>.</w:t>
      </w:r>
    </w:p>
    <w:p w:rsidR="007972C1" w:rsidRPr="00266896" w:rsidRDefault="00C92E90" w:rsidP="005318CD">
      <w:pPr>
        <w:pStyle w:val="Tekstpodstawowy22"/>
        <w:numPr>
          <w:ilvl w:val="1"/>
          <w:numId w:val="35"/>
        </w:numPr>
        <w:suppressAutoHyphens w:val="0"/>
        <w:autoSpaceDE w:val="0"/>
        <w:spacing w:before="100" w:beforeAutospacing="1"/>
        <w:ind w:left="567" w:hanging="567"/>
        <w:jc w:val="both"/>
        <w:rPr>
          <w:color w:val="000000"/>
        </w:rPr>
      </w:pPr>
      <w:r w:rsidRPr="00266896">
        <w:rPr>
          <w:color w:val="000000"/>
        </w:rPr>
        <w:t>Oświadczamy, że:</w:t>
      </w:r>
    </w:p>
    <w:p w:rsidR="00222958" w:rsidRPr="00266896" w:rsidRDefault="00C92E90" w:rsidP="005318CD">
      <w:pPr>
        <w:pStyle w:val="Akapitzlist"/>
        <w:numPr>
          <w:ilvl w:val="0"/>
          <w:numId w:val="33"/>
        </w:numPr>
        <w:tabs>
          <w:tab w:val="left" w:pos="567"/>
        </w:tabs>
        <w:spacing w:after="120"/>
        <w:ind w:left="1077" w:hanging="357"/>
        <w:jc w:val="both"/>
        <w:rPr>
          <w:bCs/>
          <w:iCs/>
          <w:color w:val="000000"/>
        </w:rPr>
      </w:pPr>
      <w:r w:rsidRPr="00266896">
        <w:rPr>
          <w:color w:val="000000"/>
        </w:rPr>
        <w:t>posiadamy aktualną decyzję/zezwolenie właściwego Powiatowego Inspektora Sanitarnego</w:t>
      </w:r>
      <w:r w:rsidR="00C46068" w:rsidRPr="00266896">
        <w:rPr>
          <w:color w:val="000000"/>
        </w:rPr>
        <w:t>,</w:t>
      </w:r>
      <w:r w:rsidRPr="00266896">
        <w:rPr>
          <w:color w:val="000000"/>
        </w:rPr>
        <w:t xml:space="preserve"> dopuszczającą do przewozu </w:t>
      </w:r>
      <w:r w:rsidR="0085589F" w:rsidRPr="00266896">
        <w:rPr>
          <w:color w:val="000000"/>
        </w:rPr>
        <w:t>żywności</w:t>
      </w:r>
      <w:r w:rsidRPr="00266896">
        <w:rPr>
          <w:color w:val="000000"/>
        </w:rPr>
        <w:t xml:space="preserve"> w ramach świadczonej usługi</w:t>
      </w:r>
      <w:r w:rsidR="00222958" w:rsidRPr="00266896">
        <w:rPr>
          <w:color w:val="000000"/>
        </w:rPr>
        <w:t>;</w:t>
      </w:r>
    </w:p>
    <w:p w:rsidR="0085589F" w:rsidRPr="00266896" w:rsidRDefault="0085589F" w:rsidP="0085589F">
      <w:pPr>
        <w:pStyle w:val="Akapitzlist"/>
        <w:numPr>
          <w:ilvl w:val="0"/>
          <w:numId w:val="33"/>
        </w:numPr>
        <w:tabs>
          <w:tab w:val="left" w:pos="1134"/>
        </w:tabs>
        <w:spacing w:before="120" w:after="120"/>
        <w:jc w:val="both"/>
        <w:rPr>
          <w:bCs/>
          <w:iCs/>
          <w:color w:val="000000"/>
        </w:rPr>
      </w:pPr>
      <w:r w:rsidRPr="00266896">
        <w:rPr>
          <w:bCs/>
          <w:iCs/>
          <w:color w:val="000000"/>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85589F" w:rsidRPr="00266896" w:rsidRDefault="0085589F" w:rsidP="0085589F">
      <w:pPr>
        <w:pStyle w:val="Akapitzlist"/>
        <w:numPr>
          <w:ilvl w:val="0"/>
          <w:numId w:val="33"/>
        </w:numPr>
        <w:tabs>
          <w:tab w:val="left" w:pos="1134"/>
        </w:tabs>
        <w:spacing w:before="120" w:after="120"/>
        <w:jc w:val="both"/>
        <w:rPr>
          <w:bCs/>
          <w:iCs/>
          <w:color w:val="000000"/>
        </w:rPr>
      </w:pPr>
      <w:r w:rsidRPr="00266896">
        <w:rPr>
          <w:bCs/>
          <w:iCs/>
          <w:color w:val="000000"/>
        </w:rPr>
        <w:t xml:space="preserve">cały dostarczany asortyment przedmiotu zamówienia spełnia wymagane przez Zamawiającego parametry i standardy jakościowe, wyszczególnione w Załącznikach odpowiadających danej części zamówienia. </w:t>
      </w:r>
    </w:p>
    <w:p w:rsidR="00D40DA8" w:rsidRPr="00266896" w:rsidRDefault="00D40DA8" w:rsidP="005318CD">
      <w:pPr>
        <w:numPr>
          <w:ilvl w:val="1"/>
          <w:numId w:val="35"/>
        </w:numPr>
        <w:suppressAutoHyphens w:val="0"/>
        <w:autoSpaceDE w:val="0"/>
        <w:spacing w:before="120" w:after="120"/>
        <w:ind w:left="567" w:hanging="567"/>
        <w:jc w:val="both"/>
        <w:rPr>
          <w:color w:val="000000"/>
        </w:rPr>
      </w:pPr>
      <w:r w:rsidRPr="00266896">
        <w:rPr>
          <w:color w:val="000000"/>
        </w:rPr>
        <w:t>Oświadczamy, że jesteśmy związani niniejszą ofertą przez okres 30 dni od daty, w której upływa termin składania ofert.</w:t>
      </w:r>
    </w:p>
    <w:p w:rsidR="00051918" w:rsidRPr="00266896" w:rsidRDefault="00D40DA8" w:rsidP="005318CD">
      <w:pPr>
        <w:numPr>
          <w:ilvl w:val="1"/>
          <w:numId w:val="35"/>
        </w:numPr>
        <w:suppressAutoHyphens w:val="0"/>
        <w:autoSpaceDE w:val="0"/>
        <w:spacing w:before="120" w:after="120"/>
        <w:ind w:left="567" w:hanging="567"/>
        <w:jc w:val="both"/>
        <w:rPr>
          <w:color w:val="000000"/>
        </w:rPr>
      </w:pPr>
      <w:r w:rsidRPr="00266896">
        <w:rPr>
          <w:color w:val="000000"/>
        </w:rPr>
        <w:t>Oświadczamy, że akceptujemy warunki płatności określone przez Zamawiającego w SIWZ przedmiotowego postępowania.</w:t>
      </w:r>
    </w:p>
    <w:p w:rsidR="00314A73" w:rsidRPr="00266896" w:rsidRDefault="00DC77F5" w:rsidP="005318CD">
      <w:pPr>
        <w:numPr>
          <w:ilvl w:val="1"/>
          <w:numId w:val="35"/>
        </w:numPr>
        <w:suppressAutoHyphens w:val="0"/>
        <w:autoSpaceDE w:val="0"/>
        <w:autoSpaceDN w:val="0"/>
        <w:adjustRightInd w:val="0"/>
        <w:spacing w:before="120"/>
        <w:ind w:left="567" w:hanging="567"/>
        <w:jc w:val="both"/>
        <w:rPr>
          <w:color w:val="000000"/>
          <w:lang w:eastAsia="pl-PL"/>
        </w:rPr>
      </w:pPr>
      <w:r w:rsidRPr="00266896">
        <w:rPr>
          <w:color w:val="000000"/>
        </w:rPr>
        <w:t>Jesteśmy świadomi, że</w:t>
      </w:r>
      <w:r w:rsidR="00314A73" w:rsidRPr="00266896">
        <w:rPr>
          <w:color w:val="000000"/>
        </w:rPr>
        <w:t>:</w:t>
      </w:r>
    </w:p>
    <w:p w:rsidR="00DC77F5" w:rsidRPr="00266896" w:rsidRDefault="00DC77F5" w:rsidP="005318CD">
      <w:pPr>
        <w:numPr>
          <w:ilvl w:val="0"/>
          <w:numId w:val="23"/>
        </w:numPr>
        <w:suppressAutoHyphens w:val="0"/>
        <w:autoSpaceDE w:val="0"/>
        <w:autoSpaceDN w:val="0"/>
        <w:adjustRightInd w:val="0"/>
        <w:ind w:left="992" w:hanging="357"/>
        <w:jc w:val="both"/>
        <w:rPr>
          <w:color w:val="000000"/>
          <w:lang w:eastAsia="pl-PL"/>
        </w:rPr>
      </w:pPr>
      <w:r w:rsidRPr="00266896">
        <w:rPr>
          <w:color w:val="000000"/>
        </w:rPr>
        <w:t>jeżeli</w:t>
      </w:r>
      <w:r w:rsidR="00FD7179" w:rsidRPr="00266896">
        <w:rPr>
          <w:color w:val="000000"/>
        </w:rPr>
        <w:t xml:space="preserve"> </w:t>
      </w:r>
      <w:r w:rsidRPr="00266896">
        <w:rPr>
          <w:color w:val="000000"/>
          <w:lang w:eastAsia="pl-PL"/>
        </w:rPr>
        <w:t>przedmiot umowy</w:t>
      </w:r>
      <w:r w:rsidR="0085589F" w:rsidRPr="00266896">
        <w:rPr>
          <w:color w:val="000000"/>
          <w:lang w:eastAsia="pl-PL"/>
        </w:rPr>
        <w:t xml:space="preserve"> w momencie dostawy</w:t>
      </w:r>
      <w:r w:rsidRPr="00266896">
        <w:rPr>
          <w:color w:val="000000"/>
          <w:lang w:eastAsia="pl-PL"/>
        </w:rPr>
        <w:t xml:space="preserve"> nie będzie odpowiadał opisowi zawartemu w pkt 2 SIWZ</w:t>
      </w:r>
      <w:r w:rsidR="0078160D" w:rsidRPr="00266896">
        <w:rPr>
          <w:color w:val="000000"/>
          <w:lang w:eastAsia="pl-PL"/>
        </w:rPr>
        <w:t>,</w:t>
      </w:r>
      <w:r w:rsidRPr="00266896">
        <w:rPr>
          <w:color w:val="000000"/>
          <w:lang w:eastAsia="pl-PL"/>
        </w:rPr>
        <w:t xml:space="preserve"> to Zamawiającemu przysług</w:t>
      </w:r>
      <w:r w:rsidR="00314A73" w:rsidRPr="00266896">
        <w:rPr>
          <w:color w:val="000000"/>
          <w:lang w:eastAsia="pl-PL"/>
        </w:rPr>
        <w:t>uje prawo odmowy jego przyjęcia,</w:t>
      </w:r>
    </w:p>
    <w:p w:rsidR="00314A73" w:rsidRPr="00266896" w:rsidRDefault="00314A73" w:rsidP="005318CD">
      <w:pPr>
        <w:numPr>
          <w:ilvl w:val="0"/>
          <w:numId w:val="23"/>
        </w:numPr>
        <w:suppressAutoHyphens w:val="0"/>
        <w:autoSpaceDE w:val="0"/>
        <w:autoSpaceDN w:val="0"/>
        <w:adjustRightInd w:val="0"/>
        <w:spacing w:before="120"/>
        <w:ind w:left="993"/>
        <w:jc w:val="both"/>
        <w:rPr>
          <w:bCs/>
          <w:color w:val="000000"/>
        </w:rPr>
      </w:pPr>
      <w:r w:rsidRPr="00266896">
        <w:rPr>
          <w:color w:val="000000"/>
          <w:lang w:eastAsia="pl-PL"/>
        </w:rPr>
        <w:t xml:space="preserve">podana wielkość </w:t>
      </w:r>
      <w:r w:rsidR="00DD7ECC" w:rsidRPr="00266896">
        <w:rPr>
          <w:bCs/>
          <w:color w:val="000000"/>
        </w:rPr>
        <w:t>zamówienia jest prognozowana, lecz rzeczywista wielkość zamówienia</w:t>
      </w:r>
      <w:r w:rsidRPr="00266896">
        <w:rPr>
          <w:bCs/>
          <w:color w:val="000000"/>
        </w:rPr>
        <w:t xml:space="preserve"> uzależniona </w:t>
      </w:r>
      <w:r w:rsidR="00DD7ECC" w:rsidRPr="00266896">
        <w:rPr>
          <w:bCs/>
          <w:color w:val="000000"/>
        </w:rPr>
        <w:t xml:space="preserve">będzie </w:t>
      </w:r>
      <w:r w:rsidRPr="00266896">
        <w:rPr>
          <w:bCs/>
          <w:color w:val="000000"/>
        </w:rPr>
        <w:t xml:space="preserve">od rzeczywistych potrzeb </w:t>
      </w:r>
      <w:r w:rsidR="00E87B2F" w:rsidRPr="00266896">
        <w:rPr>
          <w:color w:val="000000"/>
        </w:rPr>
        <w:t>Zespołu Kształcenia i Wychowania Nr 1 w Pelplinie</w:t>
      </w:r>
      <w:r w:rsidR="00DD7ECC" w:rsidRPr="00266896">
        <w:rPr>
          <w:color w:val="000000"/>
        </w:rPr>
        <w:t xml:space="preserve"> i wynikać będzie ze zleceń cząstkowych w ciągu roku</w:t>
      </w:r>
      <w:r w:rsidRPr="00266896">
        <w:rPr>
          <w:bCs/>
          <w:color w:val="000000"/>
        </w:rPr>
        <w:t>,</w:t>
      </w:r>
    </w:p>
    <w:p w:rsidR="00314A73" w:rsidRPr="00266896" w:rsidRDefault="00314A73" w:rsidP="005318CD">
      <w:pPr>
        <w:numPr>
          <w:ilvl w:val="0"/>
          <w:numId w:val="23"/>
        </w:numPr>
        <w:suppressAutoHyphens w:val="0"/>
        <w:autoSpaceDE w:val="0"/>
        <w:autoSpaceDN w:val="0"/>
        <w:adjustRightInd w:val="0"/>
        <w:spacing w:before="120"/>
        <w:ind w:left="993"/>
        <w:jc w:val="both"/>
        <w:rPr>
          <w:color w:val="000000"/>
          <w:lang w:eastAsia="pl-PL"/>
        </w:rPr>
      </w:pPr>
      <w:r w:rsidRPr="00266896">
        <w:rPr>
          <w:color w:val="000000"/>
        </w:rPr>
        <w:t>zapłacie będzie podlegać wartość faktycznie zrealizowanych dostaw.</w:t>
      </w:r>
    </w:p>
    <w:p w:rsidR="00DC77F5" w:rsidRPr="00266896" w:rsidRDefault="00DC77F5" w:rsidP="005318CD">
      <w:pPr>
        <w:pStyle w:val="Tekstpodstawowy22"/>
        <w:numPr>
          <w:ilvl w:val="1"/>
          <w:numId w:val="35"/>
        </w:numPr>
        <w:spacing w:before="120" w:after="120"/>
        <w:ind w:left="567" w:hanging="567"/>
        <w:jc w:val="both"/>
        <w:rPr>
          <w:color w:val="000000"/>
          <w:szCs w:val="24"/>
        </w:rPr>
      </w:pPr>
      <w:r w:rsidRPr="00266896">
        <w:rPr>
          <w:color w:val="000000"/>
          <w:szCs w:val="24"/>
        </w:rPr>
        <w:t>Oświadczamy, że w przypadku wyboru naszej oferty</w:t>
      </w:r>
      <w:r w:rsidR="00C46068" w:rsidRPr="00266896">
        <w:rPr>
          <w:color w:val="000000"/>
          <w:szCs w:val="24"/>
        </w:rPr>
        <w:t>,</w:t>
      </w:r>
      <w:r w:rsidRPr="00266896">
        <w:rPr>
          <w:color w:val="000000"/>
          <w:szCs w:val="24"/>
        </w:rPr>
        <w:t xml:space="preserve"> zawrzemy umowę z Zamawiającym na warunkach określonych w pkt 1</w:t>
      </w:r>
      <w:r w:rsidR="003829DA" w:rsidRPr="00266896">
        <w:rPr>
          <w:color w:val="000000"/>
          <w:szCs w:val="24"/>
        </w:rPr>
        <w:t>4</w:t>
      </w:r>
      <w:r w:rsidRPr="00266896">
        <w:rPr>
          <w:color w:val="000000"/>
          <w:szCs w:val="24"/>
        </w:rPr>
        <w:t xml:space="preserve"> </w:t>
      </w:r>
      <w:r w:rsidR="005712F3" w:rsidRPr="00266896">
        <w:rPr>
          <w:color w:val="000000"/>
          <w:szCs w:val="24"/>
        </w:rPr>
        <w:t>i 1</w:t>
      </w:r>
      <w:r w:rsidR="003829DA" w:rsidRPr="00266896">
        <w:rPr>
          <w:color w:val="000000"/>
          <w:szCs w:val="24"/>
        </w:rPr>
        <w:t>5</w:t>
      </w:r>
      <w:r w:rsidR="005712F3" w:rsidRPr="00266896">
        <w:rPr>
          <w:color w:val="000000"/>
          <w:szCs w:val="24"/>
        </w:rPr>
        <w:t xml:space="preserve"> </w:t>
      </w:r>
      <w:r w:rsidRPr="00266896">
        <w:rPr>
          <w:color w:val="000000"/>
          <w:szCs w:val="24"/>
        </w:rPr>
        <w:t>SIWZ.</w:t>
      </w:r>
    </w:p>
    <w:p w:rsidR="00403C64" w:rsidRPr="00266896" w:rsidRDefault="00403C64" w:rsidP="005318CD">
      <w:pPr>
        <w:numPr>
          <w:ilvl w:val="1"/>
          <w:numId w:val="35"/>
        </w:numPr>
        <w:tabs>
          <w:tab w:val="left" w:pos="567"/>
        </w:tabs>
        <w:suppressAutoHyphens w:val="0"/>
        <w:spacing w:before="120"/>
        <w:ind w:left="567" w:hanging="567"/>
        <w:jc w:val="both"/>
        <w:rPr>
          <w:color w:val="000000"/>
        </w:rPr>
      </w:pPr>
      <w:r w:rsidRPr="00266896">
        <w:rPr>
          <w:color w:val="000000"/>
        </w:rPr>
        <w:t>Oświadczamy, że zapoznaliśmy się z treścią SIWZ (w tym z istotnymi postanowieniami umowy</w:t>
      </w:r>
      <w:r w:rsidR="005712F3" w:rsidRPr="00266896">
        <w:rPr>
          <w:color w:val="000000"/>
        </w:rPr>
        <w:t xml:space="preserve"> – projektem umowy</w:t>
      </w:r>
      <w:r w:rsidRPr="00266896">
        <w:rPr>
          <w:color w:val="000000"/>
        </w:rPr>
        <w:t>) i nie wnosimy do niej zastrzeżeń oraz przyjmujemy warunki w niej zawarte.</w:t>
      </w:r>
    </w:p>
    <w:p w:rsidR="00403C64" w:rsidRPr="00266896" w:rsidRDefault="00403C64" w:rsidP="005318CD">
      <w:pPr>
        <w:numPr>
          <w:ilvl w:val="1"/>
          <w:numId w:val="35"/>
        </w:numPr>
        <w:tabs>
          <w:tab w:val="left" w:pos="567"/>
        </w:tabs>
        <w:suppressAutoHyphens w:val="0"/>
        <w:spacing w:before="120"/>
        <w:ind w:left="567" w:hanging="567"/>
        <w:jc w:val="both"/>
        <w:rPr>
          <w:color w:val="000000"/>
        </w:rPr>
      </w:pPr>
      <w:r w:rsidRPr="00266896">
        <w:rPr>
          <w:color w:val="000000"/>
        </w:rPr>
        <w:t>Oświadczamy, że wszystkie załączniki stanowią integralną część oferty.</w:t>
      </w:r>
    </w:p>
    <w:p w:rsidR="00403C64" w:rsidRPr="00266896" w:rsidRDefault="00403C64" w:rsidP="005318CD">
      <w:pPr>
        <w:numPr>
          <w:ilvl w:val="1"/>
          <w:numId w:val="35"/>
        </w:numPr>
        <w:tabs>
          <w:tab w:val="left" w:pos="567"/>
        </w:tabs>
        <w:suppressAutoHyphens w:val="0"/>
        <w:spacing w:before="120"/>
        <w:ind w:left="567" w:hanging="567"/>
        <w:jc w:val="both"/>
        <w:rPr>
          <w:rStyle w:val="Znakiprzypiswdolnych"/>
          <w:color w:val="000000"/>
          <w:vertAlign w:val="baseline"/>
        </w:rPr>
      </w:pPr>
      <w:r w:rsidRPr="00266896">
        <w:rPr>
          <w:color w:val="000000"/>
        </w:rPr>
        <w:t xml:space="preserve">Zastrzegamy jednocześnie, że informacje zawarte w załączniku do oferty stanowią tajemnicę przedsiębiorstwa i nie powinny być udostępnione innym Wykonawcom biorącym udział w </w:t>
      </w:r>
      <w:r w:rsidR="00661574" w:rsidRPr="00266896">
        <w:rPr>
          <w:color w:val="000000"/>
        </w:rPr>
        <w:t>postępowaniu</w:t>
      </w:r>
      <w:r w:rsidR="00FD7EA7" w:rsidRPr="00266896">
        <w:rPr>
          <w:b/>
          <w:bCs/>
          <w:color w:val="000000"/>
        </w:rPr>
        <w:t>*</w:t>
      </w:r>
      <w:r w:rsidR="00661574" w:rsidRPr="00266896">
        <w:rPr>
          <w:color w:val="000000"/>
        </w:rPr>
        <w:t>.</w:t>
      </w:r>
    </w:p>
    <w:p w:rsidR="00B0528D" w:rsidRPr="00266896" w:rsidRDefault="00403C64" w:rsidP="005318CD">
      <w:pPr>
        <w:numPr>
          <w:ilvl w:val="1"/>
          <w:numId w:val="35"/>
        </w:numPr>
        <w:tabs>
          <w:tab w:val="left" w:pos="567"/>
        </w:tabs>
        <w:suppressAutoHyphens w:val="0"/>
        <w:spacing w:before="120"/>
        <w:ind w:left="567" w:hanging="567"/>
        <w:jc w:val="both"/>
        <w:rPr>
          <w:color w:val="000000"/>
        </w:rPr>
      </w:pPr>
      <w:r w:rsidRPr="00266896">
        <w:rPr>
          <w:color w:val="000000"/>
        </w:rPr>
        <w:t>Oświadczamy, iż zamówienie zrealizujemy sami</w:t>
      </w:r>
      <w:r w:rsidRPr="00266896">
        <w:rPr>
          <w:b/>
          <w:bCs/>
          <w:color w:val="000000"/>
        </w:rPr>
        <w:t>*</w:t>
      </w:r>
      <w:r w:rsidRPr="00266896">
        <w:rPr>
          <w:color w:val="000000"/>
        </w:rPr>
        <w:t>/przy udziale podwykonawców w następującym zakresie</w:t>
      </w:r>
      <w:r w:rsidRPr="00266896">
        <w:rPr>
          <w:b/>
          <w:bCs/>
          <w:color w:val="000000"/>
        </w:rPr>
        <w:t>*/</w:t>
      </w:r>
      <w:r w:rsidRPr="00266896">
        <w:rPr>
          <w:color w:val="000000"/>
        </w:rPr>
        <w:t>:</w:t>
      </w:r>
      <w:r w:rsidR="00B0528D" w:rsidRPr="00266896">
        <w:rPr>
          <w:color w:val="000000"/>
        </w:rPr>
        <w:t xml:space="preserve"> </w:t>
      </w:r>
    </w:p>
    <w:p w:rsidR="00B0528D" w:rsidRPr="00266896" w:rsidRDefault="00B0528D">
      <w:pPr>
        <w:suppressAutoHyphens w:val="0"/>
        <w:autoSpaceDE w:val="0"/>
        <w:jc w:val="center"/>
        <w:rPr>
          <w:color w:val="000000"/>
          <w:sz w:val="10"/>
          <w:szCs w:val="10"/>
        </w:rPr>
      </w:pPr>
    </w:p>
    <w:p w:rsidR="00403C64" w:rsidRPr="00266896" w:rsidRDefault="00403C64" w:rsidP="001843B6">
      <w:pPr>
        <w:suppressAutoHyphens w:val="0"/>
        <w:autoSpaceDE w:val="0"/>
        <w:jc w:val="right"/>
        <w:rPr>
          <w:color w:val="000000"/>
          <w:sz w:val="23"/>
          <w:szCs w:val="23"/>
        </w:rPr>
      </w:pPr>
      <w:r w:rsidRPr="00266896">
        <w:rPr>
          <w:color w:val="000000"/>
          <w:sz w:val="23"/>
          <w:szCs w:val="23"/>
        </w:rPr>
        <w:t>____________________________________________________________________</w:t>
      </w:r>
      <w:r w:rsidR="00B0528D" w:rsidRPr="00266896">
        <w:rPr>
          <w:color w:val="000000"/>
          <w:sz w:val="23"/>
          <w:szCs w:val="23"/>
        </w:rPr>
        <w:t>______</w:t>
      </w:r>
    </w:p>
    <w:p w:rsidR="00403C64" w:rsidRPr="00266896" w:rsidRDefault="00403C64">
      <w:pPr>
        <w:suppressAutoHyphens w:val="0"/>
        <w:autoSpaceDE w:val="0"/>
        <w:jc w:val="center"/>
        <w:rPr>
          <w:i/>
          <w:iCs/>
          <w:color w:val="000000"/>
          <w:sz w:val="18"/>
          <w:szCs w:val="18"/>
        </w:rPr>
      </w:pPr>
      <w:r w:rsidRPr="00266896">
        <w:rPr>
          <w:i/>
          <w:iCs/>
          <w:color w:val="000000"/>
          <w:sz w:val="18"/>
          <w:szCs w:val="18"/>
        </w:rPr>
        <w:t xml:space="preserve">(zakres powierzonych </w:t>
      </w:r>
      <w:r w:rsidR="00EF1443" w:rsidRPr="00266896">
        <w:rPr>
          <w:i/>
          <w:iCs/>
          <w:color w:val="000000"/>
          <w:sz w:val="18"/>
          <w:szCs w:val="18"/>
        </w:rPr>
        <w:t>dostaw</w:t>
      </w:r>
      <w:r w:rsidRPr="00266896">
        <w:rPr>
          <w:i/>
          <w:iCs/>
          <w:color w:val="000000"/>
          <w:sz w:val="18"/>
          <w:szCs w:val="18"/>
        </w:rPr>
        <w:t>)</w:t>
      </w:r>
    </w:p>
    <w:p w:rsidR="00403C64" w:rsidRPr="00266896" w:rsidRDefault="00084449" w:rsidP="001843B6">
      <w:pPr>
        <w:suppressAutoHyphens w:val="0"/>
        <w:autoSpaceDE w:val="0"/>
        <w:jc w:val="right"/>
        <w:rPr>
          <w:i/>
          <w:iCs/>
          <w:color w:val="000000"/>
          <w:sz w:val="18"/>
          <w:szCs w:val="18"/>
        </w:rPr>
      </w:pPr>
      <w:r w:rsidRPr="00266896">
        <w:rPr>
          <w:i/>
          <w:iCs/>
          <w:color w:val="000000"/>
          <w:sz w:val="18"/>
          <w:szCs w:val="18"/>
        </w:rPr>
        <w:t>_________________</w:t>
      </w:r>
      <w:r w:rsidR="00403C64" w:rsidRPr="00266896">
        <w:rPr>
          <w:i/>
          <w:iCs/>
          <w:color w:val="000000"/>
          <w:sz w:val="18"/>
          <w:szCs w:val="18"/>
        </w:rPr>
        <w:t>___________________________________________________________________</w:t>
      </w:r>
      <w:r w:rsidR="00B0528D" w:rsidRPr="00266896">
        <w:rPr>
          <w:i/>
          <w:iCs/>
          <w:color w:val="000000"/>
          <w:sz w:val="18"/>
          <w:szCs w:val="18"/>
        </w:rPr>
        <w:t>_______</w:t>
      </w:r>
      <w:r w:rsidR="00403C64" w:rsidRPr="00266896">
        <w:rPr>
          <w:i/>
          <w:iCs/>
          <w:color w:val="000000"/>
          <w:sz w:val="18"/>
          <w:szCs w:val="18"/>
        </w:rPr>
        <w:t>_</w:t>
      </w:r>
    </w:p>
    <w:p w:rsidR="00DD5A2B" w:rsidRPr="00266896" w:rsidRDefault="00403C64" w:rsidP="00B0528D">
      <w:pPr>
        <w:suppressAutoHyphens w:val="0"/>
        <w:autoSpaceDE w:val="0"/>
        <w:jc w:val="center"/>
        <w:rPr>
          <w:i/>
          <w:iCs/>
          <w:color w:val="000000"/>
          <w:sz w:val="18"/>
          <w:szCs w:val="18"/>
        </w:rPr>
      </w:pPr>
      <w:r w:rsidRPr="00266896">
        <w:rPr>
          <w:i/>
          <w:iCs/>
          <w:color w:val="000000"/>
          <w:sz w:val="18"/>
          <w:szCs w:val="18"/>
        </w:rPr>
        <w:t xml:space="preserve">(zakres powierzonych </w:t>
      </w:r>
      <w:r w:rsidR="00EF1443" w:rsidRPr="00266896">
        <w:rPr>
          <w:i/>
          <w:iCs/>
          <w:color w:val="000000"/>
          <w:sz w:val="18"/>
          <w:szCs w:val="18"/>
        </w:rPr>
        <w:t>dostaw</w:t>
      </w:r>
      <w:r w:rsidRPr="00266896">
        <w:rPr>
          <w:i/>
          <w:iCs/>
          <w:color w:val="000000"/>
          <w:sz w:val="18"/>
          <w:szCs w:val="18"/>
        </w:rPr>
        <w:t>)</w:t>
      </w:r>
    </w:p>
    <w:p w:rsidR="0085589F" w:rsidRPr="00266896" w:rsidRDefault="0085589F" w:rsidP="00B0528D">
      <w:pPr>
        <w:suppressAutoHyphens w:val="0"/>
        <w:autoSpaceDE w:val="0"/>
        <w:jc w:val="center"/>
        <w:rPr>
          <w:i/>
          <w:iCs/>
          <w:color w:val="000000"/>
          <w:sz w:val="18"/>
          <w:szCs w:val="18"/>
        </w:rPr>
      </w:pPr>
    </w:p>
    <w:p w:rsidR="0085589F" w:rsidRPr="00266896" w:rsidRDefault="0085589F" w:rsidP="00B0528D">
      <w:pPr>
        <w:suppressAutoHyphens w:val="0"/>
        <w:autoSpaceDE w:val="0"/>
        <w:jc w:val="center"/>
        <w:rPr>
          <w:i/>
          <w:iCs/>
          <w:color w:val="000000"/>
          <w:sz w:val="18"/>
          <w:szCs w:val="18"/>
        </w:rPr>
      </w:pPr>
    </w:p>
    <w:p w:rsidR="0085589F" w:rsidRPr="00266896" w:rsidRDefault="0085589F" w:rsidP="00B0528D">
      <w:pPr>
        <w:suppressAutoHyphens w:val="0"/>
        <w:autoSpaceDE w:val="0"/>
        <w:jc w:val="center"/>
        <w:rPr>
          <w:i/>
          <w:iCs/>
          <w:color w:val="000000"/>
          <w:sz w:val="18"/>
          <w:szCs w:val="18"/>
        </w:rPr>
      </w:pPr>
    </w:p>
    <w:p w:rsidR="00222611" w:rsidRPr="00266896" w:rsidRDefault="00403C64" w:rsidP="005318CD">
      <w:pPr>
        <w:pStyle w:val="Tekstpodstawowy22"/>
        <w:numPr>
          <w:ilvl w:val="1"/>
          <w:numId w:val="35"/>
        </w:numPr>
        <w:spacing w:before="120" w:after="120"/>
        <w:ind w:left="567" w:hanging="567"/>
        <w:jc w:val="both"/>
        <w:rPr>
          <w:color w:val="000000"/>
          <w:szCs w:val="24"/>
        </w:rPr>
      </w:pPr>
      <w:r w:rsidRPr="00266896">
        <w:rPr>
          <w:color w:val="000000"/>
          <w:szCs w:val="24"/>
        </w:rPr>
        <w:t>Poniżej podajemy nasze dane adresowe, na które należy kierować wszelką korespondencję w s</w:t>
      </w:r>
      <w:r w:rsidR="00973DC5" w:rsidRPr="00266896">
        <w:rPr>
          <w:color w:val="000000"/>
          <w:szCs w:val="24"/>
        </w:rPr>
        <w:t>prawie niniejszego postępowania:</w:t>
      </w:r>
    </w:p>
    <w:p w:rsidR="0085589F" w:rsidRPr="00266896" w:rsidRDefault="0085589F" w:rsidP="00F80B65">
      <w:pPr>
        <w:pStyle w:val="Tekstpodstawowy22"/>
        <w:ind w:left="567"/>
        <w:jc w:val="both"/>
        <w:rPr>
          <w:color w:val="000000"/>
          <w:szCs w:val="24"/>
        </w:rPr>
      </w:pPr>
    </w:p>
    <w:p w:rsidR="00973DC5" w:rsidRPr="00266896" w:rsidRDefault="00973DC5" w:rsidP="00F80B65">
      <w:pPr>
        <w:pStyle w:val="Tekstpodstawowy22"/>
        <w:ind w:left="567"/>
        <w:jc w:val="both"/>
        <w:rPr>
          <w:color w:val="000000"/>
          <w:szCs w:val="24"/>
          <w:lang w:val="en-US"/>
        </w:rPr>
      </w:pPr>
      <w:r w:rsidRPr="00266896">
        <w:rPr>
          <w:color w:val="000000"/>
          <w:szCs w:val="24"/>
          <w:lang w:val="en-US"/>
        </w:rPr>
        <w:t>Adres: ………………………………………………………,</w:t>
      </w:r>
    </w:p>
    <w:p w:rsidR="00973DC5" w:rsidRPr="00266896" w:rsidRDefault="00973DC5" w:rsidP="0012213A">
      <w:pPr>
        <w:pStyle w:val="Tekstpodstawowy22"/>
        <w:spacing w:before="120" w:after="120" w:line="276" w:lineRule="auto"/>
        <w:ind w:left="567"/>
        <w:jc w:val="both"/>
        <w:rPr>
          <w:color w:val="000000"/>
          <w:szCs w:val="24"/>
          <w:lang w:val="en-US"/>
        </w:rPr>
      </w:pPr>
      <w:r w:rsidRPr="00266896">
        <w:rPr>
          <w:color w:val="000000"/>
          <w:szCs w:val="24"/>
          <w:lang w:val="en-US"/>
        </w:rPr>
        <w:t>e-mail: …………………………………………………….. ,</w:t>
      </w:r>
    </w:p>
    <w:p w:rsidR="00973DC5" w:rsidRPr="00266896" w:rsidRDefault="00973DC5" w:rsidP="0012213A">
      <w:pPr>
        <w:pStyle w:val="Tekstpodstawowy22"/>
        <w:spacing w:after="120" w:line="276" w:lineRule="auto"/>
        <w:ind w:left="567"/>
        <w:jc w:val="both"/>
        <w:rPr>
          <w:color w:val="000000"/>
          <w:szCs w:val="24"/>
          <w:lang w:val="en-US"/>
        </w:rPr>
      </w:pPr>
      <w:r w:rsidRPr="00266896">
        <w:rPr>
          <w:color w:val="000000"/>
          <w:szCs w:val="24"/>
          <w:lang w:val="en-US"/>
        </w:rPr>
        <w:t>tel.: ………………………….. ,</w:t>
      </w:r>
    </w:p>
    <w:p w:rsidR="00B0528D" w:rsidRPr="00266896" w:rsidRDefault="00973DC5" w:rsidP="00C46068">
      <w:pPr>
        <w:pStyle w:val="Tekstpodstawowy22"/>
        <w:spacing w:line="276" w:lineRule="auto"/>
        <w:ind w:left="567"/>
        <w:jc w:val="both"/>
        <w:rPr>
          <w:color w:val="000000"/>
          <w:szCs w:val="24"/>
          <w:lang w:val="en-US"/>
        </w:rPr>
      </w:pPr>
      <w:r w:rsidRPr="00266896">
        <w:rPr>
          <w:color w:val="000000"/>
          <w:szCs w:val="24"/>
          <w:lang w:val="en-US"/>
        </w:rPr>
        <w:t>fax: …………………………. .</w:t>
      </w:r>
    </w:p>
    <w:p w:rsidR="00403C64" w:rsidRPr="00266896" w:rsidRDefault="00403C64" w:rsidP="00BD7FD9">
      <w:pPr>
        <w:pStyle w:val="Tekstpodstawowy22"/>
        <w:spacing w:before="120"/>
        <w:rPr>
          <w:color w:val="000000"/>
          <w:sz w:val="22"/>
          <w:szCs w:val="22"/>
          <w:u w:val="single"/>
        </w:rPr>
      </w:pPr>
      <w:r w:rsidRPr="00266896">
        <w:rPr>
          <w:color w:val="000000"/>
          <w:sz w:val="22"/>
          <w:szCs w:val="22"/>
          <w:u w:val="single"/>
        </w:rPr>
        <w:t>Załączniki:</w:t>
      </w:r>
    </w:p>
    <w:p w:rsidR="00403C64" w:rsidRPr="00266896" w:rsidRDefault="00403C64" w:rsidP="005318CD">
      <w:pPr>
        <w:pStyle w:val="Tekstpodstawowy22"/>
        <w:numPr>
          <w:ilvl w:val="0"/>
          <w:numId w:val="8"/>
        </w:numPr>
        <w:ind w:left="714" w:hanging="357"/>
        <w:rPr>
          <w:color w:val="000000"/>
          <w:sz w:val="22"/>
          <w:szCs w:val="22"/>
        </w:rPr>
      </w:pPr>
      <w:r w:rsidRPr="00266896">
        <w:rPr>
          <w:color w:val="000000"/>
          <w:sz w:val="22"/>
          <w:szCs w:val="22"/>
        </w:rPr>
        <w:t>Dokumenty i oświadczenia wskazane w punkcie 5 SIWZ;</w:t>
      </w:r>
    </w:p>
    <w:p w:rsidR="00403C64" w:rsidRPr="00266896" w:rsidRDefault="00403C64" w:rsidP="00FE3343">
      <w:pPr>
        <w:pStyle w:val="Tekstpodstawowy22"/>
        <w:ind w:left="720"/>
        <w:jc w:val="both"/>
        <w:rPr>
          <w:color w:val="000000"/>
          <w:sz w:val="22"/>
          <w:szCs w:val="22"/>
        </w:rPr>
      </w:pPr>
      <w:r w:rsidRPr="00266896">
        <w:rPr>
          <w:color w:val="000000"/>
          <w:sz w:val="22"/>
          <w:szCs w:val="22"/>
        </w:rPr>
        <w:t>(</w:t>
      </w:r>
      <w:r w:rsidRPr="00266896">
        <w:rPr>
          <w:b/>
          <w:bCs/>
          <w:color w:val="000000"/>
          <w:sz w:val="22"/>
          <w:szCs w:val="22"/>
        </w:rPr>
        <w:t>Uwaga dla Wykonawcy:</w:t>
      </w:r>
      <w:r w:rsidRPr="00266896">
        <w:rPr>
          <w:color w:val="000000"/>
          <w:sz w:val="22"/>
          <w:szCs w:val="22"/>
        </w:rPr>
        <w:t xml:space="preserve"> podstawowe załączniki zostały wymienione w treści SIWZ. Należy je wypełnić wg załączonych wzorów, dołączyć do oferty i wymienić w</w:t>
      </w:r>
      <w:r w:rsidR="005B27DB" w:rsidRPr="00266896">
        <w:rPr>
          <w:color w:val="000000"/>
          <w:sz w:val="22"/>
          <w:szCs w:val="22"/>
        </w:rPr>
        <w:t> </w:t>
      </w:r>
      <w:r w:rsidRPr="00266896">
        <w:rPr>
          <w:color w:val="000000"/>
          <w:sz w:val="22"/>
          <w:szCs w:val="22"/>
        </w:rPr>
        <w:t>wykazie załączników).</w:t>
      </w:r>
    </w:p>
    <w:p w:rsidR="00261CD2" w:rsidRPr="00266896" w:rsidRDefault="00403C64" w:rsidP="005318CD">
      <w:pPr>
        <w:pStyle w:val="Tekstpodstawowy22"/>
        <w:numPr>
          <w:ilvl w:val="0"/>
          <w:numId w:val="8"/>
        </w:numPr>
        <w:jc w:val="both"/>
        <w:rPr>
          <w:color w:val="000000"/>
          <w:sz w:val="22"/>
          <w:szCs w:val="22"/>
        </w:rPr>
      </w:pPr>
      <w:r w:rsidRPr="00266896">
        <w:rPr>
          <w:color w:val="000000"/>
          <w:sz w:val="22"/>
          <w:szCs w:val="22"/>
        </w:rPr>
        <w:t>Informacje stanowiące tajemnicę przedsiębiorstwa.</w:t>
      </w:r>
    </w:p>
    <w:p w:rsidR="00C46068" w:rsidRPr="00266896" w:rsidRDefault="00C46068" w:rsidP="005E2EAE">
      <w:pPr>
        <w:pStyle w:val="Tekstpodstawowy22"/>
        <w:ind w:left="720"/>
        <w:jc w:val="both"/>
        <w:rPr>
          <w:color w:val="000000"/>
          <w:sz w:val="22"/>
          <w:szCs w:val="22"/>
        </w:rPr>
      </w:pPr>
    </w:p>
    <w:p w:rsidR="00501C6F" w:rsidRPr="00266896" w:rsidRDefault="00501C6F" w:rsidP="005E2EAE">
      <w:pPr>
        <w:pStyle w:val="Tekstpodstawowy22"/>
        <w:ind w:left="720"/>
        <w:jc w:val="both"/>
        <w:rPr>
          <w:color w:val="000000"/>
          <w:sz w:val="22"/>
          <w:szCs w:val="22"/>
        </w:rPr>
      </w:pPr>
    </w:p>
    <w:p w:rsidR="009E7320" w:rsidRPr="00266896" w:rsidRDefault="009E7320">
      <w:pPr>
        <w:pStyle w:val="Tekstpodstawowy22"/>
        <w:tabs>
          <w:tab w:val="num" w:pos="567"/>
        </w:tabs>
        <w:ind w:left="567" w:hanging="567"/>
        <w:jc w:val="both"/>
        <w:rPr>
          <w:color w:val="000000"/>
          <w:szCs w:val="24"/>
        </w:rPr>
      </w:pPr>
    </w:p>
    <w:p w:rsidR="00403C64" w:rsidRPr="00266896" w:rsidRDefault="00403C64">
      <w:pPr>
        <w:ind w:left="5040"/>
        <w:rPr>
          <w:color w:val="000000"/>
        </w:rPr>
      </w:pPr>
      <w:r w:rsidRPr="00266896">
        <w:rPr>
          <w:color w:val="000000"/>
        </w:rPr>
        <w:t xml:space="preserve">             </w:t>
      </w:r>
      <w:r w:rsidRPr="00266896">
        <w:rPr>
          <w:color w:val="000000"/>
        </w:rPr>
        <w:tab/>
      </w:r>
      <w:r w:rsidR="00084449" w:rsidRPr="00266896">
        <w:rPr>
          <w:color w:val="000000"/>
        </w:rPr>
        <w:t xml:space="preserve">  </w:t>
      </w:r>
      <w:r w:rsidRPr="00266896">
        <w:rPr>
          <w:color w:val="000000"/>
        </w:rPr>
        <w:t>Podpisano</w:t>
      </w:r>
    </w:p>
    <w:p w:rsidR="00403C64" w:rsidRPr="00266896" w:rsidRDefault="00403C64">
      <w:pPr>
        <w:rPr>
          <w:color w:val="000000"/>
        </w:rPr>
      </w:pPr>
      <w:r w:rsidRPr="00266896">
        <w:rPr>
          <w:color w:val="000000"/>
        </w:rPr>
        <w:t>..............</w:t>
      </w:r>
      <w:r w:rsidR="00C46068" w:rsidRPr="00266896">
        <w:rPr>
          <w:color w:val="000000"/>
        </w:rPr>
        <w:t>......</w:t>
      </w:r>
      <w:r w:rsidRPr="00266896">
        <w:rPr>
          <w:color w:val="000000"/>
        </w:rPr>
        <w:t>............. , dn. ........................ .</w:t>
      </w:r>
      <w:r w:rsidRPr="00266896">
        <w:rPr>
          <w:color w:val="000000"/>
        </w:rPr>
        <w:tab/>
      </w:r>
    </w:p>
    <w:p w:rsidR="00403C64" w:rsidRPr="00266896" w:rsidRDefault="00403C64">
      <w:pPr>
        <w:ind w:left="4963"/>
        <w:rPr>
          <w:color w:val="000000"/>
          <w:vertAlign w:val="subscript"/>
        </w:rPr>
      </w:pPr>
      <w:r w:rsidRPr="00266896">
        <w:rPr>
          <w:color w:val="000000"/>
        </w:rPr>
        <w:t xml:space="preserve"> </w:t>
      </w:r>
      <w:r w:rsidRPr="00266896">
        <w:rPr>
          <w:color w:val="000000"/>
        </w:rPr>
        <w:tab/>
      </w:r>
      <w:r w:rsidRPr="00266896">
        <w:rPr>
          <w:color w:val="000000"/>
          <w:vertAlign w:val="subscript"/>
        </w:rPr>
        <w:t>................................................................</w:t>
      </w:r>
    </w:p>
    <w:p w:rsidR="00FD7EA7" w:rsidRPr="00266896" w:rsidRDefault="00403C64">
      <w:pPr>
        <w:pStyle w:val="Tekstpodstawowy22"/>
        <w:jc w:val="both"/>
        <w:rPr>
          <w:color w:val="000000"/>
          <w:szCs w:val="24"/>
        </w:rPr>
      </w:pP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t xml:space="preserve">        (osoba uprawniona</w:t>
      </w:r>
      <w:r w:rsidR="00AD173D" w:rsidRPr="00266896">
        <w:rPr>
          <w:color w:val="000000"/>
          <w:szCs w:val="24"/>
        </w:rPr>
        <w:t>)</w:t>
      </w:r>
    </w:p>
    <w:p w:rsidR="00A1318C" w:rsidRPr="00266896" w:rsidRDefault="00A1318C">
      <w:pPr>
        <w:pStyle w:val="Tekstpodstawowy22"/>
        <w:jc w:val="both"/>
        <w:rPr>
          <w:color w:val="000000"/>
          <w:szCs w:val="24"/>
        </w:rPr>
      </w:pPr>
    </w:p>
    <w:p w:rsidR="003829DA" w:rsidRPr="00266896" w:rsidRDefault="003829DA">
      <w:pPr>
        <w:pStyle w:val="Tekstpodstawowy22"/>
        <w:jc w:val="both"/>
        <w:rPr>
          <w:color w:val="000000"/>
          <w:szCs w:val="24"/>
        </w:rPr>
      </w:pPr>
    </w:p>
    <w:p w:rsidR="003829DA" w:rsidRPr="00266896" w:rsidRDefault="003829DA">
      <w:pPr>
        <w:pStyle w:val="Tekstpodstawowy22"/>
        <w:jc w:val="both"/>
        <w:rPr>
          <w:color w:val="000000"/>
          <w:szCs w:val="24"/>
        </w:rPr>
      </w:pPr>
    </w:p>
    <w:p w:rsidR="0085589F" w:rsidRPr="00266896" w:rsidRDefault="0085589F">
      <w:pPr>
        <w:pStyle w:val="Tekstpodstawowy22"/>
        <w:jc w:val="both"/>
        <w:rPr>
          <w:color w:val="000000"/>
          <w:szCs w:val="24"/>
        </w:rPr>
      </w:pPr>
    </w:p>
    <w:p w:rsidR="0085589F" w:rsidRPr="00266896" w:rsidRDefault="0085589F">
      <w:pPr>
        <w:pStyle w:val="Tekstpodstawowy22"/>
        <w:jc w:val="both"/>
        <w:rPr>
          <w:color w:val="000000"/>
          <w:szCs w:val="24"/>
        </w:rPr>
      </w:pPr>
    </w:p>
    <w:p w:rsidR="0085589F" w:rsidRPr="00266896" w:rsidRDefault="0085589F">
      <w:pPr>
        <w:pStyle w:val="Tekstpodstawowy22"/>
        <w:jc w:val="both"/>
        <w:rPr>
          <w:color w:val="000000"/>
          <w:szCs w:val="24"/>
        </w:rPr>
      </w:pPr>
    </w:p>
    <w:p w:rsidR="0085589F" w:rsidRPr="00266896" w:rsidRDefault="0085589F">
      <w:pPr>
        <w:pStyle w:val="Tekstpodstawowy22"/>
        <w:jc w:val="both"/>
        <w:rPr>
          <w:color w:val="000000"/>
          <w:szCs w:val="24"/>
        </w:rPr>
      </w:pPr>
    </w:p>
    <w:p w:rsidR="0085589F" w:rsidRPr="00266896" w:rsidRDefault="0085589F">
      <w:pPr>
        <w:pStyle w:val="Tekstpodstawowy22"/>
        <w:jc w:val="both"/>
        <w:rPr>
          <w:color w:val="000000"/>
          <w:szCs w:val="24"/>
        </w:rPr>
      </w:pPr>
    </w:p>
    <w:p w:rsidR="0085589F" w:rsidRPr="00266896" w:rsidRDefault="0085589F">
      <w:pPr>
        <w:pStyle w:val="Tekstpodstawowy22"/>
        <w:jc w:val="both"/>
        <w:rPr>
          <w:color w:val="000000"/>
          <w:szCs w:val="24"/>
        </w:rPr>
      </w:pPr>
    </w:p>
    <w:p w:rsidR="0085589F" w:rsidRPr="00266896" w:rsidRDefault="0085589F">
      <w:pPr>
        <w:pStyle w:val="Tekstpodstawowy22"/>
        <w:jc w:val="both"/>
        <w:rPr>
          <w:color w:val="000000"/>
          <w:szCs w:val="24"/>
        </w:rPr>
      </w:pPr>
    </w:p>
    <w:p w:rsidR="0085589F" w:rsidRPr="00266896" w:rsidRDefault="0085589F">
      <w:pPr>
        <w:pStyle w:val="Tekstpodstawowy22"/>
        <w:jc w:val="both"/>
        <w:rPr>
          <w:color w:val="000000"/>
          <w:szCs w:val="24"/>
        </w:rPr>
      </w:pPr>
    </w:p>
    <w:p w:rsidR="0085589F" w:rsidRPr="00266896" w:rsidRDefault="0085589F">
      <w:pPr>
        <w:pStyle w:val="Tekstpodstawowy22"/>
        <w:jc w:val="both"/>
        <w:rPr>
          <w:color w:val="000000"/>
          <w:szCs w:val="24"/>
        </w:rPr>
      </w:pPr>
    </w:p>
    <w:p w:rsidR="0085589F" w:rsidRPr="00266896" w:rsidRDefault="0085589F">
      <w:pPr>
        <w:pStyle w:val="Tekstpodstawowy22"/>
        <w:jc w:val="both"/>
        <w:rPr>
          <w:color w:val="000000"/>
          <w:szCs w:val="24"/>
        </w:rPr>
      </w:pPr>
    </w:p>
    <w:p w:rsidR="0085589F" w:rsidRPr="00266896" w:rsidRDefault="0085589F">
      <w:pPr>
        <w:pStyle w:val="Tekstpodstawowy22"/>
        <w:jc w:val="both"/>
        <w:rPr>
          <w:color w:val="000000"/>
          <w:szCs w:val="24"/>
        </w:rPr>
      </w:pPr>
    </w:p>
    <w:p w:rsidR="0085589F" w:rsidRPr="00266896" w:rsidRDefault="0085589F">
      <w:pPr>
        <w:pStyle w:val="Tekstpodstawowy22"/>
        <w:jc w:val="both"/>
        <w:rPr>
          <w:color w:val="000000"/>
          <w:szCs w:val="24"/>
        </w:rPr>
      </w:pPr>
    </w:p>
    <w:p w:rsidR="0085589F" w:rsidRPr="00266896" w:rsidRDefault="0085589F">
      <w:pPr>
        <w:pStyle w:val="Tekstpodstawowy22"/>
        <w:jc w:val="both"/>
        <w:rPr>
          <w:color w:val="000000"/>
          <w:szCs w:val="24"/>
        </w:rPr>
      </w:pPr>
    </w:p>
    <w:p w:rsidR="0085589F" w:rsidRPr="00266896" w:rsidRDefault="0085589F">
      <w:pPr>
        <w:pStyle w:val="Tekstpodstawowy22"/>
        <w:jc w:val="both"/>
        <w:rPr>
          <w:color w:val="000000"/>
          <w:szCs w:val="24"/>
        </w:rPr>
      </w:pPr>
    </w:p>
    <w:p w:rsidR="0085589F" w:rsidRPr="00266896" w:rsidRDefault="0085589F">
      <w:pPr>
        <w:pStyle w:val="Tekstpodstawowy22"/>
        <w:jc w:val="both"/>
        <w:rPr>
          <w:color w:val="000000"/>
          <w:szCs w:val="24"/>
        </w:rPr>
      </w:pPr>
    </w:p>
    <w:p w:rsidR="0085589F" w:rsidRPr="00266896" w:rsidRDefault="0085589F">
      <w:pPr>
        <w:pStyle w:val="Tekstpodstawowy22"/>
        <w:jc w:val="both"/>
        <w:rPr>
          <w:color w:val="000000"/>
          <w:szCs w:val="24"/>
        </w:rPr>
      </w:pPr>
    </w:p>
    <w:p w:rsidR="0085589F" w:rsidRPr="00266896" w:rsidRDefault="0085589F">
      <w:pPr>
        <w:pStyle w:val="Tekstpodstawowy22"/>
        <w:jc w:val="both"/>
        <w:rPr>
          <w:color w:val="000000"/>
          <w:szCs w:val="24"/>
        </w:rPr>
      </w:pPr>
    </w:p>
    <w:p w:rsidR="0085589F" w:rsidRPr="00266896" w:rsidRDefault="0085589F">
      <w:pPr>
        <w:pStyle w:val="Tekstpodstawowy22"/>
        <w:jc w:val="both"/>
        <w:rPr>
          <w:color w:val="000000"/>
          <w:szCs w:val="24"/>
        </w:rPr>
      </w:pPr>
    </w:p>
    <w:p w:rsidR="00231B7B" w:rsidRPr="00266896" w:rsidRDefault="00231B7B">
      <w:pPr>
        <w:pStyle w:val="Tekstpodstawowy22"/>
        <w:jc w:val="both"/>
        <w:rPr>
          <w:color w:val="000000"/>
          <w:szCs w:val="24"/>
        </w:rPr>
      </w:pPr>
    </w:p>
    <w:p w:rsidR="00231B7B" w:rsidRPr="00266896" w:rsidRDefault="00231B7B">
      <w:pPr>
        <w:pStyle w:val="Tekstpodstawowy22"/>
        <w:jc w:val="both"/>
        <w:rPr>
          <w:color w:val="000000"/>
          <w:szCs w:val="24"/>
        </w:rPr>
      </w:pPr>
    </w:p>
    <w:p w:rsidR="00231B7B" w:rsidRPr="00266896" w:rsidRDefault="00231B7B">
      <w:pPr>
        <w:pStyle w:val="Tekstpodstawowy22"/>
        <w:jc w:val="both"/>
        <w:rPr>
          <w:color w:val="000000"/>
          <w:szCs w:val="24"/>
        </w:rPr>
      </w:pPr>
    </w:p>
    <w:p w:rsidR="00231B7B" w:rsidRPr="00266896" w:rsidRDefault="00231B7B">
      <w:pPr>
        <w:pStyle w:val="Tekstpodstawowy22"/>
        <w:jc w:val="both"/>
        <w:rPr>
          <w:color w:val="000000"/>
          <w:szCs w:val="24"/>
        </w:rPr>
      </w:pPr>
    </w:p>
    <w:p w:rsidR="0085589F" w:rsidRPr="00266896" w:rsidRDefault="0085589F">
      <w:pPr>
        <w:pStyle w:val="Tekstpodstawowy22"/>
        <w:jc w:val="both"/>
        <w:rPr>
          <w:color w:val="000000"/>
          <w:szCs w:val="24"/>
        </w:rPr>
      </w:pPr>
    </w:p>
    <w:p w:rsidR="00FD7EA7" w:rsidRPr="00266896" w:rsidRDefault="00FD7EA7" w:rsidP="00FD7EA7">
      <w:pPr>
        <w:pBdr>
          <w:top w:val="single" w:sz="4" w:space="1" w:color="auto"/>
        </w:pBdr>
        <w:jc w:val="both"/>
        <w:rPr>
          <w:color w:val="000000"/>
          <w:sz w:val="16"/>
          <w:szCs w:val="16"/>
        </w:rPr>
      </w:pPr>
      <w:r w:rsidRPr="00266896">
        <w:rPr>
          <w:b/>
          <w:bCs/>
          <w:color w:val="000000"/>
          <w:sz w:val="16"/>
          <w:szCs w:val="16"/>
        </w:rPr>
        <w:t>*</w:t>
      </w:r>
      <w:r w:rsidRPr="00266896">
        <w:rPr>
          <w:color w:val="000000"/>
          <w:sz w:val="16"/>
          <w:szCs w:val="16"/>
        </w:rPr>
        <w:t xml:space="preserve"> w przypadku gdy nie dotyczy - skreślić</w:t>
      </w:r>
      <w:r w:rsidRPr="00266896">
        <w:rPr>
          <w:b/>
          <w:bCs/>
          <w:color w:val="000000"/>
          <w:sz w:val="16"/>
          <w:szCs w:val="16"/>
        </w:rPr>
        <w:t xml:space="preserve"> </w:t>
      </w:r>
    </w:p>
    <w:p w:rsidR="00403C64" w:rsidRPr="00266896" w:rsidRDefault="003829DA" w:rsidP="00661574">
      <w:pPr>
        <w:pStyle w:val="Nagwek7"/>
        <w:pageBreakBefore/>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highlight w:val="yellow"/>
        </w:rPr>
      </w:pPr>
      <w:r w:rsidRPr="00266896">
        <w:rPr>
          <w:color w:val="000000"/>
        </w:rPr>
        <w:lastRenderedPageBreak/>
        <w:t>Z</w:t>
      </w:r>
      <w:r w:rsidR="00403C64" w:rsidRPr="00266896">
        <w:rPr>
          <w:color w:val="000000"/>
        </w:rPr>
        <w:t>AŁĄCZNIK NR 1A</w:t>
      </w:r>
      <w:r w:rsidR="0085589F" w:rsidRPr="00266896">
        <w:rPr>
          <w:color w:val="000000"/>
        </w:rPr>
        <w:t xml:space="preserve"> - </w:t>
      </w:r>
      <w:r w:rsidR="0085589F" w:rsidRPr="00266896">
        <w:rPr>
          <w:b w:val="0"/>
          <w:color w:val="000000"/>
        </w:rPr>
        <w:t xml:space="preserve">dotyczy </w:t>
      </w:r>
      <w:r w:rsidR="0085589F" w:rsidRPr="00266896">
        <w:rPr>
          <w:b w:val="0"/>
          <w:color w:val="000000"/>
          <w:u w:val="single"/>
        </w:rPr>
        <w:t>wszystkich części</w:t>
      </w:r>
      <w:r w:rsidR="0085589F" w:rsidRPr="00266896">
        <w:rPr>
          <w:b w:val="0"/>
          <w:color w:val="000000"/>
        </w:rPr>
        <w:t xml:space="preserve"> zamówienia</w:t>
      </w:r>
    </w:p>
    <w:p w:rsidR="00403C64" w:rsidRPr="00266896" w:rsidRDefault="00403C64">
      <w:pPr>
        <w:jc w:val="center"/>
        <w:rPr>
          <w:b/>
          <w:bCs/>
          <w:color w:val="000000"/>
        </w:rPr>
      </w:pPr>
    </w:p>
    <w:p w:rsidR="00403C64" w:rsidRPr="00266896" w:rsidRDefault="00403C64">
      <w:pPr>
        <w:jc w:val="center"/>
        <w:rPr>
          <w:b/>
          <w:bCs/>
          <w:color w:val="000000"/>
        </w:rPr>
      </w:pPr>
    </w:p>
    <w:p w:rsidR="00403C64" w:rsidRPr="00266896" w:rsidRDefault="00403C64">
      <w:pPr>
        <w:pStyle w:val="Tekstpodstawowy2"/>
        <w:spacing w:line="240" w:lineRule="auto"/>
        <w:rPr>
          <w:color w:val="000000"/>
          <w:sz w:val="20"/>
          <w:vertAlign w:val="subscript"/>
        </w:rPr>
      </w:pPr>
      <w:r w:rsidRPr="00266896">
        <w:rPr>
          <w:color w:val="000000"/>
          <w:sz w:val="20"/>
          <w:vertAlign w:val="subscript"/>
        </w:rPr>
        <w:t>................................................................</w:t>
      </w:r>
    </w:p>
    <w:p w:rsidR="00403C64" w:rsidRPr="00266896" w:rsidRDefault="00403C64">
      <w:pPr>
        <w:pStyle w:val="Tekstpodstawowy2"/>
        <w:spacing w:line="240" w:lineRule="auto"/>
        <w:rPr>
          <w:color w:val="000000"/>
          <w:sz w:val="28"/>
          <w:szCs w:val="28"/>
          <w:vertAlign w:val="superscript"/>
        </w:rPr>
      </w:pPr>
      <w:r w:rsidRPr="00266896">
        <w:rPr>
          <w:color w:val="000000"/>
          <w:sz w:val="28"/>
          <w:szCs w:val="28"/>
          <w:vertAlign w:val="superscript"/>
        </w:rPr>
        <w:t>(nazwa i adres Wykonawcy)</w:t>
      </w:r>
    </w:p>
    <w:p w:rsidR="00403C64" w:rsidRPr="00266896" w:rsidRDefault="00403C64">
      <w:pPr>
        <w:jc w:val="center"/>
        <w:rPr>
          <w:b/>
          <w:bCs/>
          <w:color w:val="000000"/>
        </w:rPr>
      </w:pPr>
    </w:p>
    <w:p w:rsidR="00403C64" w:rsidRPr="00266896" w:rsidRDefault="00403C64">
      <w:pPr>
        <w:jc w:val="center"/>
        <w:rPr>
          <w:b/>
          <w:bCs/>
          <w:color w:val="000000"/>
        </w:rPr>
      </w:pPr>
    </w:p>
    <w:p w:rsidR="00403C64" w:rsidRPr="00266896" w:rsidRDefault="00403C64">
      <w:pPr>
        <w:jc w:val="center"/>
        <w:rPr>
          <w:b/>
          <w:bCs/>
          <w:color w:val="000000"/>
        </w:rPr>
      </w:pPr>
      <w:r w:rsidRPr="00266896">
        <w:rPr>
          <w:b/>
          <w:bCs/>
          <w:color w:val="000000"/>
        </w:rPr>
        <w:t xml:space="preserve">OŚWIADCZENIE </w:t>
      </w:r>
    </w:p>
    <w:p w:rsidR="00403C64" w:rsidRPr="00266896" w:rsidRDefault="00403C64" w:rsidP="0078160D">
      <w:pPr>
        <w:jc w:val="center"/>
        <w:rPr>
          <w:b/>
          <w:bCs/>
          <w:color w:val="000000"/>
        </w:rPr>
      </w:pPr>
      <w:r w:rsidRPr="00266896">
        <w:rPr>
          <w:b/>
          <w:bCs/>
          <w:color w:val="000000"/>
        </w:rPr>
        <w:t>o spełnianiu warunków udziału w postępowaniu</w:t>
      </w:r>
    </w:p>
    <w:p w:rsidR="003E6A81" w:rsidRPr="00266896" w:rsidRDefault="003E6A81" w:rsidP="0078160D">
      <w:pPr>
        <w:pStyle w:val="Tekstpodstawowy31"/>
        <w:jc w:val="center"/>
        <w:rPr>
          <w:color w:val="000000"/>
        </w:rPr>
      </w:pPr>
    </w:p>
    <w:p w:rsidR="00403C64" w:rsidRPr="00266896" w:rsidRDefault="00403C64" w:rsidP="0078160D">
      <w:pPr>
        <w:pStyle w:val="Tekstpodstawowy31"/>
        <w:jc w:val="center"/>
        <w:rPr>
          <w:color w:val="000000"/>
        </w:rPr>
      </w:pPr>
      <w:r w:rsidRPr="00266896">
        <w:rPr>
          <w:color w:val="000000"/>
        </w:rPr>
        <w:t xml:space="preserve">Przystępując do udziału w postępowaniu o zamówienie publiczne na: </w:t>
      </w:r>
    </w:p>
    <w:p w:rsidR="00863B20" w:rsidRPr="00266896" w:rsidRDefault="00403C64" w:rsidP="00863B20">
      <w:pPr>
        <w:pStyle w:val="Nagwek7"/>
        <w:numPr>
          <w:ilvl w:val="0"/>
          <w:numId w:val="0"/>
        </w:numPr>
        <w:rPr>
          <w:color w:val="000000"/>
        </w:rPr>
      </w:pPr>
      <w:r w:rsidRPr="00266896">
        <w:rPr>
          <w:bCs/>
          <w:color w:val="000000"/>
        </w:rPr>
        <w:t>„</w:t>
      </w:r>
      <w:r w:rsidR="004D2A3E" w:rsidRPr="00266896">
        <w:rPr>
          <w:bCs/>
          <w:i/>
          <w:color w:val="000000"/>
        </w:rPr>
        <w:t>Sukcesywną</w:t>
      </w:r>
      <w:r w:rsidR="004D2A3E" w:rsidRPr="00266896">
        <w:rPr>
          <w:bCs/>
          <w:color w:val="000000"/>
        </w:rPr>
        <w:t xml:space="preserve"> </w:t>
      </w:r>
      <w:r w:rsidR="00314A73" w:rsidRPr="00266896">
        <w:rPr>
          <w:i/>
          <w:color w:val="000000"/>
        </w:rPr>
        <w:t>d</w:t>
      </w:r>
      <w:r w:rsidR="001843B6" w:rsidRPr="00266896">
        <w:rPr>
          <w:i/>
          <w:color w:val="000000"/>
        </w:rPr>
        <w:t>ostawę</w:t>
      </w:r>
      <w:r w:rsidR="003829DA" w:rsidRPr="00266896">
        <w:rPr>
          <w:i/>
          <w:color w:val="000000"/>
        </w:rPr>
        <w:t xml:space="preserve"> </w:t>
      </w:r>
      <w:r w:rsidR="0085589F" w:rsidRPr="00266896">
        <w:rPr>
          <w:i/>
          <w:color w:val="000000"/>
        </w:rPr>
        <w:t>artykułów spożywczych na potrzeby</w:t>
      </w:r>
    </w:p>
    <w:p w:rsidR="00403C64" w:rsidRPr="00266896" w:rsidRDefault="004D2A3E" w:rsidP="004D2A3E">
      <w:pPr>
        <w:pStyle w:val="Nagwek7"/>
        <w:numPr>
          <w:ilvl w:val="0"/>
          <w:numId w:val="0"/>
        </w:numPr>
        <w:rPr>
          <w:i/>
          <w:color w:val="000000"/>
        </w:rPr>
      </w:pPr>
      <w:r w:rsidRPr="00266896">
        <w:rPr>
          <w:i/>
          <w:color w:val="000000"/>
        </w:rPr>
        <w:t xml:space="preserve"> </w:t>
      </w:r>
      <w:r w:rsidR="00E87B2F" w:rsidRPr="00266896">
        <w:rPr>
          <w:i/>
          <w:color w:val="000000"/>
        </w:rPr>
        <w:t>Zespołu Kształcenia i Wychowania Nr 1 w Pelplinie</w:t>
      </w:r>
      <w:r w:rsidR="00403C64" w:rsidRPr="00266896">
        <w:rPr>
          <w:bCs/>
          <w:color w:val="000000"/>
        </w:rPr>
        <w:t>”</w:t>
      </w:r>
    </w:p>
    <w:p w:rsidR="003A420A" w:rsidRPr="00266896" w:rsidRDefault="003A420A">
      <w:pPr>
        <w:pStyle w:val="Tekstpodstawowy31"/>
        <w:jc w:val="center"/>
        <w:rPr>
          <w:color w:val="000000"/>
        </w:rPr>
      </w:pPr>
    </w:p>
    <w:p w:rsidR="00403C64" w:rsidRPr="00266896" w:rsidRDefault="00403C64">
      <w:pPr>
        <w:pStyle w:val="Tekstpodstawowy31"/>
        <w:jc w:val="center"/>
        <w:rPr>
          <w:color w:val="000000"/>
        </w:rPr>
      </w:pPr>
      <w:r w:rsidRPr="00266896">
        <w:rPr>
          <w:color w:val="000000"/>
        </w:rPr>
        <w:t>oświadczam/y, iż zgodnie z w art. 22 ust. 1 ustawy Prawo zamówień publicznych spełniam/y warunki dotyczące:</w:t>
      </w:r>
    </w:p>
    <w:p w:rsidR="00403C64" w:rsidRPr="00266896" w:rsidRDefault="00403C64">
      <w:pPr>
        <w:pStyle w:val="Tekstpodstawowy31"/>
        <w:jc w:val="center"/>
        <w:rPr>
          <w:color w:val="000000"/>
          <w:highlight w:val="yellow"/>
        </w:rPr>
      </w:pPr>
    </w:p>
    <w:p w:rsidR="00403C64" w:rsidRPr="00266896" w:rsidRDefault="00403C64" w:rsidP="005318CD">
      <w:pPr>
        <w:numPr>
          <w:ilvl w:val="0"/>
          <w:numId w:val="10"/>
        </w:numPr>
        <w:spacing w:before="120" w:after="120"/>
        <w:ind w:left="714" w:hanging="357"/>
        <w:jc w:val="both"/>
        <w:rPr>
          <w:color w:val="000000"/>
        </w:rPr>
      </w:pPr>
      <w:r w:rsidRPr="00266896">
        <w:rPr>
          <w:color w:val="000000"/>
        </w:rPr>
        <w:t>posiadania uprawnień do wykonywania określonej działalności lub czynności, jeżeli przepisy prawa nakładają obowiązek ich posiadania;</w:t>
      </w:r>
    </w:p>
    <w:p w:rsidR="00403C64" w:rsidRPr="00266896" w:rsidRDefault="00403C64" w:rsidP="005318CD">
      <w:pPr>
        <w:numPr>
          <w:ilvl w:val="0"/>
          <w:numId w:val="10"/>
        </w:numPr>
        <w:spacing w:before="120" w:after="120"/>
        <w:ind w:left="714" w:hanging="357"/>
        <w:rPr>
          <w:color w:val="000000"/>
        </w:rPr>
      </w:pPr>
      <w:r w:rsidRPr="00266896">
        <w:rPr>
          <w:color w:val="000000"/>
        </w:rPr>
        <w:t>posiadania wiedzy i doświadczenia</w:t>
      </w:r>
      <w:r w:rsidR="00B0528D" w:rsidRPr="00266896">
        <w:rPr>
          <w:color w:val="000000"/>
        </w:rPr>
        <w:t>,</w:t>
      </w:r>
      <w:r w:rsidRPr="00266896">
        <w:rPr>
          <w:color w:val="000000"/>
        </w:rPr>
        <w:t xml:space="preserve"> niezbędnych do wykonania zamówienia;</w:t>
      </w:r>
    </w:p>
    <w:p w:rsidR="00403C64" w:rsidRPr="00266896" w:rsidRDefault="00403C64" w:rsidP="005318CD">
      <w:pPr>
        <w:numPr>
          <w:ilvl w:val="0"/>
          <w:numId w:val="10"/>
        </w:numPr>
        <w:spacing w:before="120" w:after="120"/>
        <w:ind w:left="714" w:hanging="357"/>
        <w:jc w:val="both"/>
        <w:rPr>
          <w:color w:val="000000"/>
        </w:rPr>
      </w:pPr>
      <w:r w:rsidRPr="00266896">
        <w:rPr>
          <w:color w:val="000000"/>
        </w:rPr>
        <w:t>dysponowania odpowiednim potencjałem technicznym oraz osobami zdolnymi do wykonania Zamówienia;</w:t>
      </w:r>
    </w:p>
    <w:p w:rsidR="00403C64" w:rsidRPr="00266896" w:rsidRDefault="00403C64" w:rsidP="005318CD">
      <w:pPr>
        <w:numPr>
          <w:ilvl w:val="0"/>
          <w:numId w:val="10"/>
        </w:numPr>
        <w:spacing w:before="120" w:after="120"/>
        <w:ind w:left="714" w:hanging="357"/>
        <w:rPr>
          <w:color w:val="000000"/>
        </w:rPr>
      </w:pPr>
      <w:r w:rsidRPr="00266896">
        <w:rPr>
          <w:color w:val="000000"/>
        </w:rPr>
        <w:t>sytuacji ekonomicznej i finansowej</w:t>
      </w:r>
      <w:r w:rsidR="00B0528D" w:rsidRPr="00266896">
        <w:rPr>
          <w:color w:val="000000"/>
        </w:rPr>
        <w:t>,</w:t>
      </w:r>
      <w:r w:rsidRPr="00266896">
        <w:rPr>
          <w:color w:val="000000"/>
        </w:rPr>
        <w:t xml:space="preserve"> zapewniającej wykonanie zamówienia.</w:t>
      </w:r>
    </w:p>
    <w:p w:rsidR="00403C64" w:rsidRPr="00266896" w:rsidRDefault="00403C64">
      <w:pPr>
        <w:tabs>
          <w:tab w:val="left" w:pos="825"/>
          <w:tab w:val="left" w:pos="851"/>
        </w:tabs>
        <w:ind w:right="-83"/>
        <w:jc w:val="both"/>
        <w:rPr>
          <w:color w:val="000000"/>
        </w:rPr>
      </w:pPr>
    </w:p>
    <w:p w:rsidR="00403C64" w:rsidRPr="00266896" w:rsidRDefault="00403C64">
      <w:pPr>
        <w:tabs>
          <w:tab w:val="left" w:pos="825"/>
          <w:tab w:val="left" w:pos="851"/>
        </w:tabs>
        <w:ind w:left="360" w:right="-83"/>
        <w:jc w:val="both"/>
        <w:rPr>
          <w:color w:val="000000"/>
          <w:sz w:val="22"/>
        </w:rPr>
      </w:pPr>
    </w:p>
    <w:p w:rsidR="00403C64" w:rsidRPr="00266896" w:rsidRDefault="00403C64">
      <w:pPr>
        <w:rPr>
          <w:color w:val="000000"/>
        </w:rPr>
      </w:pPr>
    </w:p>
    <w:p w:rsidR="00403C64" w:rsidRPr="00266896" w:rsidRDefault="00403C64">
      <w:pPr>
        <w:rPr>
          <w:color w:val="000000"/>
        </w:rPr>
      </w:pPr>
    </w:p>
    <w:p w:rsidR="00403C64" w:rsidRPr="00266896" w:rsidRDefault="00403C64">
      <w:pPr>
        <w:rPr>
          <w:color w:val="000000"/>
        </w:rPr>
      </w:pPr>
    </w:p>
    <w:p w:rsidR="00403C64" w:rsidRPr="00266896" w:rsidRDefault="00403C64">
      <w:pPr>
        <w:rPr>
          <w:color w:val="000000"/>
        </w:r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w:t>
      </w:r>
      <w:r w:rsidR="002F5C84" w:rsidRPr="00266896">
        <w:rPr>
          <w:color w:val="000000"/>
        </w:rPr>
        <w:t xml:space="preserve">   </w:t>
      </w:r>
      <w:r w:rsidR="004D2A3E" w:rsidRPr="00266896">
        <w:rPr>
          <w:color w:val="000000"/>
        </w:rPr>
        <w:t xml:space="preserve"> </w:t>
      </w:r>
      <w:r w:rsidR="002F5C84" w:rsidRPr="00266896">
        <w:rPr>
          <w:color w:val="000000"/>
        </w:rPr>
        <w:t xml:space="preserve"> </w:t>
      </w:r>
      <w:r w:rsidRPr="00266896">
        <w:rPr>
          <w:color w:val="000000"/>
        </w:rPr>
        <w:t>Podpisano</w:t>
      </w:r>
    </w:p>
    <w:p w:rsidR="00403C64" w:rsidRPr="00266896" w:rsidRDefault="00403C64">
      <w:pPr>
        <w:rPr>
          <w:color w:val="000000"/>
        </w:rPr>
      </w:pPr>
    </w:p>
    <w:p w:rsidR="00403C64" w:rsidRPr="00266896" w:rsidRDefault="00403C64">
      <w:pPr>
        <w:rPr>
          <w:color w:val="000000"/>
        </w:rPr>
      </w:pPr>
      <w:r w:rsidRPr="00266896">
        <w:rPr>
          <w:color w:val="000000"/>
        </w:rPr>
        <w:t>........................... , dn. ........................ .</w:t>
      </w:r>
      <w:r w:rsidRPr="00266896">
        <w:rPr>
          <w:color w:val="000000"/>
        </w:rPr>
        <w:tab/>
      </w:r>
    </w:p>
    <w:p w:rsidR="00403C64" w:rsidRPr="00266896" w:rsidRDefault="00403C64" w:rsidP="002F5C84">
      <w:pPr>
        <w:ind w:left="4678"/>
        <w:rPr>
          <w:color w:val="000000"/>
        </w:rPr>
      </w:pPr>
      <w:r w:rsidRPr="00266896">
        <w:rPr>
          <w:color w:val="000000"/>
        </w:rPr>
        <w:t xml:space="preserve">                                                                               ................................................................</w:t>
      </w:r>
    </w:p>
    <w:p w:rsidR="00403C64" w:rsidRPr="00266896" w:rsidRDefault="006C61C4">
      <w:pPr>
        <w:rPr>
          <w:color w:val="000000"/>
          <w:sz w:val="28"/>
          <w:szCs w:val="28"/>
          <w:vertAlign w:val="superscript"/>
        </w:r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w:t>
      </w:r>
      <w:r w:rsidRPr="00266896">
        <w:rPr>
          <w:color w:val="000000"/>
        </w:rPr>
        <w:tab/>
      </w:r>
      <w:r w:rsidRPr="00266896">
        <w:rPr>
          <w:color w:val="000000"/>
        </w:rPr>
        <w:tab/>
      </w:r>
      <w:r w:rsidRPr="00266896">
        <w:rPr>
          <w:color w:val="000000"/>
          <w:sz w:val="28"/>
          <w:szCs w:val="28"/>
          <w:vertAlign w:val="superscript"/>
        </w:rPr>
        <w:t xml:space="preserve">  </w:t>
      </w:r>
      <w:r w:rsidR="004D2A3E" w:rsidRPr="00266896">
        <w:rPr>
          <w:color w:val="000000"/>
          <w:sz w:val="28"/>
          <w:szCs w:val="28"/>
          <w:vertAlign w:val="superscript"/>
        </w:rPr>
        <w:t xml:space="preserve">        </w:t>
      </w:r>
      <w:r w:rsidRPr="00266896">
        <w:rPr>
          <w:color w:val="000000"/>
          <w:sz w:val="28"/>
          <w:szCs w:val="28"/>
          <w:vertAlign w:val="superscript"/>
        </w:rPr>
        <w:t xml:space="preserve">  </w:t>
      </w:r>
      <w:r w:rsidR="002F5C84" w:rsidRPr="00266896">
        <w:rPr>
          <w:color w:val="000000"/>
          <w:sz w:val="28"/>
          <w:szCs w:val="28"/>
          <w:vertAlign w:val="superscript"/>
        </w:rPr>
        <w:t xml:space="preserve">      </w:t>
      </w:r>
      <w:r w:rsidRPr="00266896">
        <w:rPr>
          <w:color w:val="000000"/>
          <w:sz w:val="28"/>
          <w:szCs w:val="28"/>
          <w:vertAlign w:val="superscript"/>
        </w:rPr>
        <w:t xml:space="preserve"> </w:t>
      </w:r>
      <w:r w:rsidR="00403C64" w:rsidRPr="00266896">
        <w:rPr>
          <w:color w:val="000000"/>
          <w:sz w:val="28"/>
          <w:szCs w:val="28"/>
          <w:vertAlign w:val="superscript"/>
        </w:rPr>
        <w:t>(osoba uprawniona)</w:t>
      </w:r>
    </w:p>
    <w:p w:rsidR="00403C64" w:rsidRPr="00266896" w:rsidRDefault="00403C64" w:rsidP="00661574">
      <w:pPr>
        <w:pStyle w:val="Nagwek7"/>
        <w:pageBreakBefore/>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rPr>
      </w:pPr>
      <w:r w:rsidRPr="00266896">
        <w:rPr>
          <w:color w:val="000000"/>
        </w:rPr>
        <w:lastRenderedPageBreak/>
        <w:t>ZAŁĄCZNIK NR 1B</w:t>
      </w:r>
      <w:r w:rsidR="0085589F" w:rsidRPr="00266896">
        <w:rPr>
          <w:color w:val="000000"/>
        </w:rPr>
        <w:t xml:space="preserve"> - </w:t>
      </w:r>
      <w:r w:rsidR="0085589F" w:rsidRPr="00266896">
        <w:rPr>
          <w:b w:val="0"/>
          <w:color w:val="000000"/>
        </w:rPr>
        <w:t xml:space="preserve">dotyczy </w:t>
      </w:r>
      <w:r w:rsidR="0085589F" w:rsidRPr="00266896">
        <w:rPr>
          <w:b w:val="0"/>
          <w:color w:val="000000"/>
          <w:u w:val="single"/>
        </w:rPr>
        <w:t>wszystkich części</w:t>
      </w:r>
      <w:r w:rsidR="0085589F" w:rsidRPr="00266896">
        <w:rPr>
          <w:b w:val="0"/>
          <w:color w:val="000000"/>
        </w:rPr>
        <w:t xml:space="preserve"> zamówienia</w:t>
      </w:r>
    </w:p>
    <w:p w:rsidR="00403C64" w:rsidRPr="00266896" w:rsidRDefault="00403C64">
      <w:pPr>
        <w:rPr>
          <w:color w:val="000000"/>
        </w:rPr>
      </w:pPr>
    </w:p>
    <w:p w:rsidR="00403C64" w:rsidRPr="00266896" w:rsidRDefault="00403C64">
      <w:pPr>
        <w:jc w:val="center"/>
        <w:rPr>
          <w:b/>
          <w:bCs/>
          <w:color w:val="000000"/>
        </w:rPr>
      </w:pPr>
    </w:p>
    <w:p w:rsidR="00403C64" w:rsidRPr="00266896" w:rsidRDefault="00403C64">
      <w:pPr>
        <w:pStyle w:val="Tekstpodstawowy2"/>
        <w:spacing w:line="240" w:lineRule="auto"/>
        <w:rPr>
          <w:color w:val="000000"/>
          <w:sz w:val="20"/>
          <w:vertAlign w:val="subscript"/>
        </w:rPr>
      </w:pPr>
    </w:p>
    <w:p w:rsidR="00403C64" w:rsidRPr="00266896" w:rsidRDefault="00403C64">
      <w:pPr>
        <w:pStyle w:val="Tekstpodstawowy2"/>
        <w:spacing w:line="240" w:lineRule="auto"/>
        <w:rPr>
          <w:color w:val="000000"/>
          <w:sz w:val="20"/>
          <w:vertAlign w:val="subscript"/>
        </w:rPr>
      </w:pPr>
      <w:r w:rsidRPr="00266896">
        <w:rPr>
          <w:color w:val="000000"/>
          <w:sz w:val="20"/>
          <w:vertAlign w:val="subscript"/>
        </w:rPr>
        <w:t>................................................................</w:t>
      </w:r>
    </w:p>
    <w:p w:rsidR="00403C64" w:rsidRPr="00266896" w:rsidRDefault="00403C64">
      <w:pPr>
        <w:pStyle w:val="Tekstpodstawowy2"/>
        <w:spacing w:line="240" w:lineRule="auto"/>
        <w:rPr>
          <w:color w:val="000000"/>
          <w:sz w:val="28"/>
          <w:szCs w:val="28"/>
          <w:vertAlign w:val="superscript"/>
        </w:rPr>
      </w:pPr>
      <w:r w:rsidRPr="00266896">
        <w:rPr>
          <w:color w:val="000000"/>
          <w:sz w:val="28"/>
          <w:szCs w:val="28"/>
          <w:vertAlign w:val="superscript"/>
        </w:rPr>
        <w:t>(nazwa i adres Wykonawcy)</w:t>
      </w:r>
    </w:p>
    <w:p w:rsidR="00403C64" w:rsidRPr="00266896" w:rsidRDefault="00403C64">
      <w:pPr>
        <w:jc w:val="center"/>
        <w:rPr>
          <w:b/>
          <w:bCs/>
          <w:color w:val="000000"/>
        </w:rPr>
      </w:pPr>
    </w:p>
    <w:p w:rsidR="00403C64" w:rsidRPr="00266896" w:rsidRDefault="00403C64">
      <w:pPr>
        <w:jc w:val="center"/>
        <w:rPr>
          <w:b/>
          <w:bCs/>
          <w:color w:val="000000"/>
        </w:rPr>
      </w:pPr>
    </w:p>
    <w:p w:rsidR="00AC0455" w:rsidRPr="00266896" w:rsidRDefault="00403C64" w:rsidP="00AC0455">
      <w:pPr>
        <w:pStyle w:val="Tekstpodstawowy2"/>
        <w:spacing w:after="0" w:line="240" w:lineRule="auto"/>
        <w:jc w:val="center"/>
        <w:rPr>
          <w:b/>
          <w:bCs/>
          <w:color w:val="000000"/>
        </w:rPr>
      </w:pPr>
      <w:r w:rsidRPr="00266896">
        <w:rPr>
          <w:b/>
          <w:bCs/>
          <w:color w:val="000000"/>
        </w:rPr>
        <w:t>OŚWIADCZENIE</w:t>
      </w:r>
    </w:p>
    <w:p w:rsidR="00403C64" w:rsidRPr="00266896" w:rsidRDefault="00403C64" w:rsidP="00AC0455">
      <w:pPr>
        <w:pStyle w:val="Tekstpodstawowy2"/>
        <w:spacing w:after="0" w:line="240" w:lineRule="auto"/>
        <w:jc w:val="center"/>
        <w:rPr>
          <w:b/>
          <w:bCs/>
          <w:color w:val="000000"/>
        </w:rPr>
      </w:pPr>
      <w:r w:rsidRPr="00266896">
        <w:rPr>
          <w:b/>
          <w:color w:val="000000"/>
        </w:rPr>
        <w:t>o braku podstaw do wykluczenia</w:t>
      </w:r>
    </w:p>
    <w:p w:rsidR="00AC0455" w:rsidRPr="00266896" w:rsidRDefault="00AC0455">
      <w:pPr>
        <w:pStyle w:val="Tekstpodstawowy31"/>
        <w:ind w:firstLine="360"/>
        <w:jc w:val="center"/>
        <w:rPr>
          <w:color w:val="000000"/>
        </w:rPr>
      </w:pPr>
    </w:p>
    <w:p w:rsidR="00403C64" w:rsidRPr="00266896" w:rsidRDefault="00403C64">
      <w:pPr>
        <w:pStyle w:val="Tekstpodstawowy31"/>
        <w:ind w:firstLine="360"/>
        <w:jc w:val="center"/>
        <w:rPr>
          <w:color w:val="000000"/>
        </w:rPr>
      </w:pPr>
      <w:r w:rsidRPr="00266896">
        <w:rPr>
          <w:color w:val="000000"/>
        </w:rPr>
        <w:t xml:space="preserve">Przystępując do udziału w postępowaniu o zamówienie publiczne na: </w:t>
      </w:r>
    </w:p>
    <w:p w:rsidR="00E14131" w:rsidRPr="00266896" w:rsidRDefault="00403C64" w:rsidP="004D2A3E">
      <w:pPr>
        <w:pStyle w:val="Nagwek7"/>
        <w:numPr>
          <w:ilvl w:val="0"/>
          <w:numId w:val="0"/>
        </w:numPr>
        <w:rPr>
          <w:color w:val="000000"/>
        </w:rPr>
      </w:pPr>
      <w:r w:rsidRPr="00266896">
        <w:rPr>
          <w:color w:val="000000"/>
        </w:rPr>
        <w:t>„</w:t>
      </w:r>
      <w:r w:rsidR="004D2A3E" w:rsidRPr="00266896">
        <w:rPr>
          <w:i/>
          <w:color w:val="000000"/>
        </w:rPr>
        <w:t>Sukcesywną d</w:t>
      </w:r>
      <w:r w:rsidR="001843B6" w:rsidRPr="00266896">
        <w:rPr>
          <w:i/>
          <w:color w:val="000000"/>
        </w:rPr>
        <w:t>ostawę</w:t>
      </w:r>
      <w:r w:rsidR="003829DA" w:rsidRPr="00266896">
        <w:rPr>
          <w:i/>
          <w:color w:val="000000"/>
        </w:rPr>
        <w:t xml:space="preserve"> </w:t>
      </w:r>
      <w:r w:rsidR="0085589F" w:rsidRPr="00266896">
        <w:rPr>
          <w:i/>
          <w:color w:val="000000"/>
        </w:rPr>
        <w:t>artykułów spożywczych na potrzeby</w:t>
      </w:r>
    </w:p>
    <w:p w:rsidR="00403C64" w:rsidRPr="00266896" w:rsidRDefault="004D2A3E" w:rsidP="004D2A3E">
      <w:pPr>
        <w:pStyle w:val="Nagwek7"/>
        <w:numPr>
          <w:ilvl w:val="0"/>
          <w:numId w:val="0"/>
        </w:numPr>
        <w:rPr>
          <w:i/>
          <w:color w:val="000000"/>
        </w:rPr>
      </w:pPr>
      <w:r w:rsidRPr="00266896">
        <w:rPr>
          <w:i/>
          <w:color w:val="000000"/>
        </w:rPr>
        <w:t xml:space="preserve"> </w:t>
      </w:r>
      <w:r w:rsidR="00E87B2F" w:rsidRPr="00266896">
        <w:rPr>
          <w:i/>
          <w:color w:val="000000"/>
        </w:rPr>
        <w:t>Zespołu Kształcenia i Wychowania Nr 1 w Pelplinie</w:t>
      </w:r>
      <w:r w:rsidR="00403C64" w:rsidRPr="00266896">
        <w:rPr>
          <w:color w:val="000000"/>
        </w:rPr>
        <w:t>”</w:t>
      </w:r>
    </w:p>
    <w:p w:rsidR="00403C64" w:rsidRPr="00266896" w:rsidRDefault="00403C64">
      <w:pPr>
        <w:jc w:val="center"/>
        <w:rPr>
          <w:b/>
          <w:color w:val="000000"/>
        </w:rPr>
      </w:pPr>
      <w:r w:rsidRPr="00266896">
        <w:rPr>
          <w:b/>
          <w:color w:val="000000"/>
        </w:rPr>
        <w:t>oświadczam/y, że:</w:t>
      </w:r>
    </w:p>
    <w:p w:rsidR="00403C64" w:rsidRPr="00266896" w:rsidRDefault="00403C64">
      <w:pPr>
        <w:jc w:val="center"/>
        <w:rPr>
          <w:color w:val="000000"/>
          <w:sz w:val="22"/>
        </w:rPr>
      </w:pPr>
    </w:p>
    <w:p w:rsidR="00D16F8A" w:rsidRPr="00266896" w:rsidRDefault="00403C64">
      <w:pPr>
        <w:jc w:val="center"/>
        <w:rPr>
          <w:color w:val="000000"/>
        </w:rPr>
      </w:pPr>
      <w:r w:rsidRPr="00266896">
        <w:rPr>
          <w:color w:val="000000"/>
        </w:rPr>
        <w:t xml:space="preserve">nie podlegam/y wykluczeniu z postępowania na podstawie art. 24 ust. 1 ustawy </w:t>
      </w:r>
    </w:p>
    <w:p w:rsidR="00403C64" w:rsidRPr="00266896" w:rsidRDefault="00403C64">
      <w:pPr>
        <w:jc w:val="center"/>
        <w:rPr>
          <w:color w:val="000000"/>
        </w:rPr>
      </w:pPr>
      <w:r w:rsidRPr="00266896">
        <w:rPr>
          <w:color w:val="000000"/>
        </w:rPr>
        <w:t xml:space="preserve">Prawo zamówień publicznych. </w:t>
      </w:r>
    </w:p>
    <w:p w:rsidR="00403C64" w:rsidRPr="00266896" w:rsidRDefault="00403C64">
      <w:pPr>
        <w:jc w:val="both"/>
        <w:rPr>
          <w:color w:val="000000"/>
        </w:rPr>
      </w:pPr>
      <w:r w:rsidRPr="00266896">
        <w:rPr>
          <w:color w:val="000000"/>
        </w:rPr>
        <w:t xml:space="preserve"> </w:t>
      </w:r>
    </w:p>
    <w:p w:rsidR="00403C64" w:rsidRPr="00266896" w:rsidRDefault="00403C64">
      <w:pPr>
        <w:jc w:val="both"/>
        <w:rPr>
          <w:color w:val="000000"/>
        </w:rPr>
      </w:pPr>
    </w:p>
    <w:p w:rsidR="00403C64" w:rsidRPr="00266896" w:rsidRDefault="00403C64">
      <w:pPr>
        <w:jc w:val="both"/>
        <w:rPr>
          <w:color w:val="000000"/>
        </w:rPr>
      </w:pPr>
    </w:p>
    <w:p w:rsidR="00403C64" w:rsidRPr="00266896" w:rsidRDefault="00403C64">
      <w:pPr>
        <w:rPr>
          <w:color w:val="000000"/>
        </w:rPr>
      </w:pPr>
    </w:p>
    <w:p w:rsidR="00403C64" w:rsidRPr="00266896" w:rsidRDefault="00403C64">
      <w:pPr>
        <w:rPr>
          <w:color w:val="000000"/>
        </w:rPr>
      </w:pPr>
    </w:p>
    <w:p w:rsidR="00403C64" w:rsidRPr="00266896" w:rsidRDefault="00403C64">
      <w:pPr>
        <w:rPr>
          <w:color w:val="000000"/>
        </w:rPr>
      </w:pPr>
    </w:p>
    <w:p w:rsidR="00403C64" w:rsidRPr="00266896" w:rsidRDefault="00403C64">
      <w:pPr>
        <w:rPr>
          <w:color w:val="000000"/>
        </w:r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Podpisano</w:t>
      </w:r>
    </w:p>
    <w:p w:rsidR="00403C64" w:rsidRPr="00266896" w:rsidRDefault="00403C64">
      <w:pPr>
        <w:rPr>
          <w:color w:val="000000"/>
        </w:rPr>
      </w:pPr>
    </w:p>
    <w:p w:rsidR="00403C64" w:rsidRPr="00266896" w:rsidRDefault="00403C64">
      <w:pPr>
        <w:rPr>
          <w:color w:val="000000"/>
        </w:rPr>
      </w:pPr>
      <w:r w:rsidRPr="00266896">
        <w:rPr>
          <w:color w:val="000000"/>
        </w:rPr>
        <w:t>........................... , dn. ........................ .</w:t>
      </w:r>
      <w:r w:rsidRPr="00266896">
        <w:rPr>
          <w:color w:val="000000"/>
        </w:rPr>
        <w:tab/>
      </w:r>
    </w:p>
    <w:p w:rsidR="00403C64" w:rsidRPr="00266896" w:rsidRDefault="00403C64">
      <w:pPr>
        <w:ind w:left="4254"/>
        <w:rPr>
          <w:color w:val="000000"/>
        </w:rPr>
      </w:pPr>
      <w:r w:rsidRPr="00266896">
        <w:rPr>
          <w:color w:val="000000"/>
        </w:rPr>
        <w:t xml:space="preserve">                                                                               </w:t>
      </w:r>
      <w:r w:rsidR="00B0528D" w:rsidRPr="00266896">
        <w:rPr>
          <w:color w:val="000000"/>
        </w:rPr>
        <w:t xml:space="preserve">   </w:t>
      </w:r>
      <w:r w:rsidRPr="00266896">
        <w:rPr>
          <w:color w:val="000000"/>
        </w:rPr>
        <w:t>................................................................</w:t>
      </w:r>
    </w:p>
    <w:p w:rsidR="00403C64" w:rsidRPr="00266896" w:rsidRDefault="006C61C4">
      <w:pPr>
        <w:rPr>
          <w:color w:val="000000"/>
          <w:sz w:val="28"/>
          <w:szCs w:val="28"/>
          <w:vertAlign w:val="superscript"/>
        </w:r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w:t>
      </w:r>
      <w:r w:rsidR="004D2A3E" w:rsidRPr="00266896">
        <w:rPr>
          <w:color w:val="000000"/>
        </w:rPr>
        <w:t xml:space="preserve">   </w:t>
      </w:r>
      <w:r w:rsidRPr="00266896">
        <w:rPr>
          <w:color w:val="000000"/>
        </w:rPr>
        <w:t xml:space="preserve">       </w:t>
      </w:r>
      <w:r w:rsidR="00403C64" w:rsidRPr="00266896">
        <w:rPr>
          <w:color w:val="000000"/>
          <w:sz w:val="28"/>
          <w:szCs w:val="28"/>
          <w:vertAlign w:val="superscript"/>
        </w:rPr>
        <w:t>(osoba uprawniona)</w:t>
      </w:r>
    </w:p>
    <w:p w:rsidR="00403C64" w:rsidRPr="00266896" w:rsidRDefault="00403C64">
      <w:pPr>
        <w:widowControl w:val="0"/>
        <w:ind w:left="4248" w:firstLine="708"/>
        <w:jc w:val="right"/>
        <w:rPr>
          <w:color w:val="000000"/>
          <w:shd w:val="clear" w:color="auto" w:fill="FFFF00"/>
        </w:rPr>
      </w:pPr>
    </w:p>
    <w:p w:rsidR="00FC61C8" w:rsidRPr="00266896" w:rsidRDefault="00FC61C8">
      <w:pPr>
        <w:widowControl w:val="0"/>
        <w:ind w:left="4248" w:firstLine="708"/>
        <w:jc w:val="right"/>
        <w:rPr>
          <w:color w:val="000000"/>
          <w:shd w:val="clear" w:color="auto" w:fill="FFFF00"/>
        </w:rPr>
      </w:pPr>
    </w:p>
    <w:p w:rsidR="00FC61C8" w:rsidRPr="00266896" w:rsidRDefault="00FC61C8">
      <w:pPr>
        <w:widowControl w:val="0"/>
        <w:ind w:left="4248" w:firstLine="708"/>
        <w:jc w:val="right"/>
        <w:rPr>
          <w:color w:val="000000"/>
          <w:shd w:val="clear" w:color="auto" w:fill="FFFF00"/>
        </w:rPr>
      </w:pPr>
    </w:p>
    <w:p w:rsidR="00FC61C8" w:rsidRPr="00266896" w:rsidRDefault="00FC61C8">
      <w:pPr>
        <w:widowControl w:val="0"/>
        <w:ind w:left="4248" w:firstLine="708"/>
        <w:jc w:val="right"/>
        <w:rPr>
          <w:color w:val="000000"/>
          <w:shd w:val="clear" w:color="auto" w:fill="FFFF00"/>
        </w:rPr>
      </w:pPr>
    </w:p>
    <w:p w:rsidR="00FC61C8" w:rsidRPr="00266896" w:rsidRDefault="00FC61C8">
      <w:pPr>
        <w:widowControl w:val="0"/>
        <w:ind w:left="4248" w:firstLine="708"/>
        <w:jc w:val="right"/>
        <w:rPr>
          <w:color w:val="000000"/>
          <w:shd w:val="clear" w:color="auto" w:fill="FFFF00"/>
        </w:rPr>
      </w:pPr>
    </w:p>
    <w:p w:rsidR="00FC61C8" w:rsidRPr="00266896" w:rsidRDefault="00FC61C8">
      <w:pPr>
        <w:widowControl w:val="0"/>
        <w:ind w:left="4248" w:firstLine="708"/>
        <w:jc w:val="right"/>
        <w:rPr>
          <w:color w:val="000000"/>
          <w:shd w:val="clear" w:color="auto" w:fill="FFFF00"/>
        </w:rPr>
      </w:pPr>
    </w:p>
    <w:p w:rsidR="00FC61C8" w:rsidRPr="00266896" w:rsidRDefault="00FC61C8">
      <w:pPr>
        <w:widowControl w:val="0"/>
        <w:ind w:left="4248" w:firstLine="708"/>
        <w:jc w:val="right"/>
        <w:rPr>
          <w:color w:val="000000"/>
          <w:shd w:val="clear" w:color="auto" w:fill="FFFF00"/>
        </w:rPr>
      </w:pPr>
    </w:p>
    <w:p w:rsidR="00FC61C8" w:rsidRPr="00266896" w:rsidRDefault="00FC61C8">
      <w:pPr>
        <w:widowControl w:val="0"/>
        <w:ind w:left="4248" w:firstLine="708"/>
        <w:jc w:val="right"/>
        <w:rPr>
          <w:color w:val="000000"/>
          <w:shd w:val="clear" w:color="auto" w:fill="FFFF00"/>
        </w:rPr>
      </w:pPr>
    </w:p>
    <w:p w:rsidR="00FC61C8" w:rsidRPr="00266896" w:rsidRDefault="00FC61C8">
      <w:pPr>
        <w:widowControl w:val="0"/>
        <w:ind w:left="4248" w:firstLine="708"/>
        <w:jc w:val="right"/>
        <w:rPr>
          <w:color w:val="000000"/>
          <w:shd w:val="clear" w:color="auto" w:fill="FFFF00"/>
        </w:rPr>
      </w:pPr>
    </w:p>
    <w:p w:rsidR="00FC61C8" w:rsidRPr="00266896" w:rsidRDefault="00FC61C8">
      <w:pPr>
        <w:widowControl w:val="0"/>
        <w:ind w:left="4248" w:firstLine="708"/>
        <w:jc w:val="right"/>
        <w:rPr>
          <w:color w:val="000000"/>
          <w:shd w:val="clear" w:color="auto" w:fill="FFFF00"/>
        </w:rPr>
      </w:pPr>
    </w:p>
    <w:p w:rsidR="00FC61C8" w:rsidRPr="00266896" w:rsidRDefault="00FC61C8">
      <w:pPr>
        <w:widowControl w:val="0"/>
        <w:ind w:left="4248" w:firstLine="708"/>
        <w:jc w:val="right"/>
        <w:rPr>
          <w:color w:val="000000"/>
          <w:shd w:val="clear" w:color="auto" w:fill="FFFF00"/>
        </w:rPr>
      </w:pPr>
    </w:p>
    <w:p w:rsidR="00B44E3E" w:rsidRPr="00266896" w:rsidRDefault="00B44E3E">
      <w:pPr>
        <w:widowControl w:val="0"/>
        <w:ind w:left="4248" w:firstLine="708"/>
        <w:jc w:val="right"/>
        <w:rPr>
          <w:color w:val="000000"/>
          <w:shd w:val="clear" w:color="auto" w:fill="FFFF00"/>
        </w:rPr>
      </w:pPr>
    </w:p>
    <w:p w:rsidR="00450268" w:rsidRPr="00266896" w:rsidRDefault="00450268" w:rsidP="00450268">
      <w:pPr>
        <w:rPr>
          <w:color w:val="000000"/>
        </w:rPr>
      </w:pPr>
    </w:p>
    <w:p w:rsidR="00B036CA" w:rsidRPr="00266896" w:rsidRDefault="00B036CA" w:rsidP="00450268">
      <w:pPr>
        <w:widowControl w:val="0"/>
        <w:rPr>
          <w:color w:val="000000"/>
          <w:shd w:val="clear" w:color="auto" w:fill="FFFF00"/>
        </w:rPr>
        <w:sectPr w:rsidR="00B036CA" w:rsidRPr="00266896" w:rsidSect="002104DE">
          <w:headerReference w:type="default" r:id="rId17"/>
          <w:footerReference w:type="even" r:id="rId18"/>
          <w:footerReference w:type="default" r:id="rId19"/>
          <w:pgSz w:w="11906" w:h="16838"/>
          <w:pgMar w:top="1191" w:right="1418" w:bottom="1134" w:left="1418" w:header="113" w:footer="0" w:gutter="0"/>
          <w:cols w:space="708"/>
          <w:docGrid w:linePitch="360"/>
        </w:sectPr>
      </w:pPr>
    </w:p>
    <w:p w:rsidR="003829DA" w:rsidRPr="00266896" w:rsidRDefault="003829DA" w:rsidP="00450268">
      <w:pPr>
        <w:widowControl w:val="0"/>
        <w:rPr>
          <w:color w:val="000000"/>
          <w:shd w:val="clear" w:color="auto" w:fill="FFFF00"/>
        </w:rPr>
      </w:pPr>
    </w:p>
    <w:p w:rsidR="000378BB" w:rsidRPr="00266896" w:rsidRDefault="00AC0455" w:rsidP="00661574">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rPr>
      </w:pPr>
      <w:r w:rsidRPr="00266896">
        <w:rPr>
          <w:color w:val="000000"/>
        </w:rPr>
        <w:t xml:space="preserve">ZAŁĄCZNIK NR </w:t>
      </w:r>
      <w:r w:rsidR="0081293F" w:rsidRPr="00266896">
        <w:rPr>
          <w:color w:val="000000"/>
        </w:rPr>
        <w:t>3</w:t>
      </w:r>
      <w:r w:rsidR="00ED5827" w:rsidRPr="00266896">
        <w:rPr>
          <w:color w:val="000000"/>
        </w:rPr>
        <w:t>A</w:t>
      </w:r>
      <w:r w:rsidR="00AF3A80" w:rsidRPr="00266896">
        <w:rPr>
          <w:color w:val="000000"/>
        </w:rPr>
        <w:t xml:space="preserve"> – ISTOTNE POSTANOWIENIA UMOWY (PROJEKT UMOWY)</w:t>
      </w:r>
      <w:r w:rsidR="000378BB" w:rsidRPr="00266896">
        <w:rPr>
          <w:color w:val="000000"/>
        </w:rPr>
        <w:t xml:space="preserve"> </w:t>
      </w:r>
    </w:p>
    <w:p w:rsidR="00DC2B03" w:rsidRPr="00266896" w:rsidRDefault="000378BB" w:rsidP="000378BB">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tabs>
          <w:tab w:val="left" w:pos="2618"/>
        </w:tabs>
        <w:rPr>
          <w:color w:val="000000"/>
        </w:rPr>
      </w:pPr>
      <w:r w:rsidRPr="00266896">
        <w:rPr>
          <w:color w:val="000000"/>
        </w:rPr>
        <w:t xml:space="preserve">– dotyczy </w:t>
      </w:r>
      <w:r w:rsidRPr="00266896">
        <w:rPr>
          <w:color w:val="000000"/>
          <w:u w:val="single"/>
        </w:rPr>
        <w:t>1, 2 i 3 części</w:t>
      </w:r>
      <w:r w:rsidRPr="00266896">
        <w:rPr>
          <w:color w:val="000000"/>
        </w:rPr>
        <w:t xml:space="preserve"> zamówienia</w:t>
      </w:r>
    </w:p>
    <w:p w:rsidR="00AF3A80" w:rsidRPr="00266896" w:rsidRDefault="00AF3A80" w:rsidP="00CA404A">
      <w:pPr>
        <w:autoSpaceDE w:val="0"/>
        <w:autoSpaceDN w:val="0"/>
        <w:adjustRightInd w:val="0"/>
        <w:jc w:val="center"/>
        <w:rPr>
          <w:color w:val="000000"/>
        </w:rPr>
      </w:pPr>
    </w:p>
    <w:p w:rsidR="004B1BAD" w:rsidRPr="00266896" w:rsidRDefault="004B1BAD" w:rsidP="004B1BAD">
      <w:pPr>
        <w:jc w:val="both"/>
        <w:rPr>
          <w:color w:val="000000"/>
        </w:rPr>
      </w:pPr>
      <w:r w:rsidRPr="00266896">
        <w:rPr>
          <w:color w:val="000000"/>
        </w:rPr>
        <w:t>zawarta w dniu …………</w:t>
      </w:r>
      <w:r w:rsidR="006A2E59" w:rsidRPr="00266896">
        <w:rPr>
          <w:color w:val="000000"/>
        </w:rPr>
        <w:t>……</w:t>
      </w:r>
      <w:r w:rsidRPr="00266896">
        <w:rPr>
          <w:color w:val="000000"/>
        </w:rPr>
        <w:t xml:space="preserve">….. 2012 roku w </w:t>
      </w:r>
      <w:r w:rsidR="009F0BBA" w:rsidRPr="00266896">
        <w:rPr>
          <w:color w:val="000000"/>
        </w:rPr>
        <w:t>Pelplinie</w:t>
      </w:r>
      <w:r w:rsidRPr="00266896">
        <w:rPr>
          <w:color w:val="000000"/>
        </w:rPr>
        <w:t xml:space="preserve"> pomiędzy: </w:t>
      </w:r>
    </w:p>
    <w:p w:rsidR="004B1BAD" w:rsidRPr="00266896" w:rsidRDefault="009F0BBA" w:rsidP="002161AF">
      <w:pPr>
        <w:spacing w:before="120"/>
        <w:jc w:val="both"/>
        <w:rPr>
          <w:color w:val="000000"/>
        </w:rPr>
      </w:pPr>
      <w:r w:rsidRPr="00266896">
        <w:rPr>
          <w:b/>
          <w:color w:val="000000"/>
        </w:rPr>
        <w:t>Zespołem Kształcenia i Wychowania Nr 1 w Pelplinie</w:t>
      </w:r>
      <w:r w:rsidR="004B1BAD" w:rsidRPr="00266896">
        <w:rPr>
          <w:color w:val="000000"/>
        </w:rPr>
        <w:t xml:space="preserve"> </w:t>
      </w:r>
      <w:r w:rsidR="00830753" w:rsidRPr="00266896">
        <w:rPr>
          <w:color w:val="000000"/>
        </w:rPr>
        <w:t>przy ul. SAMBORA 5A</w:t>
      </w:r>
      <w:r w:rsidR="006A2E59" w:rsidRPr="00266896">
        <w:rPr>
          <w:color w:val="000000"/>
        </w:rPr>
        <w:t>, 83-</w:t>
      </w:r>
      <w:r w:rsidRPr="00266896">
        <w:rPr>
          <w:color w:val="000000"/>
        </w:rPr>
        <w:t>13</w:t>
      </w:r>
      <w:r w:rsidR="006A2E59" w:rsidRPr="00266896">
        <w:rPr>
          <w:color w:val="000000"/>
        </w:rPr>
        <w:t xml:space="preserve">0 </w:t>
      </w:r>
      <w:r w:rsidRPr="00266896">
        <w:rPr>
          <w:color w:val="000000"/>
        </w:rPr>
        <w:t>Pelplin</w:t>
      </w:r>
      <w:r w:rsidR="004B1BAD" w:rsidRPr="00266896">
        <w:rPr>
          <w:color w:val="000000"/>
        </w:rPr>
        <w:t xml:space="preserve">, </w:t>
      </w:r>
      <w:r w:rsidR="002161AF" w:rsidRPr="00266896">
        <w:rPr>
          <w:color w:val="000000"/>
        </w:rPr>
        <w:t xml:space="preserve">NIP: 593-25-90-149, REGON: 221516735, </w:t>
      </w:r>
      <w:r w:rsidR="004B1BAD" w:rsidRPr="00266896">
        <w:rPr>
          <w:color w:val="000000"/>
        </w:rPr>
        <w:t>reprezentowanym przez:</w:t>
      </w:r>
    </w:p>
    <w:p w:rsidR="004B1BAD" w:rsidRPr="00266896" w:rsidRDefault="00830753" w:rsidP="005318CD">
      <w:pPr>
        <w:numPr>
          <w:ilvl w:val="0"/>
          <w:numId w:val="22"/>
        </w:numPr>
        <w:ind w:firstLine="0"/>
        <w:jc w:val="both"/>
        <w:rPr>
          <w:color w:val="000000"/>
        </w:rPr>
      </w:pPr>
      <w:r w:rsidRPr="00266896">
        <w:rPr>
          <w:color w:val="000000"/>
        </w:rPr>
        <w:t>Lucynę Bielińską</w:t>
      </w:r>
      <w:r w:rsidR="005063ED" w:rsidRPr="00266896">
        <w:rPr>
          <w:color w:val="000000"/>
        </w:rPr>
        <w:t xml:space="preserve"> </w:t>
      </w:r>
      <w:r w:rsidR="004B1BAD" w:rsidRPr="00266896">
        <w:rPr>
          <w:color w:val="000000"/>
        </w:rPr>
        <w:t xml:space="preserve">– Dyrektora </w:t>
      </w:r>
      <w:r w:rsidR="009F0BBA" w:rsidRPr="00266896">
        <w:rPr>
          <w:color w:val="000000"/>
        </w:rPr>
        <w:t>Zespołu Kształcenia i Wychowania Nr 1 w Pelplinie</w:t>
      </w:r>
    </w:p>
    <w:p w:rsidR="003062EC" w:rsidRPr="00266896" w:rsidRDefault="004B1BAD" w:rsidP="004B1BAD">
      <w:pPr>
        <w:jc w:val="both"/>
        <w:rPr>
          <w:color w:val="000000"/>
        </w:rPr>
      </w:pPr>
      <w:r w:rsidRPr="00266896">
        <w:rPr>
          <w:color w:val="000000"/>
        </w:rPr>
        <w:t xml:space="preserve">zwanym w dalszej części Umowy „Zamawiającym”, </w:t>
      </w:r>
    </w:p>
    <w:p w:rsidR="004B1BAD" w:rsidRPr="00266896" w:rsidRDefault="004B1BAD" w:rsidP="004B1BAD">
      <w:pPr>
        <w:jc w:val="both"/>
        <w:rPr>
          <w:color w:val="000000"/>
        </w:rPr>
      </w:pPr>
      <w:r w:rsidRPr="00266896">
        <w:rPr>
          <w:color w:val="000000"/>
        </w:rPr>
        <w:t>a</w:t>
      </w:r>
      <w:r w:rsidR="003062EC" w:rsidRPr="00266896">
        <w:rPr>
          <w:color w:val="000000"/>
        </w:rPr>
        <w:t xml:space="preserve"> </w:t>
      </w:r>
      <w:r w:rsidRPr="00266896">
        <w:rPr>
          <w:color w:val="000000"/>
        </w:rPr>
        <w:t>firmą ………………………………………………………………………………………..</w:t>
      </w:r>
    </w:p>
    <w:p w:rsidR="004B1BAD" w:rsidRPr="00266896" w:rsidRDefault="004B1BAD" w:rsidP="004B1BAD">
      <w:pPr>
        <w:jc w:val="both"/>
        <w:rPr>
          <w:color w:val="000000"/>
        </w:rPr>
      </w:pPr>
      <w:r w:rsidRPr="00266896">
        <w:rPr>
          <w:color w:val="000000"/>
        </w:rPr>
        <w:t>reprezentowaną przez:</w:t>
      </w:r>
    </w:p>
    <w:p w:rsidR="004B1BAD" w:rsidRPr="00266896" w:rsidRDefault="004B1BAD" w:rsidP="005318CD">
      <w:pPr>
        <w:numPr>
          <w:ilvl w:val="0"/>
          <w:numId w:val="22"/>
        </w:numPr>
        <w:ind w:left="714" w:firstLine="0"/>
        <w:jc w:val="both"/>
        <w:rPr>
          <w:color w:val="000000"/>
        </w:rPr>
      </w:pPr>
      <w:r w:rsidRPr="00266896">
        <w:rPr>
          <w:color w:val="000000"/>
        </w:rPr>
        <w:t>……………………………………..</w:t>
      </w:r>
    </w:p>
    <w:p w:rsidR="004B1BAD" w:rsidRPr="00266896" w:rsidRDefault="006A2E59" w:rsidP="004B1BAD">
      <w:pPr>
        <w:jc w:val="both"/>
        <w:rPr>
          <w:color w:val="000000"/>
        </w:rPr>
      </w:pPr>
      <w:r w:rsidRPr="00266896">
        <w:rPr>
          <w:color w:val="000000"/>
        </w:rPr>
        <w:t>działającego/-ącą</w:t>
      </w:r>
      <w:r w:rsidR="004B1BAD" w:rsidRPr="00266896">
        <w:rPr>
          <w:color w:val="000000"/>
        </w:rPr>
        <w:t xml:space="preserve"> na podstawie ………………………………………………………………………</w:t>
      </w:r>
    </w:p>
    <w:p w:rsidR="004B1BAD" w:rsidRPr="00266896" w:rsidRDefault="006A2E59" w:rsidP="004B1BAD">
      <w:pPr>
        <w:jc w:val="both"/>
        <w:rPr>
          <w:color w:val="000000"/>
        </w:rPr>
      </w:pPr>
      <w:r w:rsidRPr="00266896">
        <w:rPr>
          <w:color w:val="000000"/>
        </w:rPr>
        <w:t>zwanym</w:t>
      </w:r>
      <w:r w:rsidR="004B1BAD" w:rsidRPr="00266896">
        <w:rPr>
          <w:color w:val="000000"/>
        </w:rPr>
        <w:t xml:space="preserve"> w dalszej części Umowy „Wykonawcą”</w:t>
      </w:r>
    </w:p>
    <w:p w:rsidR="004B1BAD" w:rsidRPr="00266896" w:rsidRDefault="004B1BAD" w:rsidP="004B1BAD">
      <w:pPr>
        <w:jc w:val="both"/>
        <w:rPr>
          <w:color w:val="000000"/>
        </w:rPr>
      </w:pPr>
    </w:p>
    <w:p w:rsidR="004B1BAD" w:rsidRPr="00266896" w:rsidRDefault="004B1BAD" w:rsidP="004B1BAD">
      <w:pPr>
        <w:pStyle w:val="Tekstpodstawowy"/>
        <w:spacing w:line="240" w:lineRule="auto"/>
        <w:rPr>
          <w:color w:val="000000"/>
        </w:rPr>
      </w:pPr>
      <w:r w:rsidRPr="00266896">
        <w:rPr>
          <w:color w:val="000000"/>
        </w:rPr>
        <w:t>w rezultacie dokonanego przez Zamawiającego wyboru oferty w postępowa</w:t>
      </w:r>
      <w:r w:rsidR="00192A40" w:rsidRPr="00266896">
        <w:rPr>
          <w:color w:val="000000"/>
        </w:rPr>
        <w:t>niu Nr ZP.</w:t>
      </w:r>
      <w:r w:rsidR="002161AF" w:rsidRPr="00266896">
        <w:rPr>
          <w:color w:val="000000"/>
          <w:lang w:val="pl-PL"/>
        </w:rPr>
        <w:t>1</w:t>
      </w:r>
      <w:r w:rsidRPr="00266896">
        <w:rPr>
          <w:color w:val="000000"/>
        </w:rPr>
        <w:t>.2012 w</w:t>
      </w:r>
      <w:r w:rsidR="00192A40" w:rsidRPr="00266896">
        <w:rPr>
          <w:color w:val="000000"/>
        </w:rPr>
        <w:t> </w:t>
      </w:r>
      <w:r w:rsidRPr="00266896">
        <w:rPr>
          <w:color w:val="000000"/>
        </w:rPr>
        <w:t xml:space="preserve">trybie przetargu nieograniczonego, na podstawie Ustawy z dnia 29 stycznia 2004 roku – Prawo zamówień publicznych (Dz. U. z 2010 roku Nr 113 poz. 759 ze zm.) umowa </w:t>
      </w:r>
      <w:r w:rsidR="00E14131" w:rsidRPr="00266896">
        <w:rPr>
          <w:color w:val="000000"/>
        </w:rPr>
        <w:t>o następującej treści</w:t>
      </w:r>
      <w:r w:rsidRPr="00266896">
        <w:rPr>
          <w:color w:val="000000"/>
        </w:rPr>
        <w:t>:</w:t>
      </w:r>
    </w:p>
    <w:p w:rsidR="004B1BAD" w:rsidRPr="00266896" w:rsidRDefault="004B1BAD" w:rsidP="004B1BAD">
      <w:pPr>
        <w:autoSpaceDE w:val="0"/>
        <w:autoSpaceDN w:val="0"/>
        <w:adjustRightInd w:val="0"/>
        <w:jc w:val="both"/>
        <w:rPr>
          <w:b/>
          <w:bCs/>
          <w:color w:val="000000"/>
        </w:rPr>
      </w:pPr>
    </w:p>
    <w:p w:rsidR="004B1BAD" w:rsidRPr="00266896" w:rsidRDefault="004B1BAD" w:rsidP="004B1BAD">
      <w:pPr>
        <w:autoSpaceDE w:val="0"/>
        <w:autoSpaceDN w:val="0"/>
        <w:adjustRightInd w:val="0"/>
        <w:jc w:val="center"/>
        <w:rPr>
          <w:b/>
          <w:bCs/>
          <w:color w:val="000000"/>
        </w:rPr>
      </w:pPr>
      <w:r w:rsidRPr="00266896">
        <w:rPr>
          <w:b/>
          <w:bCs/>
          <w:color w:val="000000"/>
        </w:rPr>
        <w:t>§ 1</w:t>
      </w:r>
    </w:p>
    <w:p w:rsidR="004B1BAD" w:rsidRPr="00266896" w:rsidRDefault="004B1BAD" w:rsidP="005318CD">
      <w:pPr>
        <w:numPr>
          <w:ilvl w:val="0"/>
          <w:numId w:val="26"/>
        </w:numPr>
        <w:suppressAutoHyphens w:val="0"/>
        <w:spacing w:before="120"/>
        <w:ind w:left="425" w:hanging="425"/>
        <w:jc w:val="both"/>
        <w:rPr>
          <w:color w:val="000000"/>
        </w:rPr>
      </w:pPr>
      <w:r w:rsidRPr="00266896">
        <w:rPr>
          <w:color w:val="000000"/>
        </w:rPr>
        <w:t xml:space="preserve">Wykonawca zobowiązuje się dostarczać Zamawiającemu </w:t>
      </w:r>
      <w:r w:rsidR="002161AF" w:rsidRPr="00266896">
        <w:rPr>
          <w:color w:val="000000"/>
        </w:rPr>
        <w:t xml:space="preserve">pieczywo oraz wyroby piekarskie i ciastkarskie / mięso, drób i produkty wędliniarskie / artykuły spożywcze i mrożonki* </w:t>
      </w:r>
      <w:r w:rsidRPr="00266896">
        <w:rPr>
          <w:color w:val="000000"/>
        </w:rPr>
        <w:t>w</w:t>
      </w:r>
      <w:r w:rsidR="002161AF" w:rsidRPr="00266896">
        <w:rPr>
          <w:color w:val="000000"/>
        </w:rPr>
        <w:t> </w:t>
      </w:r>
      <w:r w:rsidRPr="00266896">
        <w:rPr>
          <w:color w:val="000000"/>
        </w:rPr>
        <w:t>cenach i w zakresie zgodnym z ofertą przetargową i Specyfikacją Istotnych Warunków Zamówienia (SIWZ), które stanowią integralną część niniejszej umowy.</w:t>
      </w:r>
    </w:p>
    <w:p w:rsidR="004B1BAD" w:rsidRPr="00266896" w:rsidRDefault="004B1BAD" w:rsidP="005318CD">
      <w:pPr>
        <w:numPr>
          <w:ilvl w:val="0"/>
          <w:numId w:val="26"/>
        </w:numPr>
        <w:suppressAutoHyphens w:val="0"/>
        <w:ind w:left="426" w:hanging="426"/>
        <w:jc w:val="both"/>
        <w:rPr>
          <w:color w:val="000000"/>
        </w:rPr>
      </w:pPr>
      <w:r w:rsidRPr="00266896">
        <w:rPr>
          <w:color w:val="000000"/>
        </w:rPr>
        <w:t xml:space="preserve">Ilości </w:t>
      </w:r>
      <w:r w:rsidR="00C41019" w:rsidRPr="00266896">
        <w:rPr>
          <w:color w:val="000000"/>
        </w:rPr>
        <w:t xml:space="preserve">zamawianych towarów </w:t>
      </w:r>
      <w:r w:rsidRPr="00266896">
        <w:rPr>
          <w:color w:val="000000"/>
        </w:rPr>
        <w:t xml:space="preserve">określone w kolumnie </w:t>
      </w:r>
      <w:r w:rsidR="00C41019" w:rsidRPr="00266896">
        <w:rPr>
          <w:color w:val="000000"/>
        </w:rPr>
        <w:t>4</w:t>
      </w:r>
      <w:r w:rsidRPr="00266896">
        <w:rPr>
          <w:color w:val="000000"/>
        </w:rPr>
        <w:t xml:space="preserve"> Załącznika nr 2</w:t>
      </w:r>
      <w:r w:rsidR="002161AF" w:rsidRPr="00266896">
        <w:rPr>
          <w:color w:val="000000"/>
        </w:rPr>
        <w:t>A / 2B / 2C*</w:t>
      </w:r>
      <w:r w:rsidRPr="00266896">
        <w:rPr>
          <w:color w:val="000000"/>
        </w:rPr>
        <w:t xml:space="preserve"> - </w:t>
      </w:r>
      <w:r w:rsidRPr="00266896">
        <w:rPr>
          <w:i/>
          <w:color w:val="000000"/>
        </w:rPr>
        <w:t>Formularza cenowego</w:t>
      </w:r>
      <w:r w:rsidRPr="00266896">
        <w:rPr>
          <w:color w:val="000000"/>
        </w:rPr>
        <w:t xml:space="preserve"> do SIWZ są wielkościami prognozowanymi, niezbędnymi dla porównania ofert w postępowaniu, a</w:t>
      </w:r>
      <w:r w:rsidR="00C41019" w:rsidRPr="00266896">
        <w:rPr>
          <w:color w:val="000000"/>
        </w:rPr>
        <w:t xml:space="preserve"> rzeczywiste ilości zamawianych </w:t>
      </w:r>
      <w:r w:rsidR="004A05F4" w:rsidRPr="00266896">
        <w:rPr>
          <w:color w:val="000000"/>
        </w:rPr>
        <w:t>artykułów spożywczych</w:t>
      </w:r>
      <w:r w:rsidR="00C41019" w:rsidRPr="00266896">
        <w:rPr>
          <w:color w:val="000000"/>
        </w:rPr>
        <w:t xml:space="preserve"> </w:t>
      </w:r>
      <w:r w:rsidRPr="00266896">
        <w:rPr>
          <w:color w:val="000000"/>
        </w:rPr>
        <w:t>mo</w:t>
      </w:r>
      <w:r w:rsidR="00C41019" w:rsidRPr="00266896">
        <w:rPr>
          <w:color w:val="000000"/>
        </w:rPr>
        <w:t>gą</w:t>
      </w:r>
      <w:r w:rsidRPr="00266896">
        <w:rPr>
          <w:color w:val="000000"/>
        </w:rPr>
        <w:t xml:space="preserve"> ulec zmianie.</w:t>
      </w:r>
    </w:p>
    <w:p w:rsidR="004B1BAD" w:rsidRPr="00266896" w:rsidRDefault="004B1BAD" w:rsidP="004B1BAD">
      <w:pPr>
        <w:autoSpaceDE w:val="0"/>
        <w:autoSpaceDN w:val="0"/>
        <w:adjustRightInd w:val="0"/>
        <w:ind w:left="720"/>
        <w:rPr>
          <w:b/>
          <w:bCs/>
          <w:color w:val="000000"/>
        </w:rPr>
      </w:pPr>
    </w:p>
    <w:p w:rsidR="004B1BAD" w:rsidRPr="00266896" w:rsidRDefault="004B1BAD" w:rsidP="004B1BAD">
      <w:pPr>
        <w:autoSpaceDE w:val="0"/>
        <w:autoSpaceDN w:val="0"/>
        <w:adjustRightInd w:val="0"/>
        <w:jc w:val="center"/>
        <w:rPr>
          <w:b/>
          <w:bCs/>
          <w:color w:val="000000"/>
        </w:rPr>
      </w:pPr>
      <w:r w:rsidRPr="00266896">
        <w:rPr>
          <w:b/>
          <w:bCs/>
          <w:color w:val="000000"/>
        </w:rPr>
        <w:t>§ 2</w:t>
      </w:r>
    </w:p>
    <w:p w:rsidR="00D66F57" w:rsidRPr="00266896" w:rsidRDefault="004B1BAD" w:rsidP="005318CD">
      <w:pPr>
        <w:numPr>
          <w:ilvl w:val="0"/>
          <w:numId w:val="27"/>
        </w:numPr>
        <w:suppressAutoHyphens w:val="0"/>
        <w:spacing w:before="120"/>
        <w:ind w:left="425" w:hanging="425"/>
        <w:jc w:val="both"/>
        <w:rPr>
          <w:color w:val="000000"/>
        </w:rPr>
      </w:pPr>
      <w:r w:rsidRPr="00266896">
        <w:rPr>
          <w:color w:val="000000"/>
        </w:rPr>
        <w:t>Niniejsza umowa zostaje zawarta na okres ………..…</w:t>
      </w:r>
      <w:r w:rsidR="003062EC" w:rsidRPr="00266896">
        <w:rPr>
          <w:color w:val="000000"/>
        </w:rPr>
        <w:t>….</w:t>
      </w:r>
      <w:r w:rsidRPr="00266896">
        <w:rPr>
          <w:color w:val="000000"/>
        </w:rPr>
        <w:t>.</w:t>
      </w:r>
      <w:r w:rsidR="00B22C12" w:rsidRPr="00266896">
        <w:rPr>
          <w:color w:val="000000"/>
        </w:rPr>
        <w:t>…2013</w:t>
      </w:r>
      <w:r w:rsidRPr="00266896">
        <w:rPr>
          <w:color w:val="000000"/>
        </w:rPr>
        <w:t xml:space="preserve"> r. do ….…….</w:t>
      </w:r>
      <w:r w:rsidR="00B22C12" w:rsidRPr="00266896">
        <w:rPr>
          <w:color w:val="000000"/>
        </w:rPr>
        <w:t>…… 2014</w:t>
      </w:r>
      <w:r w:rsidRPr="00266896">
        <w:rPr>
          <w:color w:val="000000"/>
        </w:rPr>
        <w:t xml:space="preserve"> r. </w:t>
      </w:r>
    </w:p>
    <w:p w:rsidR="00C41019" w:rsidRPr="00266896" w:rsidRDefault="002161AF" w:rsidP="005318CD">
      <w:pPr>
        <w:numPr>
          <w:ilvl w:val="0"/>
          <w:numId w:val="27"/>
        </w:numPr>
        <w:suppressAutoHyphens w:val="0"/>
        <w:ind w:left="426" w:hanging="426"/>
        <w:jc w:val="both"/>
        <w:rPr>
          <w:color w:val="000000"/>
        </w:rPr>
      </w:pPr>
      <w:r w:rsidRPr="00266896">
        <w:rPr>
          <w:bCs/>
          <w:iCs/>
          <w:color w:val="000000"/>
        </w:rPr>
        <w:t>Zamawiany a</w:t>
      </w:r>
      <w:r w:rsidR="00A04233" w:rsidRPr="00266896">
        <w:rPr>
          <w:bCs/>
          <w:iCs/>
          <w:color w:val="000000"/>
        </w:rPr>
        <w:t xml:space="preserve">sortyment dostarczany będzie </w:t>
      </w:r>
      <w:r w:rsidR="00A04233" w:rsidRPr="00266896">
        <w:rPr>
          <w:color w:val="000000"/>
        </w:rPr>
        <w:t xml:space="preserve">w terminie </w:t>
      </w:r>
      <w:r w:rsidR="00665AD4" w:rsidRPr="00266896">
        <w:rPr>
          <w:color w:val="000000"/>
        </w:rPr>
        <w:t>24 godzin</w:t>
      </w:r>
      <w:r w:rsidRPr="00266896">
        <w:rPr>
          <w:color w:val="000000"/>
        </w:rPr>
        <w:t xml:space="preserve"> od chwili </w:t>
      </w:r>
      <w:r w:rsidR="00A04233" w:rsidRPr="00266896">
        <w:rPr>
          <w:color w:val="000000"/>
        </w:rPr>
        <w:t xml:space="preserve">zgłoszenia do Wykonawcy zapotrzebowania, </w:t>
      </w:r>
      <w:r w:rsidRPr="00266896">
        <w:rPr>
          <w:color w:val="000000"/>
        </w:rPr>
        <w:t xml:space="preserve">codziennie (z wyjątkiem dni świątecznych) </w:t>
      </w:r>
      <w:r w:rsidR="00A04233" w:rsidRPr="00266896">
        <w:rPr>
          <w:color w:val="000000"/>
        </w:rPr>
        <w:t xml:space="preserve">od poniedziałku do piątku w godzinach </w:t>
      </w:r>
      <w:r w:rsidRPr="00266896">
        <w:rPr>
          <w:color w:val="000000"/>
        </w:rPr>
        <w:t>pracy Zamawiającego</w:t>
      </w:r>
      <w:r w:rsidR="00A04233" w:rsidRPr="00266896">
        <w:rPr>
          <w:color w:val="000000"/>
        </w:rPr>
        <w:t xml:space="preserve">, stosownie do zgłoszonych potrzeb Zamawiającego. </w:t>
      </w:r>
    </w:p>
    <w:p w:rsidR="00A04233" w:rsidRPr="00266896" w:rsidRDefault="00A04233" w:rsidP="005318CD">
      <w:pPr>
        <w:numPr>
          <w:ilvl w:val="0"/>
          <w:numId w:val="27"/>
        </w:numPr>
        <w:suppressAutoHyphens w:val="0"/>
        <w:ind w:left="426" w:hanging="426"/>
        <w:jc w:val="both"/>
        <w:rPr>
          <w:color w:val="000000"/>
        </w:rPr>
      </w:pPr>
      <w:r w:rsidRPr="00266896">
        <w:rPr>
          <w:color w:val="000000"/>
        </w:rPr>
        <w:t>Zapotrzebowania (ilość i rodzaj dostawy) na poszczególne towary będą składane za pośrednictwem faksu lub poczty elektronicznej ze wskazaniem pomieszczenia w siedzibie Zamawiającego, do którego ma być dostarczona partia zamówienia.</w:t>
      </w:r>
    </w:p>
    <w:p w:rsidR="00A04233" w:rsidRPr="00266896" w:rsidRDefault="00A04233" w:rsidP="005318CD">
      <w:pPr>
        <w:numPr>
          <w:ilvl w:val="0"/>
          <w:numId w:val="27"/>
        </w:numPr>
        <w:suppressAutoHyphens w:val="0"/>
        <w:ind w:left="425" w:hanging="425"/>
        <w:jc w:val="both"/>
        <w:rPr>
          <w:color w:val="000000"/>
        </w:rPr>
      </w:pPr>
      <w:r w:rsidRPr="00266896">
        <w:rPr>
          <w:color w:val="000000"/>
        </w:rPr>
        <w:t>Wykonawca ponosi koszty opakowania, ubezpieczenia, zał</w:t>
      </w:r>
      <w:r w:rsidR="00665AD4" w:rsidRPr="00266896">
        <w:rPr>
          <w:color w:val="000000"/>
        </w:rPr>
        <w:t>adunku, rozładunku, transportu</w:t>
      </w:r>
      <w:r w:rsidRPr="00266896">
        <w:rPr>
          <w:color w:val="000000"/>
        </w:rPr>
        <w:t xml:space="preserve"> oraz wszystkie pozostałe związane z prawidłową i terminową realizacją zamówienia.</w:t>
      </w:r>
    </w:p>
    <w:p w:rsidR="007F2F5F" w:rsidRPr="00266896" w:rsidRDefault="00665AD4" w:rsidP="005318CD">
      <w:pPr>
        <w:pStyle w:val="Akapitzlist"/>
        <w:numPr>
          <w:ilvl w:val="0"/>
          <w:numId w:val="27"/>
        </w:numPr>
        <w:tabs>
          <w:tab w:val="left" w:pos="426"/>
        </w:tabs>
        <w:ind w:left="425" w:hanging="425"/>
        <w:jc w:val="both"/>
        <w:rPr>
          <w:bCs/>
          <w:iCs/>
          <w:color w:val="000000"/>
        </w:rPr>
      </w:pPr>
      <w:r w:rsidRPr="00266896">
        <w:rPr>
          <w:color w:val="000000"/>
        </w:rPr>
        <w:t xml:space="preserve">Wykonawca dostarczać będzie zamówiony towar do siedziby Zamawiającego własnym transportem dopuszczonym do przewozu </w:t>
      </w:r>
      <w:r w:rsidR="003770ED" w:rsidRPr="00266896">
        <w:rPr>
          <w:color w:val="000000"/>
        </w:rPr>
        <w:t>żywności</w:t>
      </w:r>
      <w:r w:rsidRPr="00266896">
        <w:rPr>
          <w:color w:val="000000"/>
        </w:rPr>
        <w:t xml:space="preserve">, w ramach posiadanej aktualnej decyzji/zezwolenia właściwego Powiatowego Inspektora Sanitarnego. </w:t>
      </w:r>
    </w:p>
    <w:p w:rsidR="00A04233" w:rsidRPr="00266896" w:rsidRDefault="00A04233" w:rsidP="004B1BAD">
      <w:pPr>
        <w:ind w:right="-1"/>
        <w:jc w:val="center"/>
        <w:rPr>
          <w:b/>
          <w:color w:val="000000"/>
        </w:rPr>
      </w:pPr>
    </w:p>
    <w:p w:rsidR="004B1BAD" w:rsidRPr="00266896" w:rsidRDefault="004B1BAD" w:rsidP="004B1BAD">
      <w:pPr>
        <w:ind w:right="-1"/>
        <w:jc w:val="center"/>
        <w:rPr>
          <w:b/>
          <w:color w:val="000000"/>
        </w:rPr>
      </w:pPr>
      <w:r w:rsidRPr="00266896">
        <w:rPr>
          <w:b/>
          <w:color w:val="000000"/>
        </w:rPr>
        <w:t>§ 3</w:t>
      </w:r>
    </w:p>
    <w:p w:rsidR="004B1BAD" w:rsidRPr="00266896" w:rsidRDefault="004B1BAD" w:rsidP="005318CD">
      <w:pPr>
        <w:numPr>
          <w:ilvl w:val="0"/>
          <w:numId w:val="24"/>
        </w:numPr>
        <w:tabs>
          <w:tab w:val="clear" w:pos="1080"/>
          <w:tab w:val="num" w:pos="360"/>
        </w:tabs>
        <w:suppressAutoHyphens w:val="0"/>
        <w:spacing w:before="120"/>
        <w:ind w:left="357" w:hanging="357"/>
        <w:jc w:val="both"/>
        <w:rPr>
          <w:color w:val="000000"/>
        </w:rPr>
      </w:pPr>
      <w:r w:rsidRPr="00266896">
        <w:rPr>
          <w:color w:val="000000"/>
        </w:rPr>
        <w:t>Osobą odpowiedzialną za bieżące kontakty z Wykonawcą po stronie Zamawiającego jest:</w:t>
      </w:r>
    </w:p>
    <w:p w:rsidR="004B1BAD" w:rsidRPr="00266896" w:rsidRDefault="004B1BAD" w:rsidP="004B1BAD">
      <w:pPr>
        <w:tabs>
          <w:tab w:val="num" w:pos="1080"/>
        </w:tabs>
        <w:ind w:left="357"/>
        <w:jc w:val="both"/>
        <w:rPr>
          <w:color w:val="000000"/>
        </w:rPr>
      </w:pPr>
      <w:r w:rsidRPr="00266896">
        <w:rPr>
          <w:color w:val="000000"/>
        </w:rPr>
        <w:t>……………………………… – tel. ……………………….</w:t>
      </w:r>
    </w:p>
    <w:p w:rsidR="004B1BAD" w:rsidRPr="00266896" w:rsidRDefault="004B1BAD" w:rsidP="005318CD">
      <w:pPr>
        <w:numPr>
          <w:ilvl w:val="0"/>
          <w:numId w:val="24"/>
        </w:numPr>
        <w:tabs>
          <w:tab w:val="clear" w:pos="1080"/>
          <w:tab w:val="num" w:pos="360"/>
          <w:tab w:val="num" w:pos="720"/>
        </w:tabs>
        <w:suppressAutoHyphens w:val="0"/>
        <w:ind w:left="357" w:hanging="357"/>
        <w:jc w:val="both"/>
        <w:rPr>
          <w:color w:val="000000"/>
        </w:rPr>
      </w:pPr>
      <w:r w:rsidRPr="00266896">
        <w:rPr>
          <w:color w:val="000000"/>
        </w:rPr>
        <w:t>Osobą odpowiedzialną za bieżące kontakty z Zamawiającym po stronie Wykonawcy jest:</w:t>
      </w:r>
    </w:p>
    <w:p w:rsidR="004B1BAD" w:rsidRPr="00266896" w:rsidRDefault="004B1BAD" w:rsidP="004B1BAD">
      <w:pPr>
        <w:tabs>
          <w:tab w:val="num" w:pos="720"/>
        </w:tabs>
        <w:spacing w:line="360" w:lineRule="auto"/>
        <w:ind w:left="360"/>
        <w:jc w:val="both"/>
        <w:rPr>
          <w:color w:val="000000"/>
        </w:rPr>
      </w:pPr>
      <w:r w:rsidRPr="00266896">
        <w:rPr>
          <w:color w:val="000000"/>
        </w:rPr>
        <w:t>……………………………… – tel. ……………………….</w:t>
      </w:r>
    </w:p>
    <w:p w:rsidR="004B1BAD" w:rsidRPr="00266896" w:rsidRDefault="004B1BAD" w:rsidP="004B1BAD">
      <w:pPr>
        <w:ind w:right="-1"/>
        <w:jc w:val="center"/>
        <w:rPr>
          <w:color w:val="000000"/>
        </w:rPr>
      </w:pPr>
    </w:p>
    <w:p w:rsidR="004B1BAD" w:rsidRPr="00266896" w:rsidRDefault="004B1BAD" w:rsidP="004B1BAD">
      <w:pPr>
        <w:ind w:right="-1"/>
        <w:jc w:val="center"/>
        <w:rPr>
          <w:b/>
          <w:color w:val="000000"/>
        </w:rPr>
      </w:pPr>
      <w:r w:rsidRPr="00266896">
        <w:rPr>
          <w:b/>
          <w:color w:val="000000"/>
        </w:rPr>
        <w:lastRenderedPageBreak/>
        <w:t>§ 4</w:t>
      </w:r>
    </w:p>
    <w:p w:rsidR="004B1BAD" w:rsidRPr="00266896" w:rsidRDefault="004B1BAD" w:rsidP="005318CD">
      <w:pPr>
        <w:pStyle w:val="Tekstpodstawowy3"/>
        <w:numPr>
          <w:ilvl w:val="0"/>
          <w:numId w:val="28"/>
        </w:numPr>
        <w:suppressAutoHyphens w:val="0"/>
        <w:spacing w:before="120" w:after="0"/>
        <w:ind w:left="425" w:hanging="425"/>
        <w:jc w:val="both"/>
        <w:rPr>
          <w:bCs/>
          <w:color w:val="000000"/>
          <w:sz w:val="24"/>
        </w:rPr>
      </w:pPr>
      <w:r w:rsidRPr="00266896">
        <w:rPr>
          <w:bCs/>
          <w:color w:val="000000"/>
          <w:sz w:val="24"/>
        </w:rPr>
        <w:t xml:space="preserve">Wynagrodzenie Wykonawcy za wykonanie przedmiotu umowy za cały okres obowiązywania umowy </w:t>
      </w:r>
      <w:r w:rsidR="00FD4092" w:rsidRPr="00266896">
        <w:rPr>
          <w:bCs/>
          <w:color w:val="000000"/>
          <w:sz w:val="24"/>
        </w:rPr>
        <w:t>prognozuje</w:t>
      </w:r>
      <w:r w:rsidRPr="00266896">
        <w:rPr>
          <w:bCs/>
          <w:color w:val="000000"/>
          <w:sz w:val="24"/>
        </w:rPr>
        <w:t xml:space="preserve"> się na podstawie ceny ofertowej w kwocie ............................... zł brutto (słownie złotych: ..........................................</w:t>
      </w:r>
      <w:r w:rsidR="006A2E59" w:rsidRPr="00266896">
        <w:rPr>
          <w:bCs/>
          <w:color w:val="000000"/>
          <w:sz w:val="24"/>
        </w:rPr>
        <w:t>..........................................</w:t>
      </w:r>
      <w:r w:rsidRPr="00266896">
        <w:rPr>
          <w:bCs/>
          <w:color w:val="000000"/>
          <w:sz w:val="24"/>
        </w:rPr>
        <w:t>........................)</w:t>
      </w:r>
      <w:r w:rsidR="00FD4092" w:rsidRPr="00266896">
        <w:rPr>
          <w:bCs/>
          <w:color w:val="000000"/>
          <w:sz w:val="24"/>
        </w:rPr>
        <w:t>, lecz jego rzeczywista wielkość wynikać będzie z wielkości zleceń w ciągu roku na podstawie określonych w ofercie cen jednostkowych produktów spożywczych.</w:t>
      </w:r>
    </w:p>
    <w:p w:rsidR="007F2F5F" w:rsidRPr="00266896" w:rsidRDefault="004B1BAD" w:rsidP="005318CD">
      <w:pPr>
        <w:numPr>
          <w:ilvl w:val="0"/>
          <w:numId w:val="28"/>
        </w:numPr>
        <w:suppressAutoHyphens w:val="0"/>
        <w:ind w:left="426" w:hanging="426"/>
        <w:jc w:val="both"/>
        <w:rPr>
          <w:color w:val="000000"/>
        </w:rPr>
      </w:pPr>
      <w:r w:rsidRPr="00266896">
        <w:rPr>
          <w:color w:val="000000"/>
        </w:rPr>
        <w:t xml:space="preserve">Wykonawca wystawiać będzie fakturę VAT </w:t>
      </w:r>
      <w:r w:rsidR="007F2F5F" w:rsidRPr="00266896">
        <w:rPr>
          <w:color w:val="000000"/>
        </w:rPr>
        <w:t>wraz z dostarczoną partią zamawianego towaru</w:t>
      </w:r>
      <w:r w:rsidRPr="00266896">
        <w:rPr>
          <w:color w:val="000000"/>
        </w:rPr>
        <w:t xml:space="preserve">. </w:t>
      </w:r>
    </w:p>
    <w:p w:rsidR="00233259" w:rsidRPr="00266896" w:rsidRDefault="004B1BAD" w:rsidP="005318CD">
      <w:pPr>
        <w:numPr>
          <w:ilvl w:val="0"/>
          <w:numId w:val="28"/>
        </w:numPr>
        <w:suppressAutoHyphens w:val="0"/>
        <w:ind w:left="426" w:hanging="426"/>
        <w:jc w:val="both"/>
        <w:rPr>
          <w:color w:val="000000"/>
        </w:rPr>
      </w:pPr>
      <w:r w:rsidRPr="00266896">
        <w:rPr>
          <w:color w:val="000000"/>
        </w:rPr>
        <w:t>Płatność dokonywana będzie przelewem przez Zamawiającego z jego konta na rachunek Wykonawcy nr  ………………………………………., w terminie 30 dni od d</w:t>
      </w:r>
      <w:r w:rsidR="007F2F5F" w:rsidRPr="00266896">
        <w:rPr>
          <w:color w:val="000000"/>
        </w:rPr>
        <w:t>nia dostawy</w:t>
      </w:r>
      <w:r w:rsidRPr="00266896">
        <w:rPr>
          <w:color w:val="000000"/>
        </w:rPr>
        <w:t xml:space="preserve">. </w:t>
      </w:r>
    </w:p>
    <w:p w:rsidR="004B1BAD" w:rsidRPr="00266896" w:rsidRDefault="004B1BAD" w:rsidP="006A2E59">
      <w:pPr>
        <w:suppressAutoHyphens w:val="0"/>
        <w:ind w:left="426"/>
        <w:jc w:val="both"/>
        <w:rPr>
          <w:color w:val="000000"/>
        </w:rPr>
      </w:pPr>
      <w:r w:rsidRPr="00266896">
        <w:rPr>
          <w:color w:val="000000"/>
        </w:rPr>
        <w:t xml:space="preserve">Za datę realizacji płatności uważa się datę wydania przez Zamawiającego polecenia zapłaty. </w:t>
      </w:r>
    </w:p>
    <w:p w:rsidR="004B1BAD" w:rsidRPr="00266896" w:rsidRDefault="004B1BAD" w:rsidP="005318CD">
      <w:pPr>
        <w:numPr>
          <w:ilvl w:val="0"/>
          <w:numId w:val="28"/>
        </w:numPr>
        <w:suppressAutoHyphens w:val="0"/>
        <w:ind w:left="426" w:hanging="426"/>
        <w:jc w:val="both"/>
        <w:rPr>
          <w:color w:val="000000"/>
        </w:rPr>
      </w:pPr>
      <w:r w:rsidRPr="00266896">
        <w:rPr>
          <w:color w:val="000000"/>
        </w:rPr>
        <w:t xml:space="preserve">Zamawiający zobowiązuje się do zapłaty Wykonawcy wynagrodzenia wyłącznie za faktyczną ilość </w:t>
      </w:r>
      <w:r w:rsidR="002161AF" w:rsidRPr="00266896">
        <w:rPr>
          <w:color w:val="000000"/>
        </w:rPr>
        <w:t>zrealizowanych dostaw</w:t>
      </w:r>
      <w:r w:rsidRPr="00266896">
        <w:rPr>
          <w:color w:val="000000"/>
        </w:rPr>
        <w:t>, w oparciu o cenę jednostkową określoną w Załączniku Nr 2</w:t>
      </w:r>
      <w:r w:rsidR="002161AF" w:rsidRPr="00266896">
        <w:rPr>
          <w:color w:val="000000"/>
        </w:rPr>
        <w:t>A</w:t>
      </w:r>
      <w:r w:rsidR="00693F92" w:rsidRPr="00266896">
        <w:rPr>
          <w:color w:val="000000"/>
        </w:rPr>
        <w:t>/</w:t>
      </w:r>
      <w:r w:rsidR="002161AF" w:rsidRPr="00266896">
        <w:rPr>
          <w:color w:val="000000"/>
        </w:rPr>
        <w:t xml:space="preserve"> 2B/2C</w:t>
      </w:r>
      <w:r w:rsidR="00693F92" w:rsidRPr="00266896">
        <w:rPr>
          <w:color w:val="000000"/>
        </w:rPr>
        <w:t>*</w:t>
      </w:r>
      <w:r w:rsidRPr="00266896">
        <w:rPr>
          <w:color w:val="000000"/>
        </w:rPr>
        <w:t xml:space="preserve"> do SIWZ - </w:t>
      </w:r>
      <w:r w:rsidRPr="00266896">
        <w:rPr>
          <w:i/>
          <w:color w:val="000000"/>
        </w:rPr>
        <w:t>Formularz</w:t>
      </w:r>
      <w:r w:rsidR="00693F92" w:rsidRPr="00266896">
        <w:rPr>
          <w:i/>
          <w:color w:val="000000"/>
        </w:rPr>
        <w:t>a</w:t>
      </w:r>
      <w:r w:rsidRPr="00266896">
        <w:rPr>
          <w:i/>
          <w:color w:val="000000"/>
        </w:rPr>
        <w:t xml:space="preserve"> cenow</w:t>
      </w:r>
      <w:r w:rsidR="00693F92" w:rsidRPr="00266896">
        <w:rPr>
          <w:i/>
          <w:color w:val="000000"/>
        </w:rPr>
        <w:t>ego</w:t>
      </w:r>
      <w:r w:rsidRPr="00266896">
        <w:rPr>
          <w:color w:val="000000"/>
        </w:rPr>
        <w:t xml:space="preserve"> i złożonej ofercie.</w:t>
      </w:r>
    </w:p>
    <w:p w:rsidR="004B1BAD" w:rsidRPr="00266896" w:rsidRDefault="004B1BAD" w:rsidP="005318CD">
      <w:pPr>
        <w:numPr>
          <w:ilvl w:val="0"/>
          <w:numId w:val="28"/>
        </w:numPr>
        <w:suppressAutoHyphens w:val="0"/>
        <w:ind w:left="426" w:hanging="426"/>
        <w:jc w:val="both"/>
        <w:rPr>
          <w:color w:val="000000"/>
        </w:rPr>
      </w:pPr>
      <w:r w:rsidRPr="00266896">
        <w:rPr>
          <w:color w:val="000000"/>
        </w:rPr>
        <w:t>Zamawiający zastrzega sobie prawo realizacji zamówienia w ilościach uzależnionych od rzeczywistych potrzeb, w tym prawo do niewykorzystania w całości dostaw przedmiotu zamówienia oferowanego w przetargu.</w:t>
      </w:r>
    </w:p>
    <w:p w:rsidR="004B1BAD" w:rsidRPr="00266896" w:rsidRDefault="004B1BAD" w:rsidP="005318CD">
      <w:pPr>
        <w:numPr>
          <w:ilvl w:val="0"/>
          <w:numId w:val="28"/>
        </w:numPr>
        <w:suppressAutoHyphens w:val="0"/>
        <w:ind w:left="426" w:hanging="426"/>
        <w:jc w:val="both"/>
        <w:rPr>
          <w:color w:val="000000"/>
        </w:rPr>
      </w:pPr>
      <w:r w:rsidRPr="00266896">
        <w:rPr>
          <w:color w:val="000000"/>
        </w:rPr>
        <w:t>Podane w ofercie ceny jednostkowe nie będą ulegały zmianie w trakcie realizacji niniejszej umowy.</w:t>
      </w:r>
    </w:p>
    <w:p w:rsidR="004B1BAD" w:rsidRPr="00266896" w:rsidRDefault="004B1BAD" w:rsidP="006A2E59">
      <w:pPr>
        <w:pStyle w:val="Akapitzlist"/>
        <w:ind w:left="0"/>
        <w:jc w:val="both"/>
        <w:rPr>
          <w:color w:val="000000"/>
        </w:rPr>
      </w:pPr>
      <w:bookmarkStart w:id="2" w:name="_GoBack"/>
      <w:bookmarkEnd w:id="2"/>
    </w:p>
    <w:p w:rsidR="004B1BAD" w:rsidRPr="00266896" w:rsidRDefault="004B1BAD" w:rsidP="006A2E59">
      <w:pPr>
        <w:autoSpaceDE w:val="0"/>
        <w:autoSpaceDN w:val="0"/>
        <w:adjustRightInd w:val="0"/>
        <w:jc w:val="center"/>
        <w:rPr>
          <w:b/>
          <w:bCs/>
          <w:color w:val="000000"/>
        </w:rPr>
      </w:pPr>
      <w:r w:rsidRPr="00266896">
        <w:rPr>
          <w:b/>
          <w:bCs/>
          <w:color w:val="000000"/>
        </w:rPr>
        <w:t>§ 5</w:t>
      </w:r>
    </w:p>
    <w:p w:rsidR="004B1BAD" w:rsidRPr="00266896" w:rsidRDefault="004B1BAD" w:rsidP="005318CD">
      <w:pPr>
        <w:numPr>
          <w:ilvl w:val="0"/>
          <w:numId w:val="25"/>
        </w:numPr>
        <w:tabs>
          <w:tab w:val="num" w:pos="426"/>
        </w:tabs>
        <w:suppressAutoHyphens w:val="0"/>
        <w:autoSpaceDE w:val="0"/>
        <w:autoSpaceDN w:val="0"/>
        <w:adjustRightInd w:val="0"/>
        <w:spacing w:before="120"/>
        <w:ind w:left="425" w:hanging="425"/>
        <w:jc w:val="both"/>
        <w:rPr>
          <w:color w:val="000000"/>
        </w:rPr>
      </w:pPr>
      <w:r w:rsidRPr="00266896">
        <w:rPr>
          <w:color w:val="000000"/>
        </w:rPr>
        <w:t>Wykonawca ponosi odpowiedzialność za profesjonalne, rzetelne i terminowe wykonanie przedmiotu zamówienia, a także jest odpowiedzialny za jakość realizowanych dostaw.</w:t>
      </w:r>
      <w:r w:rsidR="00097143" w:rsidRPr="00266896">
        <w:rPr>
          <w:color w:val="000000"/>
        </w:rPr>
        <w:t xml:space="preserve"> </w:t>
      </w:r>
    </w:p>
    <w:p w:rsidR="00097143" w:rsidRPr="00266896" w:rsidRDefault="00097143" w:rsidP="00693F92">
      <w:pPr>
        <w:pStyle w:val="Akapitzlist"/>
        <w:numPr>
          <w:ilvl w:val="0"/>
          <w:numId w:val="25"/>
        </w:numPr>
        <w:tabs>
          <w:tab w:val="clear" w:pos="4897"/>
          <w:tab w:val="left" w:pos="426"/>
        </w:tabs>
        <w:ind w:left="426" w:hanging="426"/>
        <w:jc w:val="both"/>
        <w:rPr>
          <w:bCs/>
          <w:iCs/>
          <w:color w:val="000000"/>
        </w:rPr>
      </w:pPr>
      <w:r w:rsidRPr="00266896">
        <w:rPr>
          <w:color w:val="000000"/>
        </w:rPr>
        <w:t xml:space="preserve">Wykonawca zobowiązuje się dostarczać </w:t>
      </w:r>
      <w:r w:rsidR="00693F92" w:rsidRPr="00266896">
        <w:rPr>
          <w:color w:val="000000"/>
        </w:rPr>
        <w:t xml:space="preserve">towar  zgodny z obowiązującymi </w:t>
      </w:r>
      <w:r w:rsidR="00693F92" w:rsidRPr="00266896">
        <w:rPr>
          <w:bCs/>
          <w:iCs/>
          <w:color w:val="000000"/>
        </w:rPr>
        <w:t>Polskimi Normami, spełniający wymagania w zakresie norm jakościowych w ramach GMP (Dobrej Praktyki Produkcyjnej), GHP (Dobrej Praktyki Higienicznej) z zastosowaniem zasad systemu HACCP, a także o parametrach i standardach jakościowych wyszczególnionych w Załączniku              Nr 2A / 2B / 2C</w:t>
      </w:r>
      <w:r w:rsidR="00693F92" w:rsidRPr="00266896">
        <w:rPr>
          <w:color w:val="000000"/>
        </w:rPr>
        <w:t>*</w:t>
      </w:r>
      <w:r w:rsidR="00693F92" w:rsidRPr="00266896">
        <w:rPr>
          <w:bCs/>
          <w:iCs/>
          <w:color w:val="000000"/>
        </w:rPr>
        <w:t xml:space="preserve"> - </w:t>
      </w:r>
      <w:r w:rsidR="00693F92" w:rsidRPr="00266896">
        <w:rPr>
          <w:i/>
          <w:color w:val="000000"/>
        </w:rPr>
        <w:t>Formularza cenowego</w:t>
      </w:r>
      <w:r w:rsidR="00693F92" w:rsidRPr="00266896">
        <w:rPr>
          <w:bCs/>
          <w:iCs/>
          <w:color w:val="000000"/>
        </w:rPr>
        <w:t xml:space="preserve"> do SIWZ,</w:t>
      </w:r>
    </w:p>
    <w:p w:rsidR="004B1BAD" w:rsidRPr="00266896" w:rsidRDefault="004B1BAD" w:rsidP="005318CD">
      <w:pPr>
        <w:numPr>
          <w:ilvl w:val="0"/>
          <w:numId w:val="25"/>
        </w:numPr>
        <w:tabs>
          <w:tab w:val="num" w:pos="426"/>
        </w:tabs>
        <w:suppressAutoHyphens w:val="0"/>
        <w:ind w:left="425" w:hanging="425"/>
        <w:jc w:val="both"/>
        <w:rPr>
          <w:color w:val="000000"/>
        </w:rPr>
      </w:pPr>
      <w:r w:rsidRPr="00266896">
        <w:rPr>
          <w:color w:val="000000"/>
        </w:rPr>
        <w:t>Zamawiający zastrzega sobie prawo do kontroli jakości dostaw.</w:t>
      </w:r>
    </w:p>
    <w:p w:rsidR="007F2F5F" w:rsidRPr="00266896" w:rsidRDefault="007F2F5F" w:rsidP="005318CD">
      <w:pPr>
        <w:numPr>
          <w:ilvl w:val="0"/>
          <w:numId w:val="25"/>
        </w:numPr>
        <w:tabs>
          <w:tab w:val="clear" w:pos="4897"/>
          <w:tab w:val="num" w:pos="426"/>
        </w:tabs>
        <w:suppressAutoHyphens w:val="0"/>
        <w:ind w:left="426" w:hanging="426"/>
        <w:jc w:val="both"/>
        <w:rPr>
          <w:color w:val="000000"/>
        </w:rPr>
      </w:pPr>
      <w:r w:rsidRPr="00266896">
        <w:rPr>
          <w:bCs/>
          <w:iCs/>
          <w:color w:val="000000"/>
        </w:rPr>
        <w:t>W przypadku dostarczenia artykułów nie spełniających warunków zamówienia</w:t>
      </w:r>
      <w:r w:rsidR="003B05B7" w:rsidRPr="00266896">
        <w:rPr>
          <w:bCs/>
          <w:iCs/>
          <w:color w:val="000000"/>
        </w:rPr>
        <w:t xml:space="preserve"> (np. o złej jakości lub w przypadku braków ilościowych), </w:t>
      </w:r>
      <w:r w:rsidRPr="00266896">
        <w:rPr>
          <w:bCs/>
          <w:iCs/>
          <w:color w:val="000000"/>
        </w:rPr>
        <w:t xml:space="preserve">niezgodnych z </w:t>
      </w:r>
      <w:r w:rsidR="003B05B7" w:rsidRPr="00266896">
        <w:rPr>
          <w:bCs/>
          <w:iCs/>
          <w:color w:val="000000"/>
        </w:rPr>
        <w:t xml:space="preserve">zamówieniem czy z </w:t>
      </w:r>
      <w:r w:rsidRPr="00266896">
        <w:rPr>
          <w:bCs/>
          <w:iCs/>
          <w:color w:val="000000"/>
        </w:rPr>
        <w:t>SIWZ, Wykonawca zobowiązany jest do ich wymiany na nowe, wolne od wad lub zgodne z wa</w:t>
      </w:r>
      <w:r w:rsidR="003B05B7" w:rsidRPr="00266896">
        <w:rPr>
          <w:bCs/>
          <w:iCs/>
          <w:color w:val="000000"/>
        </w:rPr>
        <w:t xml:space="preserve">runkami zamówienia, w </w:t>
      </w:r>
      <w:r w:rsidR="00693F92" w:rsidRPr="00266896">
        <w:rPr>
          <w:bCs/>
          <w:iCs/>
          <w:color w:val="000000"/>
        </w:rPr>
        <w:t>ciągu 24 godzin</w:t>
      </w:r>
      <w:r w:rsidRPr="00266896">
        <w:rPr>
          <w:bCs/>
          <w:iCs/>
          <w:color w:val="000000"/>
        </w:rPr>
        <w:t xml:space="preserve"> od </w:t>
      </w:r>
      <w:r w:rsidR="00693F92" w:rsidRPr="00266896">
        <w:rPr>
          <w:bCs/>
          <w:iCs/>
          <w:color w:val="000000"/>
        </w:rPr>
        <w:t xml:space="preserve">momentu </w:t>
      </w:r>
      <w:r w:rsidRPr="00266896">
        <w:rPr>
          <w:bCs/>
          <w:iCs/>
          <w:color w:val="000000"/>
        </w:rPr>
        <w:t>zgłoszenia reklamacyjnego. Wszelkie koszty związane z ponownym dostarczeniem towaru ponosi Wykonawca.</w:t>
      </w:r>
    </w:p>
    <w:p w:rsidR="004B1BAD" w:rsidRPr="00266896" w:rsidRDefault="004B1BAD" w:rsidP="004B1BAD">
      <w:pPr>
        <w:autoSpaceDE w:val="0"/>
        <w:autoSpaceDN w:val="0"/>
        <w:adjustRightInd w:val="0"/>
        <w:jc w:val="both"/>
        <w:rPr>
          <w:color w:val="000000"/>
        </w:rPr>
      </w:pPr>
    </w:p>
    <w:p w:rsidR="004B1BAD" w:rsidRPr="00266896" w:rsidRDefault="004B1BAD" w:rsidP="004B1BAD">
      <w:pPr>
        <w:jc w:val="center"/>
        <w:rPr>
          <w:b/>
          <w:color w:val="000000"/>
        </w:rPr>
      </w:pPr>
      <w:r w:rsidRPr="00266896">
        <w:rPr>
          <w:b/>
          <w:color w:val="000000"/>
        </w:rPr>
        <w:t>§ 6</w:t>
      </w:r>
    </w:p>
    <w:p w:rsidR="004B1BAD" w:rsidRPr="00266896" w:rsidRDefault="004B1BAD" w:rsidP="004B1BAD">
      <w:pPr>
        <w:tabs>
          <w:tab w:val="left" w:pos="426"/>
        </w:tabs>
        <w:spacing w:before="120"/>
        <w:ind w:left="425" w:hanging="425"/>
        <w:jc w:val="both"/>
        <w:rPr>
          <w:color w:val="000000"/>
        </w:rPr>
      </w:pPr>
      <w:r w:rsidRPr="00266896">
        <w:rPr>
          <w:color w:val="000000"/>
        </w:rPr>
        <w:t xml:space="preserve">1. </w:t>
      </w:r>
      <w:r w:rsidRPr="00266896">
        <w:rPr>
          <w:color w:val="000000"/>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4B1BAD" w:rsidRPr="00266896" w:rsidRDefault="004B1BAD" w:rsidP="003062EC">
      <w:pPr>
        <w:tabs>
          <w:tab w:val="left" w:pos="426"/>
        </w:tabs>
        <w:ind w:left="426" w:hanging="426"/>
        <w:jc w:val="both"/>
        <w:rPr>
          <w:color w:val="000000"/>
        </w:rPr>
      </w:pPr>
      <w:r w:rsidRPr="00266896">
        <w:rPr>
          <w:color w:val="000000"/>
        </w:rPr>
        <w:t xml:space="preserve">2. </w:t>
      </w:r>
      <w:r w:rsidRPr="00266896">
        <w:rPr>
          <w:color w:val="000000"/>
        </w:rPr>
        <w:tab/>
        <w:t>Wykonawca zobowiązany jest zapłacić Zamawi</w:t>
      </w:r>
      <w:r w:rsidR="003062EC" w:rsidRPr="00266896">
        <w:rPr>
          <w:color w:val="000000"/>
        </w:rPr>
        <w:t xml:space="preserve">ającemu karę umowną w wysokości </w:t>
      </w:r>
      <w:r w:rsidRPr="00266896">
        <w:rPr>
          <w:color w:val="000000"/>
        </w:rPr>
        <w:t>0,5 % ceny umownej brutto, o której mowa w § 4 ust. 1 niniejszej umowy za każdy dzień zwłoki w</w:t>
      </w:r>
      <w:r w:rsidR="003062EC" w:rsidRPr="00266896">
        <w:rPr>
          <w:color w:val="000000"/>
        </w:rPr>
        <w:t> </w:t>
      </w:r>
      <w:r w:rsidRPr="00266896">
        <w:rPr>
          <w:color w:val="000000"/>
        </w:rPr>
        <w:t>dostawie przedmiotu umowy, licząc od określonego terminu jej wykonania</w:t>
      </w:r>
      <w:r w:rsidR="003B05B7" w:rsidRPr="00266896">
        <w:rPr>
          <w:color w:val="000000"/>
        </w:rPr>
        <w:t>.</w:t>
      </w:r>
      <w:r w:rsidRPr="00266896">
        <w:rPr>
          <w:color w:val="000000"/>
        </w:rPr>
        <w:t xml:space="preserve"> </w:t>
      </w:r>
    </w:p>
    <w:p w:rsidR="004B1BAD" w:rsidRPr="00266896" w:rsidRDefault="004B1BAD" w:rsidP="004B1BAD">
      <w:pPr>
        <w:tabs>
          <w:tab w:val="left" w:pos="426"/>
        </w:tabs>
        <w:ind w:left="426" w:hanging="426"/>
        <w:jc w:val="both"/>
        <w:rPr>
          <w:color w:val="000000"/>
        </w:rPr>
      </w:pPr>
      <w:r w:rsidRPr="00266896">
        <w:rPr>
          <w:color w:val="000000"/>
        </w:rPr>
        <w:t xml:space="preserve">3. </w:t>
      </w:r>
      <w:r w:rsidRPr="00266896">
        <w:rPr>
          <w:color w:val="000000"/>
        </w:rPr>
        <w:tab/>
        <w:t>Stronom służy prawo dochodzenia na zasadach ogólnych odszkodowania przekraczającego wysokość kary umownej.</w:t>
      </w:r>
    </w:p>
    <w:p w:rsidR="006A2E59" w:rsidRPr="00266896" w:rsidRDefault="004B1BAD" w:rsidP="006A2E59">
      <w:pPr>
        <w:tabs>
          <w:tab w:val="left" w:pos="426"/>
        </w:tabs>
        <w:ind w:left="426" w:hanging="426"/>
        <w:jc w:val="both"/>
        <w:rPr>
          <w:color w:val="000000"/>
        </w:rPr>
      </w:pPr>
      <w:r w:rsidRPr="00266896">
        <w:rPr>
          <w:color w:val="000000"/>
        </w:rPr>
        <w:t xml:space="preserve">4. </w:t>
      </w:r>
      <w:r w:rsidRPr="00266896">
        <w:rPr>
          <w:color w:val="000000"/>
        </w:rPr>
        <w:tab/>
        <w:t>W przypadku wystąpienia opóźnienia w wykonaniu przedmiotu niniejszej umowy, Zamawiający może wyznaczyć Wykonawcy dodatkowy termin wykonania dostawy, nie rezygnując z kary umownej i odszkodowania.</w:t>
      </w:r>
    </w:p>
    <w:p w:rsidR="004B1BAD" w:rsidRPr="00266896" w:rsidRDefault="006A2E59" w:rsidP="006A2E59">
      <w:pPr>
        <w:tabs>
          <w:tab w:val="left" w:pos="426"/>
        </w:tabs>
        <w:ind w:left="426" w:hanging="426"/>
        <w:jc w:val="both"/>
        <w:rPr>
          <w:color w:val="000000"/>
        </w:rPr>
      </w:pPr>
      <w:r w:rsidRPr="00266896">
        <w:rPr>
          <w:color w:val="000000"/>
        </w:rPr>
        <w:t xml:space="preserve">5.   </w:t>
      </w:r>
      <w:r w:rsidR="004B1BAD" w:rsidRPr="00266896">
        <w:rPr>
          <w:color w:val="000000"/>
        </w:rPr>
        <w:t xml:space="preserve">W przypadku dwukrotnego nie wywiązania się z warunków dostawy, Zamawiający zastrzega sobie prawo odstąpienia od umowy z winy Wykonawcy. </w:t>
      </w:r>
    </w:p>
    <w:p w:rsidR="004B1BAD" w:rsidRPr="00266896" w:rsidRDefault="004B1BAD" w:rsidP="004B1BAD">
      <w:pPr>
        <w:ind w:hanging="426"/>
        <w:jc w:val="center"/>
        <w:rPr>
          <w:color w:val="000000"/>
        </w:rPr>
      </w:pPr>
    </w:p>
    <w:p w:rsidR="00693F92" w:rsidRPr="00266896" w:rsidRDefault="00693F92" w:rsidP="004B1BAD">
      <w:pPr>
        <w:autoSpaceDE w:val="0"/>
        <w:autoSpaceDN w:val="0"/>
        <w:adjustRightInd w:val="0"/>
        <w:jc w:val="center"/>
        <w:rPr>
          <w:b/>
          <w:bCs/>
          <w:color w:val="000000"/>
        </w:rPr>
      </w:pPr>
    </w:p>
    <w:p w:rsidR="004B1BAD" w:rsidRPr="00266896" w:rsidRDefault="004B1BAD" w:rsidP="004B1BAD">
      <w:pPr>
        <w:autoSpaceDE w:val="0"/>
        <w:autoSpaceDN w:val="0"/>
        <w:adjustRightInd w:val="0"/>
        <w:jc w:val="center"/>
        <w:rPr>
          <w:b/>
          <w:bCs/>
          <w:color w:val="000000"/>
        </w:rPr>
      </w:pPr>
      <w:r w:rsidRPr="00266896">
        <w:rPr>
          <w:b/>
          <w:bCs/>
          <w:color w:val="000000"/>
        </w:rPr>
        <w:lastRenderedPageBreak/>
        <w:t>§ 7</w:t>
      </w:r>
    </w:p>
    <w:p w:rsidR="004B1BAD" w:rsidRPr="00266896" w:rsidRDefault="004B1BAD" w:rsidP="005318CD">
      <w:pPr>
        <w:numPr>
          <w:ilvl w:val="1"/>
          <w:numId w:val="25"/>
        </w:numPr>
        <w:tabs>
          <w:tab w:val="clear" w:pos="1440"/>
          <w:tab w:val="num" w:pos="426"/>
        </w:tabs>
        <w:suppressAutoHyphens w:val="0"/>
        <w:spacing w:before="120"/>
        <w:ind w:left="426" w:hanging="426"/>
        <w:jc w:val="both"/>
        <w:rPr>
          <w:color w:val="000000"/>
        </w:rPr>
      </w:pPr>
      <w:r w:rsidRPr="00266896">
        <w:rPr>
          <w:color w:val="000000"/>
        </w:rPr>
        <w:t xml:space="preserve">Wszelkie zmiany umowy wymagają dla swej ważności formy pisemnej pod rygorem nieważności i będą dopuszczane wyłącznie w granicach unormowanych w art. 144 ustawy Prawo zamówień publicznych. </w:t>
      </w:r>
    </w:p>
    <w:p w:rsidR="003C300D" w:rsidRPr="00266896" w:rsidRDefault="004B1BAD" w:rsidP="005318CD">
      <w:pPr>
        <w:numPr>
          <w:ilvl w:val="1"/>
          <w:numId w:val="25"/>
        </w:numPr>
        <w:tabs>
          <w:tab w:val="clear" w:pos="1440"/>
          <w:tab w:val="num" w:pos="426"/>
        </w:tabs>
        <w:ind w:left="426" w:hanging="426"/>
        <w:jc w:val="both"/>
        <w:rPr>
          <w:color w:val="000000"/>
        </w:rPr>
      </w:pPr>
      <w:r w:rsidRPr="00266896">
        <w:rPr>
          <w:color w:val="000000"/>
        </w:rPr>
        <w:t>Zamawiający dopuszcza możliwość zmiany postanowień niniejszej umowy dokonanej za zgodą obu stron wyrażoną na piśmie pod rygorem nieważności, w przypadku</w:t>
      </w:r>
      <w:r w:rsidR="003C300D" w:rsidRPr="00266896">
        <w:rPr>
          <w:color w:val="000000"/>
        </w:rPr>
        <w:t>:</w:t>
      </w:r>
    </w:p>
    <w:p w:rsidR="004B1BAD" w:rsidRPr="00266896" w:rsidRDefault="004B1BAD" w:rsidP="00693F92">
      <w:pPr>
        <w:pStyle w:val="Akapitzlist"/>
        <w:numPr>
          <w:ilvl w:val="0"/>
          <w:numId w:val="36"/>
        </w:numPr>
        <w:tabs>
          <w:tab w:val="left" w:pos="851"/>
        </w:tabs>
        <w:ind w:left="851"/>
        <w:jc w:val="both"/>
        <w:rPr>
          <w:color w:val="000000"/>
        </w:rPr>
      </w:pPr>
      <w:r w:rsidRPr="00266896">
        <w:rPr>
          <w:color w:val="000000"/>
        </w:rPr>
        <w:t>konieczności zmiany kwoty podatku VAT, z związku ze zmianą powszechnie obowiązujących przepisów prawnych, w szczególności podatkowych dotyczących obowiązującej wysokości (stawki) podatku VAT</w:t>
      </w:r>
      <w:r w:rsidR="003C300D" w:rsidRPr="00266896">
        <w:rPr>
          <w:color w:val="000000"/>
        </w:rPr>
        <w:t>,</w:t>
      </w:r>
    </w:p>
    <w:p w:rsidR="003C300D" w:rsidRPr="00266896" w:rsidRDefault="003C300D" w:rsidP="00693F92">
      <w:pPr>
        <w:pStyle w:val="Akapitzlist"/>
        <w:numPr>
          <w:ilvl w:val="0"/>
          <w:numId w:val="36"/>
        </w:numPr>
        <w:tabs>
          <w:tab w:val="left" w:pos="851"/>
        </w:tabs>
        <w:ind w:left="851"/>
        <w:jc w:val="both"/>
        <w:rPr>
          <w:color w:val="000000"/>
        </w:rPr>
      </w:pPr>
      <w:r w:rsidRPr="00266896">
        <w:rPr>
          <w:color w:val="000000"/>
        </w:rPr>
        <w:t xml:space="preserve">gdy nastąpi wycofanie danego </w:t>
      </w:r>
      <w:r w:rsidR="003B05B7" w:rsidRPr="00266896">
        <w:rPr>
          <w:color w:val="000000"/>
        </w:rPr>
        <w:t>artykułu spożywczego</w:t>
      </w:r>
      <w:r w:rsidRPr="00266896">
        <w:rPr>
          <w:color w:val="000000"/>
        </w:rPr>
        <w:t xml:space="preserve"> z produkcji przez producenta i stanie się niedostępny na rynku a dostępne będą </w:t>
      </w:r>
      <w:r w:rsidR="003B05B7" w:rsidRPr="00266896">
        <w:rPr>
          <w:color w:val="000000"/>
        </w:rPr>
        <w:t>inne artykuły spożywcze</w:t>
      </w:r>
      <w:r w:rsidRPr="00266896">
        <w:rPr>
          <w:color w:val="000000"/>
        </w:rPr>
        <w:t xml:space="preserve"> o właściwościach nie gorszych niż wynikające z ich opisu w SIWZ (wycofanie lub niedostępność Wykonawcy musi pisemnie udokumentować i uzasadnić)</w:t>
      </w:r>
    </w:p>
    <w:p w:rsidR="004B1BAD" w:rsidRPr="00266896" w:rsidRDefault="004B1BAD" w:rsidP="006A2E59">
      <w:pPr>
        <w:pStyle w:val="Tekstpodstawowy3"/>
        <w:ind w:left="426" w:hanging="426"/>
        <w:jc w:val="both"/>
        <w:rPr>
          <w:color w:val="000000"/>
          <w:sz w:val="24"/>
        </w:rPr>
      </w:pPr>
      <w:r w:rsidRPr="00266896">
        <w:rPr>
          <w:color w:val="000000"/>
          <w:sz w:val="24"/>
        </w:rPr>
        <w:t xml:space="preserve">3. </w:t>
      </w:r>
      <w:r w:rsidR="0034092E" w:rsidRPr="00266896">
        <w:rPr>
          <w:color w:val="000000"/>
          <w:sz w:val="24"/>
        </w:rPr>
        <w:tab/>
      </w:r>
      <w:r w:rsidRPr="00266896">
        <w:rPr>
          <w:color w:val="000000"/>
          <w:sz w:val="24"/>
        </w:rPr>
        <w:t>W razie zaistnienia istotnej zmiany okoliczności powodującej, że wykonanie umowy nie leży w</w:t>
      </w:r>
      <w:r w:rsidR="006A2E59" w:rsidRPr="00266896">
        <w:rPr>
          <w:color w:val="000000"/>
          <w:sz w:val="24"/>
        </w:rPr>
        <w:t> </w:t>
      </w:r>
      <w:r w:rsidRPr="00266896">
        <w:rPr>
          <w:color w:val="000000"/>
          <w:sz w:val="24"/>
        </w:rPr>
        <w:t>interesie publicznym, czego nie można było przewidzieć w chwili zawarcia umowy, Zamawiający może odstąpić od umowy w terminie 30 dni od powzięcia wiadomości o tych okolicznościach.</w:t>
      </w:r>
    </w:p>
    <w:p w:rsidR="004B1BAD" w:rsidRPr="00266896" w:rsidRDefault="004B1BAD" w:rsidP="004B1BAD">
      <w:pPr>
        <w:autoSpaceDE w:val="0"/>
        <w:autoSpaceDN w:val="0"/>
        <w:adjustRightInd w:val="0"/>
        <w:jc w:val="both"/>
        <w:rPr>
          <w:color w:val="000000"/>
        </w:rPr>
      </w:pPr>
    </w:p>
    <w:p w:rsidR="004B1BAD" w:rsidRPr="00266896" w:rsidRDefault="004B1BAD" w:rsidP="004B1BAD">
      <w:pPr>
        <w:autoSpaceDE w:val="0"/>
        <w:autoSpaceDN w:val="0"/>
        <w:adjustRightInd w:val="0"/>
        <w:jc w:val="center"/>
        <w:rPr>
          <w:color w:val="000000"/>
        </w:rPr>
      </w:pPr>
      <w:r w:rsidRPr="00266896">
        <w:rPr>
          <w:b/>
          <w:bCs/>
          <w:color w:val="000000"/>
        </w:rPr>
        <w:t>§ 8</w:t>
      </w:r>
    </w:p>
    <w:p w:rsidR="004B1BAD" w:rsidRPr="00266896" w:rsidRDefault="004B1BAD" w:rsidP="005318CD">
      <w:pPr>
        <w:numPr>
          <w:ilvl w:val="0"/>
          <w:numId w:val="29"/>
        </w:numPr>
        <w:ind w:left="426" w:hanging="426"/>
        <w:jc w:val="both"/>
        <w:rPr>
          <w:color w:val="000000"/>
        </w:rPr>
      </w:pPr>
      <w:r w:rsidRPr="00266896">
        <w:rPr>
          <w:color w:val="000000"/>
        </w:rPr>
        <w:t xml:space="preserve">Każda ze stron ma prawo wypowiedzenia umowy z zachowaniem miesięcznego okresu wypowiedzenia. </w:t>
      </w:r>
    </w:p>
    <w:p w:rsidR="004B1BAD" w:rsidRPr="00266896" w:rsidRDefault="004B1BAD" w:rsidP="005318CD">
      <w:pPr>
        <w:numPr>
          <w:ilvl w:val="0"/>
          <w:numId w:val="29"/>
        </w:numPr>
        <w:ind w:left="426" w:hanging="426"/>
        <w:jc w:val="both"/>
        <w:rPr>
          <w:color w:val="000000"/>
        </w:rPr>
      </w:pPr>
      <w:r w:rsidRPr="00266896">
        <w:rPr>
          <w:color w:val="000000"/>
        </w:rPr>
        <w:t xml:space="preserve">Zamawiający może odstąpić od umowy bez zachowania wypowiedzenia w przypadku powtarzających się  nieterminowych, niekompletnych i  nieodpowiedniej jakości dostaw. </w:t>
      </w:r>
    </w:p>
    <w:p w:rsidR="004B1BAD" w:rsidRPr="00266896" w:rsidRDefault="004B1BAD" w:rsidP="005318CD">
      <w:pPr>
        <w:numPr>
          <w:ilvl w:val="0"/>
          <w:numId w:val="29"/>
        </w:numPr>
        <w:ind w:left="426" w:hanging="426"/>
        <w:jc w:val="both"/>
        <w:rPr>
          <w:color w:val="000000"/>
        </w:rPr>
      </w:pPr>
      <w:r w:rsidRPr="00266896">
        <w:rPr>
          <w:color w:val="000000"/>
        </w:rPr>
        <w:t>Wykonawca ma prawo odstąpić od umowy w przypadku powtarzającego się  nieterminowego płacenia rachunków.</w:t>
      </w:r>
    </w:p>
    <w:p w:rsidR="004B1BAD" w:rsidRPr="00266896" w:rsidRDefault="004B1BAD" w:rsidP="004B1BAD">
      <w:pPr>
        <w:autoSpaceDE w:val="0"/>
        <w:autoSpaceDN w:val="0"/>
        <w:adjustRightInd w:val="0"/>
        <w:jc w:val="both"/>
        <w:rPr>
          <w:color w:val="000000"/>
        </w:rPr>
      </w:pPr>
    </w:p>
    <w:p w:rsidR="004B1BAD" w:rsidRPr="00266896" w:rsidRDefault="004B1BAD" w:rsidP="004B1BAD">
      <w:pPr>
        <w:autoSpaceDE w:val="0"/>
        <w:autoSpaceDN w:val="0"/>
        <w:adjustRightInd w:val="0"/>
        <w:jc w:val="center"/>
        <w:rPr>
          <w:b/>
          <w:bCs/>
          <w:color w:val="000000"/>
        </w:rPr>
      </w:pPr>
      <w:r w:rsidRPr="00266896">
        <w:rPr>
          <w:b/>
          <w:bCs/>
          <w:color w:val="000000"/>
        </w:rPr>
        <w:t>§ 9</w:t>
      </w:r>
    </w:p>
    <w:p w:rsidR="004B1BAD" w:rsidRPr="00266896" w:rsidRDefault="004B1BAD" w:rsidP="005318CD">
      <w:pPr>
        <w:numPr>
          <w:ilvl w:val="0"/>
          <w:numId w:val="30"/>
        </w:numPr>
        <w:ind w:left="426" w:hanging="426"/>
        <w:jc w:val="both"/>
        <w:rPr>
          <w:color w:val="000000"/>
        </w:rPr>
      </w:pPr>
      <w:r w:rsidRPr="00266896">
        <w:rPr>
          <w:color w:val="000000"/>
        </w:rPr>
        <w:t>Spory wynikłe na tle realizacji niniejszej umowy rozstrzygać będzie Sąd właściwy dla siedziby Zamawiającego.</w:t>
      </w:r>
    </w:p>
    <w:p w:rsidR="004B1BAD" w:rsidRPr="00266896" w:rsidRDefault="004B1BAD" w:rsidP="005318CD">
      <w:pPr>
        <w:numPr>
          <w:ilvl w:val="0"/>
          <w:numId w:val="30"/>
        </w:numPr>
        <w:ind w:left="426" w:hanging="426"/>
        <w:jc w:val="both"/>
        <w:rPr>
          <w:color w:val="000000"/>
        </w:rPr>
      </w:pPr>
      <w:r w:rsidRPr="00266896">
        <w:rPr>
          <w:color w:val="000000"/>
        </w:rPr>
        <w:t>W sprawach nie regulowanych niniejszą umową stosuje się przepisy Kodeksu cywilnego, oraz ustawy Prawo zamówień publicznych.</w:t>
      </w:r>
    </w:p>
    <w:p w:rsidR="004B1BAD" w:rsidRPr="00266896" w:rsidRDefault="004B1BAD" w:rsidP="004B1BAD">
      <w:pPr>
        <w:autoSpaceDE w:val="0"/>
        <w:autoSpaceDN w:val="0"/>
        <w:adjustRightInd w:val="0"/>
        <w:jc w:val="center"/>
        <w:rPr>
          <w:color w:val="000000"/>
        </w:rPr>
      </w:pPr>
    </w:p>
    <w:p w:rsidR="004B1BAD" w:rsidRPr="00266896" w:rsidRDefault="004B1BAD" w:rsidP="004B1BAD">
      <w:pPr>
        <w:autoSpaceDE w:val="0"/>
        <w:autoSpaceDN w:val="0"/>
        <w:adjustRightInd w:val="0"/>
        <w:jc w:val="center"/>
        <w:rPr>
          <w:b/>
          <w:bCs/>
          <w:color w:val="000000"/>
        </w:rPr>
      </w:pPr>
      <w:r w:rsidRPr="00266896">
        <w:rPr>
          <w:b/>
          <w:bCs/>
          <w:color w:val="000000"/>
        </w:rPr>
        <w:t>§ 10</w:t>
      </w:r>
    </w:p>
    <w:p w:rsidR="004B1BAD" w:rsidRPr="00266896" w:rsidRDefault="004B1BAD" w:rsidP="00A1318C">
      <w:pPr>
        <w:autoSpaceDE w:val="0"/>
        <w:autoSpaceDN w:val="0"/>
        <w:adjustRightInd w:val="0"/>
        <w:spacing w:before="120"/>
        <w:jc w:val="both"/>
        <w:rPr>
          <w:color w:val="000000"/>
        </w:rPr>
      </w:pPr>
      <w:r w:rsidRPr="00266896">
        <w:rPr>
          <w:color w:val="000000"/>
        </w:rPr>
        <w:t>Umowę niniejszą sporządzono w dwóch jednobrzmiących egzemplarzach po jednym egzemplarzu dla każdej ze stron.</w:t>
      </w:r>
    </w:p>
    <w:p w:rsidR="004B1BAD" w:rsidRPr="00266896" w:rsidRDefault="004B1BAD" w:rsidP="004B1BAD">
      <w:pPr>
        <w:autoSpaceDE w:val="0"/>
        <w:autoSpaceDN w:val="0"/>
        <w:adjustRightInd w:val="0"/>
        <w:jc w:val="both"/>
        <w:rPr>
          <w:color w:val="000000"/>
        </w:rPr>
      </w:pPr>
    </w:p>
    <w:p w:rsidR="004B1BAD" w:rsidRPr="00266896" w:rsidRDefault="004B1BAD" w:rsidP="004B1BAD">
      <w:pPr>
        <w:keepLines/>
        <w:tabs>
          <w:tab w:val="left" w:pos="0"/>
        </w:tabs>
        <w:rPr>
          <w:color w:val="000000"/>
        </w:rPr>
      </w:pPr>
    </w:p>
    <w:p w:rsidR="004B1BAD" w:rsidRPr="00266896" w:rsidRDefault="004B1BAD" w:rsidP="004B1BAD">
      <w:pPr>
        <w:keepLines/>
        <w:tabs>
          <w:tab w:val="left" w:pos="0"/>
        </w:tabs>
        <w:rPr>
          <w:color w:val="000000"/>
        </w:rPr>
      </w:pPr>
    </w:p>
    <w:p w:rsidR="004B1BAD" w:rsidRPr="00266896" w:rsidRDefault="004B1BAD" w:rsidP="004B1BAD">
      <w:pPr>
        <w:rPr>
          <w:b/>
          <w:color w:val="000000"/>
        </w:rPr>
      </w:pPr>
      <w:r w:rsidRPr="00266896">
        <w:rPr>
          <w:color w:val="000000"/>
        </w:rPr>
        <w:t xml:space="preserve">            </w:t>
      </w:r>
      <w:r w:rsidR="00A1318C" w:rsidRPr="00266896">
        <w:rPr>
          <w:color w:val="000000"/>
        </w:rPr>
        <w:t xml:space="preserve"> </w:t>
      </w:r>
      <w:r w:rsidRPr="00266896">
        <w:rPr>
          <w:color w:val="000000"/>
        </w:rPr>
        <w:t xml:space="preserve">  </w:t>
      </w:r>
      <w:r w:rsidR="00A1318C" w:rsidRPr="00266896">
        <w:rPr>
          <w:color w:val="000000"/>
        </w:rPr>
        <w:t xml:space="preserve">     </w:t>
      </w:r>
      <w:r w:rsidRPr="00266896">
        <w:rPr>
          <w:b/>
          <w:color w:val="000000"/>
        </w:rPr>
        <w:t xml:space="preserve">ZAMAWIAJĄCY                                      </w:t>
      </w:r>
      <w:r w:rsidR="003062EC" w:rsidRPr="00266896">
        <w:rPr>
          <w:b/>
          <w:color w:val="000000"/>
        </w:rPr>
        <w:t xml:space="preserve">     </w:t>
      </w:r>
      <w:r w:rsidRPr="00266896">
        <w:rPr>
          <w:b/>
          <w:color w:val="000000"/>
        </w:rPr>
        <w:t xml:space="preserve">            </w:t>
      </w:r>
      <w:r w:rsidR="00A1318C" w:rsidRPr="00266896">
        <w:rPr>
          <w:b/>
          <w:color w:val="000000"/>
        </w:rPr>
        <w:t xml:space="preserve"> </w:t>
      </w:r>
      <w:r w:rsidRPr="00266896">
        <w:rPr>
          <w:b/>
          <w:color w:val="000000"/>
        </w:rPr>
        <w:t>WYKONAWCA</w:t>
      </w:r>
    </w:p>
    <w:p w:rsidR="004B1BAD" w:rsidRPr="00266896" w:rsidRDefault="004B1BAD" w:rsidP="004B1BAD">
      <w:pPr>
        <w:jc w:val="center"/>
        <w:rPr>
          <w:color w:val="000000"/>
        </w:rPr>
      </w:pPr>
    </w:p>
    <w:p w:rsidR="004B1BAD" w:rsidRPr="00266896" w:rsidRDefault="004B1BAD" w:rsidP="004B1BAD">
      <w:pPr>
        <w:jc w:val="center"/>
        <w:rPr>
          <w:color w:val="000000"/>
        </w:rPr>
      </w:pPr>
    </w:p>
    <w:p w:rsidR="004B1BAD" w:rsidRPr="00266896" w:rsidRDefault="004B1BAD" w:rsidP="004B1BAD">
      <w:pPr>
        <w:jc w:val="center"/>
        <w:rPr>
          <w:color w:val="000000"/>
        </w:rPr>
      </w:pPr>
      <w:r w:rsidRPr="00266896">
        <w:rPr>
          <w:color w:val="000000"/>
        </w:rPr>
        <w:t xml:space="preserve">…………………………….     </w:t>
      </w:r>
      <w:r w:rsidR="003062EC" w:rsidRPr="00266896">
        <w:rPr>
          <w:color w:val="000000"/>
        </w:rPr>
        <w:t xml:space="preserve">                               </w:t>
      </w:r>
      <w:r w:rsidRPr="00266896">
        <w:rPr>
          <w:color w:val="000000"/>
        </w:rPr>
        <w:t xml:space="preserve">    …………………………….</w:t>
      </w:r>
    </w:p>
    <w:p w:rsidR="004B1BAD" w:rsidRPr="00266896" w:rsidRDefault="004B1BAD" w:rsidP="004B1BAD">
      <w:pPr>
        <w:jc w:val="center"/>
        <w:rPr>
          <w:color w:val="000000"/>
        </w:rPr>
      </w:pPr>
    </w:p>
    <w:p w:rsidR="004B1BAD" w:rsidRPr="00266896" w:rsidRDefault="004B1BAD" w:rsidP="004B1BAD">
      <w:pPr>
        <w:jc w:val="center"/>
        <w:rPr>
          <w:color w:val="000000"/>
        </w:rPr>
      </w:pPr>
    </w:p>
    <w:p w:rsidR="004B1BAD" w:rsidRPr="00266896" w:rsidRDefault="004B1BAD" w:rsidP="004B1BAD">
      <w:pPr>
        <w:rPr>
          <w:color w:val="000000"/>
        </w:rPr>
      </w:pPr>
      <w:r w:rsidRPr="00266896">
        <w:rPr>
          <w:color w:val="000000"/>
        </w:rPr>
        <w:t xml:space="preserve">        </w:t>
      </w:r>
    </w:p>
    <w:p w:rsidR="004B1BAD" w:rsidRPr="00266896" w:rsidRDefault="004B1BAD" w:rsidP="004B1BAD">
      <w:pPr>
        <w:spacing w:line="360" w:lineRule="auto"/>
        <w:ind w:left="720"/>
        <w:jc w:val="both"/>
        <w:rPr>
          <w:color w:val="000000"/>
        </w:rPr>
      </w:pPr>
    </w:p>
    <w:p w:rsidR="000378BB" w:rsidRPr="00266896" w:rsidRDefault="000378BB" w:rsidP="004B1BAD">
      <w:pPr>
        <w:spacing w:line="360" w:lineRule="auto"/>
        <w:ind w:left="720"/>
        <w:jc w:val="both"/>
        <w:rPr>
          <w:color w:val="000000"/>
        </w:rPr>
      </w:pPr>
    </w:p>
    <w:p w:rsidR="000378BB" w:rsidRPr="00266896" w:rsidRDefault="000378BB" w:rsidP="000378BB">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rPr>
      </w:pPr>
      <w:r w:rsidRPr="00266896">
        <w:rPr>
          <w:color w:val="000000"/>
        </w:rPr>
        <w:lastRenderedPageBreak/>
        <w:t>ZAŁĄCZNIK NR 3</w:t>
      </w:r>
      <w:r w:rsidR="00ED5827" w:rsidRPr="00266896">
        <w:rPr>
          <w:color w:val="000000"/>
        </w:rPr>
        <w:t>B</w:t>
      </w:r>
      <w:r w:rsidRPr="00266896">
        <w:rPr>
          <w:color w:val="000000"/>
        </w:rPr>
        <w:t xml:space="preserve"> – ISTOTNE POSTANOWIENIA UMOWY (PROJEKT UMOWY) </w:t>
      </w:r>
    </w:p>
    <w:p w:rsidR="000378BB" w:rsidRPr="00266896" w:rsidRDefault="000378BB" w:rsidP="000378BB">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tabs>
          <w:tab w:val="left" w:pos="2618"/>
        </w:tabs>
        <w:rPr>
          <w:color w:val="000000"/>
        </w:rPr>
      </w:pPr>
      <w:r w:rsidRPr="00266896">
        <w:rPr>
          <w:color w:val="000000"/>
        </w:rPr>
        <w:t xml:space="preserve">– dotyczy </w:t>
      </w:r>
      <w:r w:rsidRPr="00266896">
        <w:rPr>
          <w:color w:val="000000"/>
          <w:u w:val="single"/>
        </w:rPr>
        <w:t>4 części</w:t>
      </w:r>
      <w:r w:rsidRPr="00266896">
        <w:rPr>
          <w:color w:val="000000"/>
        </w:rPr>
        <w:t xml:space="preserve"> zamówienia</w:t>
      </w:r>
    </w:p>
    <w:p w:rsidR="000378BB" w:rsidRPr="00266896" w:rsidRDefault="000378BB" w:rsidP="000378BB">
      <w:pPr>
        <w:autoSpaceDE w:val="0"/>
        <w:autoSpaceDN w:val="0"/>
        <w:adjustRightInd w:val="0"/>
        <w:jc w:val="center"/>
        <w:rPr>
          <w:color w:val="000000"/>
        </w:rPr>
      </w:pPr>
    </w:p>
    <w:p w:rsidR="000378BB" w:rsidRPr="00266896" w:rsidRDefault="000378BB" w:rsidP="000378BB">
      <w:pPr>
        <w:jc w:val="both"/>
        <w:rPr>
          <w:color w:val="000000"/>
        </w:rPr>
      </w:pPr>
    </w:p>
    <w:p w:rsidR="000378BB" w:rsidRPr="00266896" w:rsidRDefault="000378BB" w:rsidP="000378BB">
      <w:pPr>
        <w:jc w:val="both"/>
        <w:rPr>
          <w:color w:val="000000"/>
        </w:rPr>
      </w:pPr>
      <w:r w:rsidRPr="00266896">
        <w:rPr>
          <w:color w:val="000000"/>
        </w:rPr>
        <w:t xml:space="preserve">zawarta w dniu ………………….. 2012 roku w Pelplinie pomiędzy: </w:t>
      </w:r>
    </w:p>
    <w:p w:rsidR="000378BB" w:rsidRPr="00266896" w:rsidRDefault="000378BB" w:rsidP="000378BB">
      <w:pPr>
        <w:jc w:val="both"/>
        <w:rPr>
          <w:color w:val="000000"/>
        </w:rPr>
      </w:pPr>
      <w:r w:rsidRPr="00266896">
        <w:rPr>
          <w:b/>
          <w:color w:val="000000"/>
        </w:rPr>
        <w:t>Zespołem Kształcenia i Wychowania Nr 1 w Pelplinie</w:t>
      </w:r>
      <w:r w:rsidRPr="00266896">
        <w:rPr>
          <w:color w:val="000000"/>
        </w:rPr>
        <w:t xml:space="preserve"> przy ul. SAMBORA 5A, 83-130 Pelplin, </w:t>
      </w:r>
      <w:r w:rsidR="00693F92" w:rsidRPr="00266896">
        <w:rPr>
          <w:color w:val="000000"/>
        </w:rPr>
        <w:t>NIP: 593-25-90-149, REGON: 221516735</w:t>
      </w:r>
      <w:r w:rsidRPr="00266896">
        <w:rPr>
          <w:color w:val="000000"/>
        </w:rPr>
        <w:t>reprezentowanym przez:</w:t>
      </w:r>
    </w:p>
    <w:p w:rsidR="000378BB" w:rsidRPr="00266896" w:rsidRDefault="000378BB" w:rsidP="000378BB">
      <w:pPr>
        <w:numPr>
          <w:ilvl w:val="0"/>
          <w:numId w:val="22"/>
        </w:numPr>
        <w:ind w:firstLine="0"/>
        <w:jc w:val="both"/>
        <w:rPr>
          <w:color w:val="000000"/>
        </w:rPr>
      </w:pPr>
      <w:r w:rsidRPr="00266896">
        <w:rPr>
          <w:color w:val="000000"/>
        </w:rPr>
        <w:t>Lucynę Bielińską – Dyrektora Zespołu Kształcenia i Wychowania Nr 1 w Pelplinie</w:t>
      </w:r>
    </w:p>
    <w:p w:rsidR="000378BB" w:rsidRPr="00266896" w:rsidRDefault="000378BB" w:rsidP="000378BB">
      <w:pPr>
        <w:jc w:val="both"/>
        <w:rPr>
          <w:color w:val="000000"/>
        </w:rPr>
      </w:pPr>
      <w:r w:rsidRPr="00266896">
        <w:rPr>
          <w:color w:val="000000"/>
        </w:rPr>
        <w:t xml:space="preserve">zwanym w dalszej części Umowy „Zamawiającym”, </w:t>
      </w:r>
    </w:p>
    <w:p w:rsidR="000378BB" w:rsidRPr="00266896" w:rsidRDefault="000378BB" w:rsidP="000378BB">
      <w:pPr>
        <w:jc w:val="both"/>
        <w:rPr>
          <w:color w:val="000000"/>
        </w:rPr>
      </w:pPr>
      <w:r w:rsidRPr="00266896">
        <w:rPr>
          <w:color w:val="000000"/>
        </w:rPr>
        <w:t>a firmą ………………………………………………………………………………………..</w:t>
      </w:r>
    </w:p>
    <w:p w:rsidR="000378BB" w:rsidRPr="00266896" w:rsidRDefault="000378BB" w:rsidP="000378BB">
      <w:pPr>
        <w:jc w:val="both"/>
        <w:rPr>
          <w:color w:val="000000"/>
        </w:rPr>
      </w:pPr>
      <w:r w:rsidRPr="00266896">
        <w:rPr>
          <w:color w:val="000000"/>
        </w:rPr>
        <w:t>reprezentowaną przez:</w:t>
      </w:r>
    </w:p>
    <w:p w:rsidR="000378BB" w:rsidRPr="00266896" w:rsidRDefault="000378BB" w:rsidP="000378BB">
      <w:pPr>
        <w:numPr>
          <w:ilvl w:val="0"/>
          <w:numId w:val="22"/>
        </w:numPr>
        <w:ind w:left="714" w:firstLine="0"/>
        <w:jc w:val="both"/>
        <w:rPr>
          <w:color w:val="000000"/>
        </w:rPr>
      </w:pPr>
      <w:r w:rsidRPr="00266896">
        <w:rPr>
          <w:color w:val="000000"/>
        </w:rPr>
        <w:t>……………………………………..</w:t>
      </w:r>
    </w:p>
    <w:p w:rsidR="000378BB" w:rsidRPr="00266896" w:rsidRDefault="000378BB" w:rsidP="000378BB">
      <w:pPr>
        <w:jc w:val="both"/>
        <w:rPr>
          <w:color w:val="000000"/>
        </w:rPr>
      </w:pPr>
      <w:r w:rsidRPr="00266896">
        <w:rPr>
          <w:color w:val="000000"/>
        </w:rPr>
        <w:t>działającego/-ącą na podstawie ………………………………………………………………………</w:t>
      </w:r>
    </w:p>
    <w:p w:rsidR="000378BB" w:rsidRPr="00266896" w:rsidRDefault="000378BB" w:rsidP="000378BB">
      <w:pPr>
        <w:jc w:val="both"/>
        <w:rPr>
          <w:color w:val="000000"/>
        </w:rPr>
      </w:pPr>
      <w:r w:rsidRPr="00266896">
        <w:rPr>
          <w:color w:val="000000"/>
        </w:rPr>
        <w:t>zwanym w dalszej części Umowy „Wykonawcą”</w:t>
      </w:r>
    </w:p>
    <w:p w:rsidR="000378BB" w:rsidRPr="00266896" w:rsidRDefault="000378BB" w:rsidP="000378BB">
      <w:pPr>
        <w:jc w:val="both"/>
        <w:rPr>
          <w:color w:val="000000"/>
        </w:rPr>
      </w:pPr>
    </w:p>
    <w:p w:rsidR="000378BB" w:rsidRPr="00266896" w:rsidRDefault="000378BB" w:rsidP="000378BB">
      <w:pPr>
        <w:pStyle w:val="Tekstpodstawowy"/>
        <w:spacing w:line="240" w:lineRule="auto"/>
        <w:rPr>
          <w:color w:val="000000"/>
        </w:rPr>
      </w:pPr>
      <w:r w:rsidRPr="00266896">
        <w:rPr>
          <w:color w:val="000000"/>
        </w:rPr>
        <w:t>w rezultacie dokonanego przez Zamawiającego wyboru oferty w postępowaniu Nr ZP.</w:t>
      </w:r>
      <w:r w:rsidR="00693F92" w:rsidRPr="00266896">
        <w:rPr>
          <w:color w:val="000000"/>
          <w:lang w:val="pl-PL"/>
        </w:rPr>
        <w:t>1</w:t>
      </w:r>
      <w:r w:rsidRPr="00266896">
        <w:rPr>
          <w:color w:val="000000"/>
        </w:rPr>
        <w:t>.2012 w trybie przetargu nieograniczonego, na podstawie Ustawy z dnia 29 stycznia 2004 roku – Prawo zamówień publicznych (Dz. U. z 2010 roku Nr 113 poz. 759 ze zm.) umowa o następującej treści:</w:t>
      </w:r>
    </w:p>
    <w:p w:rsidR="000378BB" w:rsidRPr="00266896" w:rsidRDefault="000378BB" w:rsidP="000378BB">
      <w:pPr>
        <w:autoSpaceDE w:val="0"/>
        <w:autoSpaceDN w:val="0"/>
        <w:adjustRightInd w:val="0"/>
        <w:jc w:val="center"/>
        <w:rPr>
          <w:b/>
          <w:bCs/>
          <w:color w:val="000000"/>
        </w:rPr>
      </w:pPr>
    </w:p>
    <w:p w:rsidR="000378BB" w:rsidRPr="00266896" w:rsidRDefault="000378BB" w:rsidP="000378BB">
      <w:pPr>
        <w:autoSpaceDE w:val="0"/>
        <w:autoSpaceDN w:val="0"/>
        <w:adjustRightInd w:val="0"/>
        <w:jc w:val="center"/>
        <w:rPr>
          <w:b/>
          <w:bCs/>
          <w:color w:val="000000"/>
        </w:rPr>
      </w:pPr>
      <w:r w:rsidRPr="00266896">
        <w:rPr>
          <w:b/>
          <w:bCs/>
          <w:color w:val="000000"/>
        </w:rPr>
        <w:t>§ 1</w:t>
      </w:r>
    </w:p>
    <w:p w:rsidR="000378BB" w:rsidRPr="00266896" w:rsidRDefault="000378BB" w:rsidP="000378BB">
      <w:pPr>
        <w:numPr>
          <w:ilvl w:val="2"/>
          <w:numId w:val="25"/>
        </w:numPr>
        <w:tabs>
          <w:tab w:val="clear" w:pos="2160"/>
          <w:tab w:val="num" w:pos="426"/>
        </w:tabs>
        <w:suppressAutoHyphens w:val="0"/>
        <w:spacing w:before="120"/>
        <w:ind w:left="426" w:hanging="426"/>
        <w:jc w:val="both"/>
        <w:rPr>
          <w:color w:val="000000"/>
        </w:rPr>
      </w:pPr>
      <w:r w:rsidRPr="00266896">
        <w:rPr>
          <w:color w:val="000000"/>
        </w:rPr>
        <w:t xml:space="preserve">Wykonawca zobowiązuje się dostarczać Zamawiającemu warzywa, owoce i </w:t>
      </w:r>
      <w:r w:rsidR="00693F92" w:rsidRPr="00266896">
        <w:rPr>
          <w:color w:val="000000"/>
        </w:rPr>
        <w:t>kiszonki</w:t>
      </w:r>
      <w:r w:rsidRPr="00266896">
        <w:rPr>
          <w:color w:val="000000"/>
        </w:rPr>
        <w:t xml:space="preserve"> w cenach i w zakresie zgodnym z ofertą przetargową i Specyfikacją Istotnych Warunków Zamówienia (SIWZ), które stanowią integralną część niniejszej umowy.</w:t>
      </w:r>
    </w:p>
    <w:p w:rsidR="000378BB" w:rsidRPr="00266896" w:rsidRDefault="000378BB" w:rsidP="000378BB">
      <w:pPr>
        <w:numPr>
          <w:ilvl w:val="2"/>
          <w:numId w:val="25"/>
        </w:numPr>
        <w:tabs>
          <w:tab w:val="clear" w:pos="2160"/>
          <w:tab w:val="num" w:pos="426"/>
        </w:tabs>
        <w:suppressAutoHyphens w:val="0"/>
        <w:ind w:left="426" w:hanging="426"/>
        <w:jc w:val="both"/>
        <w:rPr>
          <w:color w:val="000000"/>
        </w:rPr>
      </w:pPr>
      <w:r w:rsidRPr="00266896">
        <w:rPr>
          <w:color w:val="000000"/>
        </w:rPr>
        <w:t xml:space="preserve">Ilości zamawianych towarów określone w kolumnie 3 Załącznika nr 2D* - </w:t>
      </w:r>
      <w:r w:rsidRPr="00266896">
        <w:rPr>
          <w:i/>
          <w:color w:val="000000"/>
        </w:rPr>
        <w:t>Formularza cenowego</w:t>
      </w:r>
      <w:r w:rsidRPr="00266896">
        <w:rPr>
          <w:color w:val="000000"/>
        </w:rPr>
        <w:t xml:space="preserve"> do SIWZ są wielkościami prognozowanymi, niezbędnymi dla porównania ofert w postępowaniu, a rzeczywiste ilości zamawianych artykułów spożywczych mogą ulec zmianie.</w:t>
      </w:r>
    </w:p>
    <w:p w:rsidR="000378BB" w:rsidRPr="00266896" w:rsidRDefault="000378BB" w:rsidP="000378BB">
      <w:pPr>
        <w:autoSpaceDE w:val="0"/>
        <w:autoSpaceDN w:val="0"/>
        <w:adjustRightInd w:val="0"/>
        <w:ind w:left="426" w:hanging="425"/>
        <w:rPr>
          <w:b/>
          <w:bCs/>
          <w:color w:val="000000"/>
        </w:rPr>
      </w:pPr>
    </w:p>
    <w:p w:rsidR="000378BB" w:rsidRPr="00266896" w:rsidRDefault="000378BB" w:rsidP="000378BB">
      <w:pPr>
        <w:autoSpaceDE w:val="0"/>
        <w:autoSpaceDN w:val="0"/>
        <w:adjustRightInd w:val="0"/>
        <w:ind w:hanging="425"/>
        <w:jc w:val="center"/>
        <w:rPr>
          <w:b/>
          <w:bCs/>
          <w:color w:val="000000"/>
        </w:rPr>
      </w:pPr>
      <w:r w:rsidRPr="00266896">
        <w:rPr>
          <w:b/>
          <w:bCs/>
          <w:color w:val="000000"/>
        </w:rPr>
        <w:t>§ 2</w:t>
      </w:r>
    </w:p>
    <w:p w:rsidR="000378BB" w:rsidRPr="00266896" w:rsidRDefault="000378BB" w:rsidP="000378BB">
      <w:pPr>
        <w:numPr>
          <w:ilvl w:val="3"/>
          <w:numId w:val="25"/>
        </w:numPr>
        <w:tabs>
          <w:tab w:val="clear" w:pos="2880"/>
          <w:tab w:val="num" w:pos="426"/>
        </w:tabs>
        <w:suppressAutoHyphens w:val="0"/>
        <w:ind w:hanging="2880"/>
        <w:jc w:val="both"/>
        <w:rPr>
          <w:bCs/>
          <w:iCs/>
          <w:color w:val="000000"/>
        </w:rPr>
      </w:pPr>
      <w:r w:rsidRPr="00266896">
        <w:rPr>
          <w:color w:val="000000"/>
        </w:rPr>
        <w:t xml:space="preserve">Niniejsza umowa zostaje zawarta na okres ………..……...… </w:t>
      </w:r>
      <w:r w:rsidR="00B22C12" w:rsidRPr="00266896">
        <w:rPr>
          <w:color w:val="000000"/>
        </w:rPr>
        <w:t>2013</w:t>
      </w:r>
      <w:r w:rsidRPr="00266896">
        <w:rPr>
          <w:color w:val="000000"/>
        </w:rPr>
        <w:t xml:space="preserve"> r. do ………….</w:t>
      </w:r>
      <w:r w:rsidR="00B22C12" w:rsidRPr="00266896">
        <w:rPr>
          <w:color w:val="000000"/>
        </w:rPr>
        <w:t>…… 2014</w:t>
      </w:r>
      <w:r w:rsidRPr="00266896">
        <w:rPr>
          <w:color w:val="000000"/>
        </w:rPr>
        <w:t xml:space="preserve"> r.</w:t>
      </w:r>
    </w:p>
    <w:p w:rsidR="000378BB" w:rsidRPr="00266896" w:rsidRDefault="000378BB" w:rsidP="000378BB">
      <w:pPr>
        <w:numPr>
          <w:ilvl w:val="3"/>
          <w:numId w:val="25"/>
        </w:numPr>
        <w:tabs>
          <w:tab w:val="clear" w:pos="2880"/>
          <w:tab w:val="num" w:pos="426"/>
        </w:tabs>
        <w:suppressAutoHyphens w:val="0"/>
        <w:ind w:left="426" w:hanging="425"/>
        <w:jc w:val="both"/>
        <w:rPr>
          <w:bCs/>
          <w:iCs/>
          <w:color w:val="000000"/>
        </w:rPr>
      </w:pPr>
      <w:r w:rsidRPr="00266896">
        <w:rPr>
          <w:bCs/>
          <w:iCs/>
          <w:color w:val="000000"/>
        </w:rPr>
        <w:t xml:space="preserve">Zamawiany asortyment dostarczany będzie </w:t>
      </w:r>
      <w:r w:rsidRPr="00266896">
        <w:rPr>
          <w:color w:val="000000"/>
        </w:rPr>
        <w:t xml:space="preserve">w terminach, o których mowa w pkt 2 SIWZ (odpowiednio dla danej części zamówienia), od poniedziałku do piątku w godzinach pracy Zamawiającego, stosownie do zgłoszonych potrzeb Zamawiającego. </w:t>
      </w:r>
    </w:p>
    <w:p w:rsidR="000378BB" w:rsidRPr="00266896" w:rsidRDefault="000378BB" w:rsidP="000378BB">
      <w:pPr>
        <w:numPr>
          <w:ilvl w:val="3"/>
          <w:numId w:val="25"/>
        </w:numPr>
        <w:tabs>
          <w:tab w:val="clear" w:pos="2880"/>
          <w:tab w:val="num" w:pos="426"/>
        </w:tabs>
        <w:suppressAutoHyphens w:val="0"/>
        <w:ind w:left="426" w:hanging="425"/>
        <w:jc w:val="both"/>
        <w:rPr>
          <w:bCs/>
          <w:iCs/>
          <w:color w:val="000000"/>
        </w:rPr>
      </w:pPr>
      <w:r w:rsidRPr="00266896">
        <w:rPr>
          <w:color w:val="000000"/>
        </w:rPr>
        <w:t>Zapotrzebowania (ilość i rodzaj dostawy) na poszczególne towary będą składane za pośrednictwem faksu lub poczty elektronicznej, ze wskazaniem pomieszczenia w siedzibie Zamawiającego, do którego ma być dostarczona partia zamówienia.</w:t>
      </w:r>
    </w:p>
    <w:p w:rsidR="000378BB" w:rsidRPr="00266896" w:rsidRDefault="000378BB" w:rsidP="000378BB">
      <w:pPr>
        <w:numPr>
          <w:ilvl w:val="3"/>
          <w:numId w:val="25"/>
        </w:numPr>
        <w:tabs>
          <w:tab w:val="clear" w:pos="2880"/>
          <w:tab w:val="num" w:pos="426"/>
        </w:tabs>
        <w:suppressAutoHyphens w:val="0"/>
        <w:ind w:left="426" w:hanging="425"/>
        <w:jc w:val="both"/>
        <w:rPr>
          <w:bCs/>
          <w:iCs/>
          <w:color w:val="000000"/>
        </w:rPr>
      </w:pPr>
      <w:r w:rsidRPr="00266896">
        <w:rPr>
          <w:color w:val="000000"/>
        </w:rPr>
        <w:t>Wykonawca ponosi koszty opakowania, ubezpieczenia, załadunku, rozładunku, transportu oraz wszystkie pozostałe związane z prawidłową i terminową realizacją zamówienia.</w:t>
      </w:r>
    </w:p>
    <w:p w:rsidR="000378BB" w:rsidRPr="00266896" w:rsidRDefault="000378BB" w:rsidP="000378BB">
      <w:pPr>
        <w:pStyle w:val="Akapitzlist"/>
        <w:numPr>
          <w:ilvl w:val="0"/>
          <w:numId w:val="25"/>
        </w:numPr>
        <w:tabs>
          <w:tab w:val="left" w:pos="426"/>
        </w:tabs>
        <w:ind w:left="425" w:hanging="425"/>
        <w:jc w:val="both"/>
        <w:rPr>
          <w:b/>
          <w:bCs/>
          <w:iCs/>
          <w:color w:val="000000"/>
        </w:rPr>
      </w:pPr>
      <w:r w:rsidRPr="00266896">
        <w:rPr>
          <w:color w:val="000000"/>
        </w:rPr>
        <w:t xml:space="preserve">Wykonawca dostarczać będzie zamówiony towar do siedziby Zamawiającego własnym transportem dopuszczonym do przewozu </w:t>
      </w:r>
      <w:r w:rsidR="003770ED" w:rsidRPr="00266896">
        <w:rPr>
          <w:color w:val="000000"/>
        </w:rPr>
        <w:t>żywności</w:t>
      </w:r>
      <w:r w:rsidRPr="00266896">
        <w:rPr>
          <w:color w:val="000000"/>
        </w:rPr>
        <w:t>, w ramach posiadanej aktualnej decyzji/zezwolenia właściwego Powiatowego Inspektora Sanitarnego</w:t>
      </w:r>
      <w:r w:rsidRPr="00266896">
        <w:rPr>
          <w:b/>
          <w:color w:val="000000"/>
        </w:rPr>
        <w:t xml:space="preserve">. </w:t>
      </w:r>
    </w:p>
    <w:p w:rsidR="000378BB" w:rsidRPr="00266896" w:rsidRDefault="000378BB" w:rsidP="000378BB">
      <w:pPr>
        <w:ind w:right="-1"/>
        <w:jc w:val="center"/>
        <w:rPr>
          <w:b/>
          <w:color w:val="000000"/>
        </w:rPr>
      </w:pPr>
    </w:p>
    <w:p w:rsidR="000378BB" w:rsidRPr="00266896" w:rsidRDefault="000378BB" w:rsidP="000378BB">
      <w:pPr>
        <w:ind w:right="-1"/>
        <w:jc w:val="center"/>
        <w:rPr>
          <w:b/>
          <w:color w:val="000000"/>
        </w:rPr>
      </w:pPr>
      <w:r w:rsidRPr="00266896">
        <w:rPr>
          <w:b/>
          <w:color w:val="000000"/>
        </w:rPr>
        <w:t>§ 3</w:t>
      </w:r>
    </w:p>
    <w:p w:rsidR="000378BB" w:rsidRPr="00266896" w:rsidRDefault="000378BB" w:rsidP="000378BB">
      <w:pPr>
        <w:numPr>
          <w:ilvl w:val="1"/>
          <w:numId w:val="25"/>
        </w:numPr>
        <w:tabs>
          <w:tab w:val="clear" w:pos="1440"/>
          <w:tab w:val="num" w:pos="426"/>
        </w:tabs>
        <w:suppressAutoHyphens w:val="0"/>
        <w:spacing w:before="120"/>
        <w:ind w:hanging="1440"/>
        <w:jc w:val="both"/>
        <w:rPr>
          <w:color w:val="000000"/>
        </w:rPr>
      </w:pPr>
      <w:r w:rsidRPr="00266896">
        <w:rPr>
          <w:color w:val="000000"/>
        </w:rPr>
        <w:t>Osobą odpowiedzialną za bieżące kontakty z Wykonawcą po stronie Zamawiającego jest:</w:t>
      </w:r>
    </w:p>
    <w:p w:rsidR="000378BB" w:rsidRPr="00266896" w:rsidRDefault="000378BB" w:rsidP="000378BB">
      <w:pPr>
        <w:tabs>
          <w:tab w:val="num" w:pos="1080"/>
        </w:tabs>
        <w:ind w:left="357"/>
        <w:jc w:val="both"/>
        <w:rPr>
          <w:color w:val="000000"/>
        </w:rPr>
      </w:pPr>
      <w:r w:rsidRPr="00266896">
        <w:rPr>
          <w:color w:val="000000"/>
        </w:rPr>
        <w:t>……………………………… – tel. ……………………….</w:t>
      </w:r>
    </w:p>
    <w:p w:rsidR="000378BB" w:rsidRPr="00266896" w:rsidRDefault="000378BB" w:rsidP="000378BB">
      <w:pPr>
        <w:numPr>
          <w:ilvl w:val="1"/>
          <w:numId w:val="25"/>
        </w:numPr>
        <w:tabs>
          <w:tab w:val="clear" w:pos="1440"/>
          <w:tab w:val="num" w:pos="426"/>
        </w:tabs>
        <w:ind w:hanging="1440"/>
        <w:jc w:val="both"/>
        <w:rPr>
          <w:color w:val="000000"/>
        </w:rPr>
      </w:pPr>
      <w:r w:rsidRPr="00266896">
        <w:rPr>
          <w:color w:val="000000"/>
        </w:rPr>
        <w:t>Osobą odpowiedzialną za bieżące kontakty z Zamawiającym po stronie Wykonawcy jest:</w:t>
      </w:r>
    </w:p>
    <w:p w:rsidR="000378BB" w:rsidRPr="00266896" w:rsidRDefault="000378BB" w:rsidP="000378BB">
      <w:pPr>
        <w:tabs>
          <w:tab w:val="num" w:pos="720"/>
        </w:tabs>
        <w:spacing w:line="360" w:lineRule="auto"/>
        <w:ind w:left="360"/>
        <w:jc w:val="both"/>
        <w:rPr>
          <w:color w:val="000000"/>
        </w:rPr>
      </w:pPr>
      <w:r w:rsidRPr="00266896">
        <w:rPr>
          <w:color w:val="000000"/>
        </w:rPr>
        <w:t>……………………………… – tel. ……………………….</w:t>
      </w:r>
    </w:p>
    <w:p w:rsidR="000378BB" w:rsidRPr="00266896" w:rsidRDefault="000378BB" w:rsidP="000378BB">
      <w:pPr>
        <w:ind w:right="-1"/>
        <w:jc w:val="center"/>
        <w:rPr>
          <w:color w:val="000000"/>
        </w:rPr>
      </w:pPr>
    </w:p>
    <w:p w:rsidR="003770ED" w:rsidRPr="00266896" w:rsidRDefault="003770ED" w:rsidP="000378BB">
      <w:pPr>
        <w:ind w:right="-1"/>
        <w:jc w:val="center"/>
        <w:rPr>
          <w:color w:val="000000"/>
        </w:rPr>
      </w:pPr>
    </w:p>
    <w:p w:rsidR="000378BB" w:rsidRPr="00266896" w:rsidRDefault="000378BB" w:rsidP="000378BB">
      <w:pPr>
        <w:ind w:right="-1"/>
        <w:jc w:val="center"/>
        <w:rPr>
          <w:bCs/>
          <w:color w:val="000000"/>
          <w:szCs w:val="16"/>
        </w:rPr>
      </w:pPr>
      <w:r w:rsidRPr="00266896">
        <w:rPr>
          <w:b/>
          <w:color w:val="000000"/>
        </w:rPr>
        <w:lastRenderedPageBreak/>
        <w:t>§ 4</w:t>
      </w:r>
    </w:p>
    <w:p w:rsidR="00B22C12" w:rsidRPr="00266896" w:rsidRDefault="00B22C12" w:rsidP="00B22C12">
      <w:pPr>
        <w:pStyle w:val="Tekstpodstawowy3"/>
        <w:numPr>
          <w:ilvl w:val="0"/>
          <w:numId w:val="51"/>
        </w:numPr>
        <w:suppressAutoHyphens w:val="0"/>
        <w:spacing w:before="120" w:after="0"/>
        <w:jc w:val="both"/>
        <w:rPr>
          <w:bCs/>
          <w:color w:val="000000"/>
          <w:sz w:val="24"/>
        </w:rPr>
      </w:pPr>
      <w:r w:rsidRPr="00266896">
        <w:rPr>
          <w:bCs/>
          <w:color w:val="000000"/>
          <w:sz w:val="24"/>
        </w:rPr>
        <w:t>Wynagrodzenie Wykonawcy za wykonanie przedmiotu umowy za cały okres obowiązywania umowy prognozuje się na podstawie ceny ofertowej w kwocie ........................................................................................................ zł brutto (słownie złotych: ............................................................................................................), lecz jego rzeczywista wielkość wynikać będzie z wielkości zleceń w ciągu roku na podstawie określonych w ofercie cen jednostkowych produktów spożywczych.</w:t>
      </w:r>
    </w:p>
    <w:p w:rsidR="000378BB" w:rsidRPr="00266896" w:rsidRDefault="000378BB" w:rsidP="00B22C12">
      <w:pPr>
        <w:numPr>
          <w:ilvl w:val="0"/>
          <w:numId w:val="51"/>
        </w:numPr>
        <w:suppressAutoHyphens w:val="0"/>
        <w:jc w:val="both"/>
        <w:rPr>
          <w:color w:val="000000"/>
        </w:rPr>
      </w:pPr>
      <w:r w:rsidRPr="00266896">
        <w:rPr>
          <w:color w:val="000000"/>
        </w:rPr>
        <w:t xml:space="preserve">W przypadku zmian cen producenta (zwiększenie lub zmniejszenie) o minimum 5%, strony przewidują możliwość zmian cen jednostkowych w trakcie realizacji niniejszej umowy, jednak nie częściej niż </w:t>
      </w:r>
      <w:r w:rsidR="00534287" w:rsidRPr="00266896">
        <w:rPr>
          <w:color w:val="000000"/>
        </w:rPr>
        <w:t>1</w:t>
      </w:r>
      <w:r w:rsidRPr="00266896">
        <w:rPr>
          <w:color w:val="000000"/>
        </w:rPr>
        <w:t xml:space="preserve"> raz w miesiącu. </w:t>
      </w:r>
    </w:p>
    <w:p w:rsidR="000378BB" w:rsidRPr="00266896" w:rsidRDefault="000378BB" w:rsidP="00B22C12">
      <w:pPr>
        <w:numPr>
          <w:ilvl w:val="0"/>
          <w:numId w:val="51"/>
        </w:numPr>
        <w:suppressAutoHyphens w:val="0"/>
        <w:jc w:val="both"/>
        <w:rPr>
          <w:color w:val="000000"/>
        </w:rPr>
      </w:pPr>
      <w:r w:rsidRPr="00266896">
        <w:rPr>
          <w:color w:val="000000"/>
        </w:rPr>
        <w:t>Wartością stałą, która nie może ulec zmianie w trakcie realizacji niniejszej umowy jest zaoferowana przez Wykonawcę marża.</w:t>
      </w:r>
    </w:p>
    <w:p w:rsidR="000378BB" w:rsidRPr="00266896" w:rsidRDefault="000378BB" w:rsidP="00B22C12">
      <w:pPr>
        <w:numPr>
          <w:ilvl w:val="0"/>
          <w:numId w:val="51"/>
        </w:numPr>
        <w:suppressAutoHyphens w:val="0"/>
        <w:jc w:val="both"/>
        <w:rPr>
          <w:color w:val="000000"/>
        </w:rPr>
      </w:pPr>
      <w:r w:rsidRPr="00266896">
        <w:rPr>
          <w:color w:val="000000"/>
        </w:rPr>
        <w:t xml:space="preserve">Wykonawca wystawiać będzie fakturę VAT wraz z dostarczoną partią zamawianego towaru. </w:t>
      </w:r>
    </w:p>
    <w:p w:rsidR="000378BB" w:rsidRPr="00266896" w:rsidRDefault="000378BB" w:rsidP="00B22C12">
      <w:pPr>
        <w:numPr>
          <w:ilvl w:val="0"/>
          <w:numId w:val="51"/>
        </w:numPr>
        <w:suppressAutoHyphens w:val="0"/>
        <w:jc w:val="both"/>
        <w:rPr>
          <w:color w:val="000000"/>
        </w:rPr>
      </w:pPr>
      <w:r w:rsidRPr="00266896">
        <w:rPr>
          <w:color w:val="000000"/>
        </w:rPr>
        <w:t xml:space="preserve">Płatność dokonywana będzie przelewem przez Zamawiającego z jego konta na rachunek Wykonawcy nr  ………………………………..………., w terminie 30 dni od dnia dostawy. Za datę realizacji płatności uważa się datę wydania przez Zamawiającego polecenia zapłaty. </w:t>
      </w:r>
    </w:p>
    <w:p w:rsidR="000378BB" w:rsidRPr="00266896" w:rsidRDefault="000378BB" w:rsidP="00B22C12">
      <w:pPr>
        <w:numPr>
          <w:ilvl w:val="0"/>
          <w:numId w:val="51"/>
        </w:numPr>
        <w:suppressAutoHyphens w:val="0"/>
        <w:jc w:val="both"/>
        <w:rPr>
          <w:color w:val="000000"/>
        </w:rPr>
      </w:pPr>
      <w:r w:rsidRPr="00266896">
        <w:rPr>
          <w:color w:val="000000"/>
        </w:rPr>
        <w:t xml:space="preserve">Zamawiający zobowiązuje się do zapłaty Wykonawcy wynagrodzenia wyłącznie za faktyczną ilość zrealizowanych dostaw, w oparciu o cenę jednostkową określoną w Załączniku                 Nr 2D* do SIWZ - </w:t>
      </w:r>
      <w:r w:rsidRPr="00266896">
        <w:rPr>
          <w:i/>
          <w:color w:val="000000"/>
        </w:rPr>
        <w:t>Formularza cenowego</w:t>
      </w:r>
      <w:r w:rsidRPr="00266896">
        <w:rPr>
          <w:color w:val="000000"/>
        </w:rPr>
        <w:t xml:space="preserve"> i złożonej ofercie.</w:t>
      </w:r>
    </w:p>
    <w:p w:rsidR="000378BB" w:rsidRPr="00266896" w:rsidRDefault="000378BB" w:rsidP="00B22C12">
      <w:pPr>
        <w:numPr>
          <w:ilvl w:val="0"/>
          <w:numId w:val="51"/>
        </w:numPr>
        <w:suppressAutoHyphens w:val="0"/>
        <w:jc w:val="both"/>
        <w:rPr>
          <w:color w:val="000000"/>
        </w:rPr>
      </w:pPr>
      <w:r w:rsidRPr="00266896">
        <w:rPr>
          <w:color w:val="000000"/>
        </w:rPr>
        <w:t>Zamawiający zastrzega sobie prawo realizacji zamówienia w ilościach uzależnionych od rzeczywistych potrzeb, w tym prawo do niewykorzystania w całości dostaw przedmiotu zamówienia oferowanego w przetargu.</w:t>
      </w:r>
    </w:p>
    <w:p w:rsidR="000378BB" w:rsidRPr="00266896" w:rsidRDefault="000378BB" w:rsidP="000378BB">
      <w:pPr>
        <w:autoSpaceDE w:val="0"/>
        <w:autoSpaceDN w:val="0"/>
        <w:adjustRightInd w:val="0"/>
        <w:jc w:val="center"/>
        <w:rPr>
          <w:b/>
          <w:bCs/>
          <w:color w:val="000000"/>
        </w:rPr>
      </w:pPr>
    </w:p>
    <w:p w:rsidR="000378BB" w:rsidRPr="00266896" w:rsidRDefault="000378BB" w:rsidP="000378BB">
      <w:pPr>
        <w:autoSpaceDE w:val="0"/>
        <w:autoSpaceDN w:val="0"/>
        <w:adjustRightInd w:val="0"/>
        <w:jc w:val="center"/>
        <w:rPr>
          <w:b/>
          <w:bCs/>
          <w:color w:val="000000"/>
        </w:rPr>
      </w:pPr>
      <w:r w:rsidRPr="00266896">
        <w:rPr>
          <w:b/>
          <w:bCs/>
          <w:color w:val="000000"/>
        </w:rPr>
        <w:t>§ 5</w:t>
      </w:r>
    </w:p>
    <w:p w:rsidR="000378BB" w:rsidRPr="00266896" w:rsidRDefault="000378BB" w:rsidP="000378BB">
      <w:pPr>
        <w:suppressAutoHyphens w:val="0"/>
        <w:autoSpaceDE w:val="0"/>
        <w:autoSpaceDN w:val="0"/>
        <w:adjustRightInd w:val="0"/>
        <w:spacing w:before="120"/>
        <w:ind w:left="426" w:hanging="426"/>
        <w:jc w:val="both"/>
        <w:rPr>
          <w:color w:val="000000"/>
        </w:rPr>
      </w:pPr>
      <w:r w:rsidRPr="00266896">
        <w:rPr>
          <w:color w:val="000000"/>
        </w:rPr>
        <w:t>1.</w:t>
      </w:r>
      <w:r w:rsidRPr="00266896">
        <w:rPr>
          <w:color w:val="000000"/>
        </w:rPr>
        <w:tab/>
        <w:t xml:space="preserve">Wykonawca ponosi odpowiedzialność za profesjonalne, rzetelne i terminowe wykonanie przedmiotu zamówienia, a także jest odpowiedzialny za jakość realizowanych dostaw. </w:t>
      </w:r>
    </w:p>
    <w:p w:rsidR="000378BB" w:rsidRPr="00266896" w:rsidRDefault="000378BB" w:rsidP="000378BB">
      <w:pPr>
        <w:suppressAutoHyphens w:val="0"/>
        <w:autoSpaceDE w:val="0"/>
        <w:autoSpaceDN w:val="0"/>
        <w:adjustRightInd w:val="0"/>
        <w:ind w:left="425" w:hanging="425"/>
        <w:jc w:val="both"/>
        <w:rPr>
          <w:bCs/>
          <w:iCs/>
          <w:color w:val="000000"/>
        </w:rPr>
      </w:pPr>
      <w:r w:rsidRPr="00266896">
        <w:rPr>
          <w:color w:val="000000"/>
        </w:rPr>
        <w:t xml:space="preserve">2. </w:t>
      </w:r>
      <w:r w:rsidRPr="00266896">
        <w:rPr>
          <w:color w:val="000000"/>
        </w:rPr>
        <w:tab/>
        <w:t xml:space="preserve">Wykonawca zobowiązany jest dostarczać towar  zgodny z obowiązującymi </w:t>
      </w:r>
      <w:r w:rsidRPr="00266896">
        <w:rPr>
          <w:bCs/>
          <w:iCs/>
          <w:color w:val="000000"/>
        </w:rPr>
        <w:t>Polskimi Normami, spełniający wymagania w zakresie norm jakościowych w ramach GMP (Dobrej Praktyki Produkcyjnej), GHP (Dobrej Praktyki Higienicznej) z zastosowaniem zasad systemu HACCP, a także o parametrach i standardach jakościowych wyszczególnionych w Załączniku              Nr 2D</w:t>
      </w:r>
      <w:r w:rsidRPr="00266896">
        <w:rPr>
          <w:color w:val="000000"/>
        </w:rPr>
        <w:t>*</w:t>
      </w:r>
      <w:r w:rsidRPr="00266896">
        <w:rPr>
          <w:bCs/>
          <w:iCs/>
          <w:color w:val="000000"/>
        </w:rPr>
        <w:t xml:space="preserve"> - </w:t>
      </w:r>
      <w:r w:rsidRPr="00266896">
        <w:rPr>
          <w:i/>
          <w:color w:val="000000"/>
        </w:rPr>
        <w:t>Formularza cenowego</w:t>
      </w:r>
      <w:r w:rsidRPr="00266896">
        <w:rPr>
          <w:bCs/>
          <w:iCs/>
          <w:color w:val="000000"/>
        </w:rPr>
        <w:t xml:space="preserve"> do SIWZ</w:t>
      </w:r>
    </w:p>
    <w:p w:rsidR="000378BB" w:rsidRPr="00266896" w:rsidRDefault="000378BB" w:rsidP="000378BB">
      <w:pPr>
        <w:suppressAutoHyphens w:val="0"/>
        <w:autoSpaceDE w:val="0"/>
        <w:autoSpaceDN w:val="0"/>
        <w:adjustRightInd w:val="0"/>
        <w:ind w:left="425" w:hanging="425"/>
        <w:jc w:val="both"/>
        <w:rPr>
          <w:color w:val="000000"/>
        </w:rPr>
      </w:pPr>
      <w:r w:rsidRPr="00266896">
        <w:rPr>
          <w:bCs/>
          <w:iCs/>
          <w:color w:val="000000"/>
        </w:rPr>
        <w:t xml:space="preserve">3. </w:t>
      </w:r>
      <w:r w:rsidRPr="00266896">
        <w:rPr>
          <w:color w:val="000000"/>
        </w:rPr>
        <w:tab/>
        <w:t>Zamawiający zastrzega sobie prawo do kontroli jakości dostaw.</w:t>
      </w:r>
    </w:p>
    <w:p w:rsidR="000378BB" w:rsidRPr="00266896" w:rsidRDefault="000378BB" w:rsidP="000378BB">
      <w:pPr>
        <w:suppressAutoHyphens w:val="0"/>
        <w:autoSpaceDE w:val="0"/>
        <w:autoSpaceDN w:val="0"/>
        <w:adjustRightInd w:val="0"/>
        <w:ind w:left="425" w:hanging="425"/>
        <w:jc w:val="both"/>
        <w:rPr>
          <w:color w:val="000000"/>
        </w:rPr>
      </w:pPr>
      <w:r w:rsidRPr="00266896">
        <w:rPr>
          <w:color w:val="000000"/>
        </w:rPr>
        <w:t xml:space="preserve">4. </w:t>
      </w:r>
      <w:r w:rsidRPr="00266896">
        <w:rPr>
          <w:color w:val="000000"/>
        </w:rPr>
        <w:tab/>
      </w:r>
      <w:r w:rsidRPr="00266896">
        <w:rPr>
          <w:bCs/>
          <w:iCs/>
          <w:color w:val="000000"/>
        </w:rPr>
        <w:t>W przypadku dostarczenia artykułów nie spełniających warunków zamówienia (np. o złej jakości lub w przypadku braków ilościowych), niezgodnych z zamówieniem czy z SIWZ, Wykonawca zobowiązany jest do ich wymiany na nowe, wolne od wad lub zgodne z warunkami zamówienia, w ciągu 24 godzin od momentu zgłoszenia reklamacyjnego. Wszelkie koszty związane z ponownym dostarczeniem towaru ponosi Wykonawca.</w:t>
      </w:r>
    </w:p>
    <w:p w:rsidR="000378BB" w:rsidRPr="00266896" w:rsidRDefault="000378BB" w:rsidP="000378BB">
      <w:pPr>
        <w:autoSpaceDE w:val="0"/>
        <w:autoSpaceDN w:val="0"/>
        <w:adjustRightInd w:val="0"/>
        <w:jc w:val="both"/>
        <w:rPr>
          <w:color w:val="000000"/>
        </w:rPr>
      </w:pPr>
    </w:p>
    <w:p w:rsidR="000378BB" w:rsidRPr="00266896" w:rsidRDefault="000378BB" w:rsidP="000378BB">
      <w:pPr>
        <w:jc w:val="center"/>
        <w:rPr>
          <w:b/>
          <w:color w:val="000000"/>
        </w:rPr>
      </w:pPr>
      <w:r w:rsidRPr="00266896">
        <w:rPr>
          <w:b/>
          <w:color w:val="000000"/>
        </w:rPr>
        <w:t>§ 6</w:t>
      </w:r>
    </w:p>
    <w:p w:rsidR="000378BB" w:rsidRPr="00266896" w:rsidRDefault="000378BB" w:rsidP="000378BB">
      <w:pPr>
        <w:tabs>
          <w:tab w:val="left" w:pos="426"/>
        </w:tabs>
        <w:spacing w:before="120"/>
        <w:ind w:left="425" w:hanging="425"/>
        <w:jc w:val="both"/>
        <w:rPr>
          <w:color w:val="000000"/>
        </w:rPr>
      </w:pPr>
      <w:r w:rsidRPr="00266896">
        <w:rPr>
          <w:color w:val="000000"/>
        </w:rPr>
        <w:t xml:space="preserve">1. </w:t>
      </w:r>
      <w:r w:rsidRPr="00266896">
        <w:rPr>
          <w:color w:val="000000"/>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0378BB" w:rsidRPr="00266896" w:rsidRDefault="000378BB" w:rsidP="000378BB">
      <w:pPr>
        <w:tabs>
          <w:tab w:val="left" w:pos="426"/>
        </w:tabs>
        <w:ind w:left="426" w:hanging="426"/>
        <w:jc w:val="both"/>
        <w:rPr>
          <w:color w:val="000000"/>
        </w:rPr>
      </w:pPr>
      <w:r w:rsidRPr="00266896">
        <w:rPr>
          <w:color w:val="000000"/>
        </w:rPr>
        <w:t xml:space="preserve">2. </w:t>
      </w:r>
      <w:r w:rsidRPr="00266896">
        <w:rPr>
          <w:color w:val="000000"/>
        </w:rPr>
        <w:tab/>
        <w:t xml:space="preserve">Wykonawca zobowiązany jest zapłacić Zamawiającemu karę umowną w wysokości 0,5 % ceny umownej brutto, o której mowa w § 4 ust. 1 niniejszej umowy za każdy dzień zwłoki w dostawie przedmiotu umowy, licząc od określonego terminu jej wykonania. </w:t>
      </w:r>
    </w:p>
    <w:p w:rsidR="000378BB" w:rsidRPr="00266896" w:rsidRDefault="000378BB" w:rsidP="000378BB">
      <w:pPr>
        <w:tabs>
          <w:tab w:val="left" w:pos="426"/>
        </w:tabs>
        <w:ind w:left="426" w:hanging="426"/>
        <w:jc w:val="both"/>
        <w:rPr>
          <w:color w:val="000000"/>
        </w:rPr>
      </w:pPr>
      <w:r w:rsidRPr="00266896">
        <w:rPr>
          <w:color w:val="000000"/>
        </w:rPr>
        <w:t xml:space="preserve">3. </w:t>
      </w:r>
      <w:r w:rsidRPr="00266896">
        <w:rPr>
          <w:color w:val="000000"/>
        </w:rPr>
        <w:tab/>
        <w:t>Stronom służy prawo dochodzenia na zasadach ogólnych odszkodowania przekraczającego wysokość kary umownej.</w:t>
      </w:r>
    </w:p>
    <w:p w:rsidR="000378BB" w:rsidRPr="00266896" w:rsidRDefault="000378BB" w:rsidP="000378BB">
      <w:pPr>
        <w:tabs>
          <w:tab w:val="left" w:pos="426"/>
        </w:tabs>
        <w:ind w:left="426" w:hanging="426"/>
        <w:jc w:val="both"/>
        <w:rPr>
          <w:color w:val="000000"/>
        </w:rPr>
      </w:pPr>
      <w:r w:rsidRPr="00266896">
        <w:rPr>
          <w:color w:val="000000"/>
        </w:rPr>
        <w:t xml:space="preserve">4. </w:t>
      </w:r>
      <w:r w:rsidRPr="00266896">
        <w:rPr>
          <w:color w:val="000000"/>
        </w:rPr>
        <w:tab/>
        <w:t>W przypadku wystąpienia opóźnienia w wykonaniu przedmiotu niniejszej umowy, Zamawiający może wyznaczyć Wykonawcy dodatkowy termin wykonania dostawy, nie rezygnując z kary umownej i odszkodowania.</w:t>
      </w:r>
    </w:p>
    <w:p w:rsidR="000378BB" w:rsidRPr="00266896" w:rsidRDefault="000378BB" w:rsidP="000378BB">
      <w:pPr>
        <w:tabs>
          <w:tab w:val="left" w:pos="426"/>
        </w:tabs>
        <w:ind w:left="426" w:hanging="426"/>
        <w:jc w:val="both"/>
        <w:rPr>
          <w:color w:val="000000"/>
        </w:rPr>
      </w:pPr>
      <w:r w:rsidRPr="00266896">
        <w:rPr>
          <w:color w:val="000000"/>
        </w:rPr>
        <w:lastRenderedPageBreak/>
        <w:t xml:space="preserve">5.   W przypadku dwukrotnego nie wywiązania się z warunków dostawy, Zamawiający zastrzega sobie prawo odstąpienia od umowy z winy Wykonawcy. </w:t>
      </w:r>
    </w:p>
    <w:p w:rsidR="000378BB" w:rsidRPr="00266896" w:rsidRDefault="000378BB" w:rsidP="000378BB">
      <w:pPr>
        <w:autoSpaceDE w:val="0"/>
        <w:autoSpaceDN w:val="0"/>
        <w:adjustRightInd w:val="0"/>
        <w:jc w:val="center"/>
        <w:rPr>
          <w:b/>
          <w:bCs/>
          <w:color w:val="000000"/>
        </w:rPr>
      </w:pPr>
    </w:p>
    <w:p w:rsidR="000378BB" w:rsidRPr="00266896" w:rsidRDefault="000378BB" w:rsidP="000378BB">
      <w:pPr>
        <w:autoSpaceDE w:val="0"/>
        <w:autoSpaceDN w:val="0"/>
        <w:adjustRightInd w:val="0"/>
        <w:jc w:val="center"/>
        <w:rPr>
          <w:b/>
          <w:bCs/>
          <w:color w:val="000000"/>
        </w:rPr>
      </w:pPr>
      <w:r w:rsidRPr="00266896">
        <w:rPr>
          <w:b/>
          <w:bCs/>
          <w:color w:val="000000"/>
        </w:rPr>
        <w:t>§ 7</w:t>
      </w:r>
    </w:p>
    <w:p w:rsidR="000378BB" w:rsidRPr="00266896" w:rsidRDefault="000378BB" w:rsidP="000378BB">
      <w:pPr>
        <w:suppressAutoHyphens w:val="0"/>
        <w:spacing w:before="120"/>
        <w:ind w:left="426" w:hanging="426"/>
        <w:jc w:val="both"/>
        <w:rPr>
          <w:color w:val="000000"/>
        </w:rPr>
      </w:pPr>
      <w:r w:rsidRPr="00266896">
        <w:rPr>
          <w:color w:val="000000"/>
        </w:rPr>
        <w:t xml:space="preserve">1. </w:t>
      </w:r>
      <w:r w:rsidRPr="00266896">
        <w:rPr>
          <w:color w:val="000000"/>
        </w:rPr>
        <w:tab/>
        <w:t xml:space="preserve">Wszelkie zmiany umowy wymagają dla swej ważności formy pisemnej pod rygorem nieważności i będą dopuszczane wyłącznie w granicach unormowanych w art. 144 ustawy Prawo zamówień publicznych. </w:t>
      </w:r>
    </w:p>
    <w:p w:rsidR="000378BB" w:rsidRPr="00266896" w:rsidRDefault="000378BB" w:rsidP="000378BB">
      <w:pPr>
        <w:suppressAutoHyphens w:val="0"/>
        <w:ind w:left="425" w:hanging="425"/>
        <w:jc w:val="both"/>
        <w:rPr>
          <w:color w:val="000000"/>
        </w:rPr>
      </w:pPr>
      <w:r w:rsidRPr="00266896">
        <w:rPr>
          <w:color w:val="000000"/>
        </w:rPr>
        <w:t xml:space="preserve">2. </w:t>
      </w:r>
      <w:r w:rsidRPr="00266896">
        <w:rPr>
          <w:color w:val="000000"/>
        </w:rPr>
        <w:tab/>
        <w:t>Zamawiający dopuszcza możliwość zmiany postanowień niniejszej umowy dokonanej za zgodą obu stron wyrażoną na piśmie pod rygorem nieważności, w przypadku:</w:t>
      </w:r>
    </w:p>
    <w:p w:rsidR="000378BB" w:rsidRPr="00266896" w:rsidRDefault="000378BB" w:rsidP="000378BB">
      <w:pPr>
        <w:pStyle w:val="Akapitzlist"/>
        <w:numPr>
          <w:ilvl w:val="0"/>
          <w:numId w:val="47"/>
        </w:numPr>
        <w:ind w:left="851" w:hanging="425"/>
        <w:jc w:val="both"/>
        <w:rPr>
          <w:color w:val="000000"/>
        </w:rPr>
      </w:pPr>
      <w:r w:rsidRPr="00266896">
        <w:rPr>
          <w:color w:val="000000"/>
        </w:rPr>
        <w:t xml:space="preserve">  konieczności zmiany kwoty podatku VAT, z związku ze zmianą powszechnie obowiązujących przepisów prawnych, w szczególności podatkowych dotyczących obowiązującej wysokości (stawki) podatku VAT,</w:t>
      </w:r>
    </w:p>
    <w:p w:rsidR="000378BB" w:rsidRPr="00266896" w:rsidRDefault="000378BB" w:rsidP="000378BB">
      <w:pPr>
        <w:pStyle w:val="Akapitzlist"/>
        <w:numPr>
          <w:ilvl w:val="0"/>
          <w:numId w:val="47"/>
        </w:numPr>
        <w:ind w:left="851" w:hanging="425"/>
        <w:jc w:val="both"/>
        <w:rPr>
          <w:color w:val="000000"/>
        </w:rPr>
      </w:pPr>
      <w:r w:rsidRPr="00266896">
        <w:rPr>
          <w:color w:val="000000"/>
        </w:rPr>
        <w:t xml:space="preserve">  gdy nastąpi wycofanie danego artykułu spożywczego z produkcji przez producenta i stanie się niedostępny na rynku a dostępne będą inne artykuły spożywcze o właściwościach nie gorszych niż wynikające z ich opisu w SIWZ (wycofanie lub niedostępność Wykonawcy musi pisemnie udokumentować i uzasadnić);</w:t>
      </w:r>
    </w:p>
    <w:p w:rsidR="000378BB" w:rsidRPr="00266896" w:rsidRDefault="000378BB" w:rsidP="000378BB">
      <w:pPr>
        <w:pStyle w:val="Akapitzlist"/>
        <w:numPr>
          <w:ilvl w:val="0"/>
          <w:numId w:val="47"/>
        </w:numPr>
        <w:ind w:left="851" w:hanging="425"/>
        <w:jc w:val="both"/>
        <w:rPr>
          <w:color w:val="000000"/>
        </w:rPr>
      </w:pPr>
      <w:r w:rsidRPr="00266896">
        <w:rPr>
          <w:color w:val="000000"/>
        </w:rPr>
        <w:t xml:space="preserve">  zmian cen producenta (zwiększenie lub zmniejszenie) o minimum 5%, strony przewidują możliwość zmian cen jednostkowych w trakcie realizacji niniejszej </w:t>
      </w:r>
      <w:r w:rsidR="003770ED" w:rsidRPr="00266896">
        <w:rPr>
          <w:color w:val="000000"/>
        </w:rPr>
        <w:t>umowy, jednak nie częściej niż 1</w:t>
      </w:r>
      <w:r w:rsidRPr="00266896">
        <w:rPr>
          <w:color w:val="000000"/>
        </w:rPr>
        <w:t xml:space="preserve"> raz w miesiącu. Niniejsza zmiana cen ustalona będzie w oparciu o średnie ceny jednostkowe (wydruk ze strony internetowej </w:t>
      </w:r>
      <w:hyperlink r:id="rId20" w:history="1">
        <w:r w:rsidRPr="00266896">
          <w:rPr>
            <w:rStyle w:val="Hipercze"/>
            <w:color w:val="000000"/>
          </w:rPr>
          <w:t>www.bronisze.com.pl</w:t>
        </w:r>
      </w:hyperlink>
      <w:r w:rsidRPr="00266896">
        <w:rPr>
          <w:color w:val="000000"/>
        </w:rPr>
        <w:t xml:space="preserve"> lub </w:t>
      </w:r>
      <w:hyperlink r:id="rId21" w:history="1">
        <w:r w:rsidRPr="00266896">
          <w:rPr>
            <w:rStyle w:val="Hipercze"/>
            <w:color w:val="000000"/>
          </w:rPr>
          <w:t>http://ceny.fresh-market.pl/ceny_w_polsce/srednie_ceny</w:t>
        </w:r>
      </w:hyperlink>
      <w:r w:rsidRPr="00266896">
        <w:rPr>
          <w:color w:val="000000"/>
        </w:rPr>
        <w:t>), na pisemny wniosek Wykonawcy, jak i ze strony Zamawiającego, po wzajemnych uzgodnieniach i akceptacji stron, wprowadzona aneksem do umowy.</w:t>
      </w:r>
    </w:p>
    <w:p w:rsidR="000378BB" w:rsidRPr="00266896" w:rsidRDefault="000378BB" w:rsidP="000378BB">
      <w:pPr>
        <w:pStyle w:val="Tekstpodstawowy3"/>
        <w:ind w:left="426" w:hanging="426"/>
        <w:jc w:val="both"/>
        <w:rPr>
          <w:color w:val="000000"/>
          <w:sz w:val="24"/>
        </w:rPr>
      </w:pPr>
      <w:r w:rsidRPr="00266896">
        <w:rPr>
          <w:color w:val="000000"/>
          <w:sz w:val="24"/>
        </w:rPr>
        <w:t xml:space="preserve">3. </w:t>
      </w:r>
      <w:r w:rsidRPr="00266896">
        <w:rPr>
          <w:color w:val="000000"/>
          <w:sz w:val="24"/>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0378BB" w:rsidRPr="00266896" w:rsidRDefault="000378BB" w:rsidP="000378BB">
      <w:pPr>
        <w:autoSpaceDE w:val="0"/>
        <w:autoSpaceDN w:val="0"/>
        <w:adjustRightInd w:val="0"/>
        <w:jc w:val="both"/>
        <w:rPr>
          <w:color w:val="000000"/>
        </w:rPr>
      </w:pPr>
    </w:p>
    <w:p w:rsidR="000378BB" w:rsidRPr="00266896" w:rsidRDefault="000378BB" w:rsidP="000378BB">
      <w:pPr>
        <w:autoSpaceDE w:val="0"/>
        <w:autoSpaceDN w:val="0"/>
        <w:adjustRightInd w:val="0"/>
        <w:jc w:val="center"/>
        <w:rPr>
          <w:color w:val="000000"/>
        </w:rPr>
      </w:pPr>
      <w:r w:rsidRPr="00266896">
        <w:rPr>
          <w:b/>
          <w:bCs/>
          <w:color w:val="000000"/>
        </w:rPr>
        <w:t>§ 8</w:t>
      </w:r>
    </w:p>
    <w:p w:rsidR="000378BB" w:rsidRPr="00266896" w:rsidRDefault="000378BB" w:rsidP="000378BB">
      <w:pPr>
        <w:numPr>
          <w:ilvl w:val="3"/>
          <w:numId w:val="25"/>
        </w:numPr>
        <w:tabs>
          <w:tab w:val="clear" w:pos="2880"/>
        </w:tabs>
        <w:spacing w:before="120"/>
        <w:ind w:left="425" w:hanging="425"/>
        <w:jc w:val="both"/>
        <w:rPr>
          <w:color w:val="000000"/>
        </w:rPr>
      </w:pPr>
      <w:r w:rsidRPr="00266896">
        <w:rPr>
          <w:color w:val="000000"/>
        </w:rPr>
        <w:t xml:space="preserve">Każda ze stron ma prawo wypowiedzenia umowy z zachowaniem miesięcznego okresu wypowiedzenia. </w:t>
      </w:r>
    </w:p>
    <w:p w:rsidR="000378BB" w:rsidRPr="00266896" w:rsidRDefault="000378BB" w:rsidP="000378BB">
      <w:pPr>
        <w:numPr>
          <w:ilvl w:val="3"/>
          <w:numId w:val="25"/>
        </w:numPr>
        <w:tabs>
          <w:tab w:val="clear" w:pos="2880"/>
        </w:tabs>
        <w:ind w:left="426" w:hanging="426"/>
        <w:jc w:val="both"/>
        <w:rPr>
          <w:color w:val="000000"/>
        </w:rPr>
      </w:pPr>
      <w:r w:rsidRPr="00266896">
        <w:rPr>
          <w:color w:val="000000"/>
        </w:rPr>
        <w:t xml:space="preserve">Zamawiający może odstąpić od umowy bez zachowania wypowiedzenia w przypadku powtarzających się  nieterminowych, niekompletnych i  nieodpowiedniej jakości dostaw. </w:t>
      </w:r>
    </w:p>
    <w:p w:rsidR="000378BB" w:rsidRPr="00266896" w:rsidRDefault="000378BB" w:rsidP="000378BB">
      <w:pPr>
        <w:numPr>
          <w:ilvl w:val="3"/>
          <w:numId w:val="25"/>
        </w:numPr>
        <w:tabs>
          <w:tab w:val="clear" w:pos="2880"/>
        </w:tabs>
        <w:ind w:left="426" w:hanging="426"/>
        <w:jc w:val="both"/>
        <w:rPr>
          <w:color w:val="000000"/>
        </w:rPr>
      </w:pPr>
      <w:r w:rsidRPr="00266896">
        <w:rPr>
          <w:color w:val="000000"/>
        </w:rPr>
        <w:t>Wykonawca ma prawo odstąpić od umowy w przypadku powtarzającego się  nieterminowego płacenia rachunków.</w:t>
      </w:r>
    </w:p>
    <w:p w:rsidR="000378BB" w:rsidRPr="00266896" w:rsidRDefault="000378BB" w:rsidP="000378BB">
      <w:pPr>
        <w:autoSpaceDE w:val="0"/>
        <w:autoSpaceDN w:val="0"/>
        <w:adjustRightInd w:val="0"/>
        <w:jc w:val="both"/>
        <w:rPr>
          <w:color w:val="000000"/>
        </w:rPr>
      </w:pPr>
    </w:p>
    <w:p w:rsidR="000378BB" w:rsidRPr="00266896" w:rsidRDefault="000378BB" w:rsidP="000378BB">
      <w:pPr>
        <w:autoSpaceDE w:val="0"/>
        <w:autoSpaceDN w:val="0"/>
        <w:adjustRightInd w:val="0"/>
        <w:jc w:val="center"/>
        <w:rPr>
          <w:b/>
          <w:bCs/>
          <w:color w:val="000000"/>
        </w:rPr>
      </w:pPr>
      <w:r w:rsidRPr="00266896">
        <w:rPr>
          <w:b/>
          <w:bCs/>
          <w:color w:val="000000"/>
        </w:rPr>
        <w:t>§ 9</w:t>
      </w:r>
    </w:p>
    <w:p w:rsidR="000378BB" w:rsidRPr="00266896" w:rsidRDefault="000378BB" w:rsidP="000378BB">
      <w:pPr>
        <w:numPr>
          <w:ilvl w:val="4"/>
          <w:numId w:val="25"/>
        </w:numPr>
        <w:tabs>
          <w:tab w:val="clear" w:pos="3600"/>
        </w:tabs>
        <w:ind w:left="426" w:hanging="426"/>
        <w:jc w:val="both"/>
        <w:rPr>
          <w:color w:val="000000"/>
        </w:rPr>
      </w:pPr>
      <w:r w:rsidRPr="00266896">
        <w:rPr>
          <w:color w:val="000000"/>
        </w:rPr>
        <w:t>Spory wynikłe na tle realizacji niniejszej umowy rozstrzygać będzie Sąd właściwy dla siedziby Zamawiającego.</w:t>
      </w:r>
    </w:p>
    <w:p w:rsidR="000378BB" w:rsidRPr="00266896" w:rsidRDefault="000378BB" w:rsidP="000378BB">
      <w:pPr>
        <w:numPr>
          <w:ilvl w:val="4"/>
          <w:numId w:val="25"/>
        </w:numPr>
        <w:tabs>
          <w:tab w:val="clear" w:pos="3600"/>
          <w:tab w:val="num" w:pos="426"/>
        </w:tabs>
        <w:ind w:left="426" w:hanging="426"/>
        <w:jc w:val="both"/>
        <w:rPr>
          <w:color w:val="000000"/>
        </w:rPr>
      </w:pPr>
      <w:r w:rsidRPr="00266896">
        <w:rPr>
          <w:color w:val="000000"/>
        </w:rPr>
        <w:t>W sprawach nie regulowanych niniejszą umową stosuje się przepisy Kodeksu cywilnego, oraz ustawy Prawo zamówień publicznych.</w:t>
      </w:r>
    </w:p>
    <w:p w:rsidR="000378BB" w:rsidRPr="00266896" w:rsidRDefault="000378BB" w:rsidP="000378BB">
      <w:pPr>
        <w:autoSpaceDE w:val="0"/>
        <w:autoSpaceDN w:val="0"/>
        <w:adjustRightInd w:val="0"/>
        <w:jc w:val="center"/>
        <w:rPr>
          <w:color w:val="000000"/>
        </w:rPr>
      </w:pPr>
    </w:p>
    <w:p w:rsidR="000378BB" w:rsidRPr="00266896" w:rsidRDefault="000378BB" w:rsidP="000378BB">
      <w:pPr>
        <w:autoSpaceDE w:val="0"/>
        <w:autoSpaceDN w:val="0"/>
        <w:adjustRightInd w:val="0"/>
        <w:jc w:val="center"/>
        <w:rPr>
          <w:b/>
          <w:bCs/>
          <w:color w:val="000000"/>
        </w:rPr>
      </w:pPr>
      <w:r w:rsidRPr="00266896">
        <w:rPr>
          <w:b/>
          <w:bCs/>
          <w:color w:val="000000"/>
        </w:rPr>
        <w:t>§ 10</w:t>
      </w:r>
    </w:p>
    <w:p w:rsidR="000378BB" w:rsidRPr="00266896" w:rsidRDefault="000378BB" w:rsidP="000378BB">
      <w:pPr>
        <w:autoSpaceDE w:val="0"/>
        <w:autoSpaceDN w:val="0"/>
        <w:adjustRightInd w:val="0"/>
        <w:spacing w:before="120"/>
        <w:jc w:val="both"/>
        <w:rPr>
          <w:color w:val="000000"/>
        </w:rPr>
      </w:pPr>
      <w:r w:rsidRPr="00266896">
        <w:rPr>
          <w:color w:val="000000"/>
        </w:rPr>
        <w:t>Umowę niniejszą sporządzono w dwóch jednobrzmiących egzemplarzach po jednym egzemplarzu dla każdej ze stron.</w:t>
      </w:r>
    </w:p>
    <w:p w:rsidR="000378BB" w:rsidRPr="00266896" w:rsidRDefault="000378BB" w:rsidP="000378BB">
      <w:pPr>
        <w:keepLines/>
        <w:tabs>
          <w:tab w:val="left" w:pos="0"/>
        </w:tabs>
        <w:rPr>
          <w:color w:val="000000"/>
        </w:rPr>
      </w:pPr>
    </w:p>
    <w:p w:rsidR="000378BB" w:rsidRPr="00266896" w:rsidRDefault="000378BB" w:rsidP="000378BB">
      <w:pPr>
        <w:rPr>
          <w:b/>
          <w:color w:val="000000"/>
        </w:rPr>
      </w:pPr>
      <w:r w:rsidRPr="00266896">
        <w:rPr>
          <w:color w:val="000000"/>
        </w:rPr>
        <w:t xml:space="preserve">                    </w:t>
      </w:r>
      <w:r w:rsidRPr="00266896">
        <w:rPr>
          <w:b/>
          <w:color w:val="000000"/>
        </w:rPr>
        <w:t>ZAMAWIAJĄCY                                                        WYKONAWCA</w:t>
      </w:r>
    </w:p>
    <w:p w:rsidR="000378BB" w:rsidRPr="00266896" w:rsidRDefault="000378BB" w:rsidP="000378BB">
      <w:pPr>
        <w:rPr>
          <w:color w:val="000000"/>
        </w:rPr>
      </w:pPr>
    </w:p>
    <w:p w:rsidR="00AC0455" w:rsidRPr="00266896" w:rsidRDefault="000378BB" w:rsidP="00231B7B">
      <w:pPr>
        <w:jc w:val="center"/>
        <w:rPr>
          <w:color w:val="000000"/>
        </w:rPr>
      </w:pPr>
      <w:r w:rsidRPr="00266896">
        <w:rPr>
          <w:color w:val="000000"/>
        </w:rPr>
        <w:t>…………………………….                                        ……………………………</w:t>
      </w:r>
    </w:p>
    <w:p w:rsidR="00D857DF" w:rsidRPr="00266896" w:rsidRDefault="00D857DF" w:rsidP="00231B7B">
      <w:pPr>
        <w:jc w:val="center"/>
        <w:rPr>
          <w:color w:val="000000"/>
        </w:rPr>
      </w:pPr>
    </w:p>
    <w:p w:rsidR="000A36CA" w:rsidRPr="00266896" w:rsidRDefault="000A36CA" w:rsidP="000A36CA">
      <w:pPr>
        <w:rPr>
          <w:color w:val="000000"/>
        </w:rPr>
      </w:pPr>
      <w:r w:rsidRPr="00266896">
        <w:rPr>
          <w:color w:val="000000"/>
        </w:rPr>
        <w:lastRenderedPageBreak/>
        <w:t>Załącznik nr 4</w:t>
      </w:r>
    </w:p>
    <w:p w:rsidR="001B5483" w:rsidRPr="00266896" w:rsidRDefault="000A36CA" w:rsidP="000A36CA">
      <w:pPr>
        <w:rPr>
          <w:color w:val="000000"/>
        </w:rPr>
      </w:pPr>
      <w:r w:rsidRPr="00266896">
        <w:rPr>
          <w:color w:val="000000"/>
        </w:rPr>
        <w:cr/>
      </w:r>
      <w:r w:rsidR="001B5483" w:rsidRPr="00266896">
        <w:rPr>
          <w:color w:val="000000"/>
        </w:rPr>
        <w:t xml:space="preserve">                    </w:t>
      </w:r>
      <w:r w:rsidRPr="00266896">
        <w:rPr>
          <w:color w:val="000000"/>
        </w:rPr>
        <w:t xml:space="preserve">   </w:t>
      </w:r>
      <w:r w:rsidRPr="00266896">
        <w:rPr>
          <w:b/>
          <w:color w:val="000000"/>
        </w:rPr>
        <w:t>OŚWIADCZENIE DOTYCZĄCE GRUPY KAPITAŁOWEJ</w:t>
      </w:r>
      <w:r w:rsidRPr="00266896">
        <w:rPr>
          <w:color w:val="000000"/>
        </w:rPr>
        <w:cr/>
      </w:r>
    </w:p>
    <w:p w:rsidR="001B5483" w:rsidRPr="00266896" w:rsidRDefault="001B5483" w:rsidP="000A36CA">
      <w:pPr>
        <w:rPr>
          <w:color w:val="000000"/>
        </w:rPr>
      </w:pPr>
      <w:r w:rsidRPr="00266896">
        <w:rPr>
          <w:color w:val="000000"/>
        </w:rPr>
        <w:t xml:space="preserve">                                  (Dotyczy wszystkich części zamówienia)</w:t>
      </w:r>
      <w:r w:rsidR="000A36CA" w:rsidRPr="00266896">
        <w:rPr>
          <w:color w:val="000000"/>
        </w:rPr>
        <w:cr/>
      </w:r>
    </w:p>
    <w:p w:rsidR="000A36CA" w:rsidRPr="00266896" w:rsidRDefault="000A36CA" w:rsidP="000A36CA">
      <w:pPr>
        <w:rPr>
          <w:color w:val="000000"/>
        </w:rPr>
      </w:pPr>
      <w:r w:rsidRPr="00266896">
        <w:rPr>
          <w:color w:val="000000"/>
        </w:rPr>
        <w:cr/>
        <w:t>Nazwa wykonawcy</w:t>
      </w:r>
      <w:r w:rsidRPr="00266896">
        <w:rPr>
          <w:color w:val="000000"/>
        </w:rPr>
        <w:tab/>
        <w:t>.................................................................................................</w:t>
      </w:r>
      <w:r w:rsidRPr="00266896">
        <w:rPr>
          <w:color w:val="000000"/>
        </w:rPr>
        <w:cr/>
      </w:r>
      <w:r w:rsidRPr="00266896">
        <w:rPr>
          <w:color w:val="000000"/>
        </w:rPr>
        <w:cr/>
        <w:t>Adres wykonawcy</w:t>
      </w:r>
      <w:r w:rsidRPr="00266896">
        <w:rPr>
          <w:color w:val="000000"/>
        </w:rPr>
        <w:tab/>
        <w:t>.................................................................................................</w:t>
      </w:r>
      <w:r w:rsidRPr="00266896">
        <w:rPr>
          <w:color w:val="000000"/>
        </w:rPr>
        <w:cr/>
      </w:r>
      <w:r w:rsidRPr="00266896">
        <w:rPr>
          <w:color w:val="000000"/>
        </w:rPr>
        <w:cr/>
        <w:t>Miejscowość ................................................</w:t>
      </w:r>
      <w:r w:rsidRPr="00266896">
        <w:rPr>
          <w:color w:val="000000"/>
        </w:rPr>
        <w:tab/>
      </w:r>
      <w:r w:rsidRPr="00266896">
        <w:rPr>
          <w:color w:val="000000"/>
        </w:rPr>
        <w:tab/>
      </w:r>
      <w:r w:rsidRPr="00266896">
        <w:rPr>
          <w:color w:val="000000"/>
        </w:rPr>
        <w:tab/>
        <w:t>Data .....................</w:t>
      </w:r>
      <w:r w:rsidRPr="00266896">
        <w:rPr>
          <w:color w:val="000000"/>
        </w:rPr>
        <w:cr/>
      </w:r>
      <w:r w:rsidRPr="00266896">
        <w:rPr>
          <w:color w:val="000000"/>
        </w:rPr>
        <w:cr/>
      </w:r>
      <w:r w:rsidRPr="00266896">
        <w:rPr>
          <w:color w:val="000000"/>
        </w:rPr>
        <w:cr/>
        <w:t>Na mocy art. 26 ust. 2d ustawy Prawo zamówień publicznych składam listę podmiotów należących do tej samej grupy kapitałowej:</w:t>
      </w:r>
      <w:r w:rsidRPr="00266896">
        <w:rPr>
          <w:color w:val="000000"/>
        </w:rPr>
        <w:cr/>
        <w:t>………………………………………………………………………………………………</w:t>
      </w:r>
      <w:r w:rsidRPr="00266896">
        <w:rPr>
          <w:color w:val="000000"/>
        </w:rPr>
        <w:cr/>
        <w:t>………………………………………………………………………………………………</w:t>
      </w:r>
      <w:r w:rsidRPr="00266896">
        <w:rPr>
          <w:color w:val="000000"/>
        </w:rPr>
        <w:cr/>
        <w:t>………………………………………………………………………………………………</w:t>
      </w:r>
      <w:r w:rsidRPr="00266896">
        <w:rPr>
          <w:color w:val="000000"/>
        </w:rPr>
        <w:cr/>
        <w:t>………………………………………………………………………………………………</w:t>
      </w:r>
      <w:r w:rsidRPr="00266896">
        <w:rPr>
          <w:color w:val="000000"/>
        </w:rPr>
        <w:cr/>
        <w:t>………………………………………………………………………………………………</w:t>
      </w:r>
      <w:r w:rsidRPr="00266896">
        <w:rPr>
          <w:color w:val="000000"/>
        </w:rPr>
        <w:cr/>
        <w:t>………………………………………………………………………………………………</w:t>
      </w:r>
      <w:r w:rsidRPr="00266896">
        <w:rPr>
          <w:color w:val="000000"/>
        </w:rPr>
        <w:cr/>
      </w:r>
      <w:r w:rsidRPr="00266896">
        <w:rPr>
          <w:color w:val="000000"/>
        </w:rPr>
        <w:cr/>
        <w:t xml:space="preserve"> </w:t>
      </w:r>
      <w:r w:rsidRPr="00266896">
        <w:rPr>
          <w:color w:val="000000"/>
        </w:rPr>
        <w:cr/>
      </w:r>
      <w:r w:rsidRPr="00266896">
        <w:rPr>
          <w:color w:val="000000"/>
        </w:rPr>
        <w:cr/>
        <w:t>.................................................................................</w:t>
      </w:r>
      <w:r w:rsidRPr="00266896">
        <w:rPr>
          <w:color w:val="000000"/>
        </w:rPr>
        <w:cr/>
        <w:t>(data i czytelny podpis wykonawcy)</w:t>
      </w:r>
      <w:r w:rsidRPr="00266896">
        <w:rPr>
          <w:color w:val="000000"/>
        </w:rPr>
        <w:cr/>
      </w:r>
      <w:r w:rsidRPr="00266896">
        <w:rPr>
          <w:color w:val="000000"/>
        </w:rPr>
        <w:cr/>
      </w:r>
      <w:r w:rsidRPr="00266896">
        <w:rPr>
          <w:color w:val="000000"/>
        </w:rPr>
        <w:cr/>
      </w:r>
      <w:r w:rsidRPr="00266896">
        <w:rPr>
          <w:color w:val="000000"/>
        </w:rPr>
        <w:cr/>
      </w:r>
      <w:r w:rsidRPr="00266896">
        <w:rPr>
          <w:color w:val="000000"/>
        </w:rPr>
        <w:cr/>
      </w:r>
      <w:r w:rsidRPr="00266896">
        <w:rPr>
          <w:color w:val="000000"/>
        </w:rPr>
        <w:cr/>
        <w:t>Oświadczam, że nie należę do grupy kapitałowej / że podmiot, który reprezentuję nie należy do grupy kapitałowej *.</w:t>
      </w:r>
      <w:r w:rsidRPr="00266896">
        <w:rPr>
          <w:color w:val="000000"/>
        </w:rPr>
        <w:cr/>
      </w:r>
      <w:r w:rsidRPr="00266896">
        <w:rPr>
          <w:color w:val="000000"/>
        </w:rPr>
        <w:cr/>
      </w:r>
      <w:r w:rsidRPr="00266896">
        <w:rPr>
          <w:color w:val="000000"/>
        </w:rPr>
        <w:cr/>
      </w:r>
      <w:r w:rsidRPr="00266896">
        <w:rPr>
          <w:color w:val="000000"/>
        </w:rPr>
        <w:cr/>
        <w:t>.................................................................................</w:t>
      </w:r>
      <w:r w:rsidRPr="00266896">
        <w:rPr>
          <w:color w:val="000000"/>
        </w:rPr>
        <w:cr/>
        <w:t>(data i czytelny podpis wykonawcy)</w:t>
      </w:r>
      <w:r w:rsidRPr="00266896">
        <w:rPr>
          <w:color w:val="000000"/>
        </w:rPr>
        <w:cr/>
      </w:r>
      <w:r w:rsidRPr="00266896">
        <w:rPr>
          <w:color w:val="000000"/>
        </w:rPr>
        <w:cr/>
        <w:t>* Niepotrzebne skreślić</w:t>
      </w:r>
    </w:p>
    <w:p w:rsidR="00D857DF" w:rsidRPr="00266896" w:rsidRDefault="00D857DF" w:rsidP="00231B7B">
      <w:pPr>
        <w:jc w:val="center"/>
        <w:rPr>
          <w:color w:val="000000"/>
        </w:rPr>
      </w:pPr>
    </w:p>
    <w:sectPr w:rsidR="00D857DF" w:rsidRPr="00266896" w:rsidSect="00B036CA">
      <w:pgSz w:w="11906" w:h="16838"/>
      <w:pgMar w:top="1191" w:right="1021" w:bottom="1021" w:left="1247" w:header="11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5AE" w:rsidRDefault="005005AE">
      <w:r>
        <w:separator/>
      </w:r>
    </w:p>
  </w:endnote>
  <w:endnote w:type="continuationSeparator" w:id="0">
    <w:p w:rsidR="005005AE" w:rsidRDefault="00500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00000000" w:usb2="00000000" w:usb3="00000000" w:csb0="000001FF" w:csb1="00000000"/>
  </w:font>
  <w:font w:name="StarSymbol">
    <w:altName w:val="Arial Unicode MS"/>
    <w:charset w:val="02"/>
    <w:family w:val="auto"/>
    <w:pitch w:val="default"/>
    <w:sig w:usb0="00000000" w:usb1="00000000" w:usb2="00000000" w:usb3="00000000" w:csb0="00000000" w:csb1="00000000"/>
  </w:font>
  <w:font w:name="Albany">
    <w:altName w:val="Arial"/>
    <w:charset w:val="EE"/>
    <w:family w:val="swiss"/>
    <w:pitch w:val="variable"/>
    <w:sig w:usb0="00000000" w:usb1="00000000" w:usb2="00000000" w:usb3="00000000" w:csb0="00000000" w:csb1="00000000"/>
  </w:font>
  <w:font w:name="HG Mincho Light J">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ヒラギノ角ゴ Pro W3">
    <w:charset w:val="EE"/>
    <w:family w:val="roman"/>
    <w:pitch w:val="default"/>
    <w:sig w:usb0="00000000" w:usb1="00000000" w:usb2="00000000" w:usb3="00000000" w:csb0="00000000" w:csb1="00000000"/>
  </w:font>
  <w:font w:name="Gabriola">
    <w:altName w:val="Courier New"/>
    <w:charset w:val="EE"/>
    <w:family w:val="decorative"/>
    <w:pitch w:val="variable"/>
    <w:sig w:usb0="00000001" w:usb1="5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E82B9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77633" w:rsidRDefault="0017763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9611F4">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177633" w:rsidRDefault="00177633" w:rsidP="009611F4">
    <w:pPr>
      <w:pStyle w:val="Stopka"/>
      <w:jc w:val="center"/>
      <w:rPr>
        <w:rFonts w:ascii="Gabriola" w:hAnsi="Gabriola"/>
        <w:i/>
        <w:sz w:val="22"/>
        <w:szCs w:val="22"/>
      </w:rPr>
    </w:pPr>
    <w:r>
      <w:rPr>
        <w:rFonts w:ascii="Gabriola" w:hAnsi="Gabriola"/>
        <w:i/>
        <w:sz w:val="22"/>
        <w:szCs w:val="22"/>
      </w:rPr>
      <w:t xml:space="preserve">Zespołu Kształcenia i Wychowania nr 1 </w:t>
    </w:r>
    <w:r w:rsidRPr="00A1318C">
      <w:rPr>
        <w:rFonts w:ascii="Gabriola" w:hAnsi="Gabriola"/>
        <w:i/>
        <w:sz w:val="22"/>
        <w:szCs w:val="22"/>
      </w:rPr>
      <w:t>w</w:t>
    </w:r>
    <w:r>
      <w:rPr>
        <w:rFonts w:ascii="Gabriola" w:hAnsi="Gabriola"/>
        <w:i/>
        <w:sz w:val="22"/>
        <w:szCs w:val="22"/>
      </w:rPr>
      <w:t xml:space="preserve"> Pelplinie</w:t>
    </w:r>
    <w:r w:rsidRPr="00A1318C">
      <w:rPr>
        <w:rFonts w:ascii="Gabriola" w:hAnsi="Gabriola"/>
        <w:i/>
        <w:sz w:val="22"/>
        <w:szCs w:val="22"/>
      </w:rPr>
      <w:t>”</w:t>
    </w:r>
  </w:p>
  <w:p w:rsidR="00177633" w:rsidRPr="00A1318C" w:rsidRDefault="00177633" w:rsidP="009611F4">
    <w:pPr>
      <w:pStyle w:val="Stopka"/>
      <w:jc w:val="center"/>
      <w:rPr>
        <w:rFonts w:ascii="Gabriola" w:hAnsi="Gabriola"/>
        <w:i/>
        <w:sz w:val="22"/>
        <w:szCs w:val="22"/>
      </w:rPr>
    </w:pPr>
  </w:p>
  <w:p w:rsidR="00177633" w:rsidRPr="00A1318C" w:rsidRDefault="00177633">
    <w:pPr>
      <w:pStyle w:val="Stopka"/>
      <w:jc w:val="center"/>
      <w:rPr>
        <w:sz w:val="20"/>
      </w:rPr>
    </w:pPr>
    <w:r w:rsidRPr="00A1318C">
      <w:rPr>
        <w:sz w:val="20"/>
      </w:rPr>
      <w:fldChar w:fldCharType="begin"/>
    </w:r>
    <w:r w:rsidRPr="00A1318C">
      <w:rPr>
        <w:sz w:val="20"/>
      </w:rPr>
      <w:instrText xml:space="preserve"> PAGE   \* MERGEFORMAT </w:instrText>
    </w:r>
    <w:r w:rsidRPr="00A1318C">
      <w:rPr>
        <w:sz w:val="20"/>
      </w:rPr>
      <w:fldChar w:fldCharType="separate"/>
    </w:r>
    <w:r w:rsidR="00F151D1">
      <w:rPr>
        <w:noProof/>
        <w:sz w:val="20"/>
      </w:rPr>
      <w:t>1</w:t>
    </w:r>
    <w:r w:rsidRPr="00A1318C">
      <w:rPr>
        <w:sz w:val="20"/>
      </w:rPr>
      <w:fldChar w:fldCharType="end"/>
    </w:r>
  </w:p>
  <w:p w:rsidR="00177633" w:rsidRDefault="00177633" w:rsidP="005A4FC9">
    <w:pPr>
      <w:pStyle w:val="Stopka"/>
      <w:tabs>
        <w:tab w:val="clear" w:pos="4536"/>
        <w:tab w:val="center" w:pos="5103"/>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5AE" w:rsidRDefault="005005AE">
      <w:r>
        <w:separator/>
      </w:r>
    </w:p>
  </w:footnote>
  <w:footnote w:type="continuationSeparator" w:id="0">
    <w:p w:rsidR="005005AE" w:rsidRDefault="00500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E8715C">
    <w:pPr>
      <w:pStyle w:val="Nagwek"/>
      <w:tabs>
        <w:tab w:val="left" w:pos="631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D9C60626"/>
    <w:name w:val="WW8Num7"/>
    <w:lvl w:ilvl="0">
      <w:start w:val="1"/>
      <w:numFmt w:val="decimal"/>
      <w:lvlText w:val="%1."/>
      <w:lvlJc w:val="left"/>
      <w:pPr>
        <w:tabs>
          <w:tab w:val="num" w:pos="360"/>
        </w:tabs>
        <w:ind w:left="0" w:firstLine="0"/>
      </w:pPr>
      <w:rPr>
        <w:rFonts w:ascii="Times New Roman" w:eastAsia="Times New Roman" w:hAnsi="Times New Roman" w:cs="Times New Roman"/>
      </w:rPr>
    </w:lvl>
    <w:lvl w:ilvl="1">
      <w:start w:val="1"/>
      <w:numFmt w:val="decimal"/>
      <w:lvlText w:val="%2)"/>
      <w:lvlJc w:val="left"/>
      <w:pPr>
        <w:tabs>
          <w:tab w:val="num" w:pos="0"/>
        </w:tabs>
        <w:ind w:left="0" w:firstLine="0"/>
      </w:pPr>
      <w:rPr>
        <w:rFonts w:ascii="Times New Roman" w:eastAsia="Times New Roman" w:hAnsi="Times New Roman" w:cs="Times New Roman"/>
      </w:rPr>
    </w:lvl>
    <w:lvl w:ilvl="2">
      <w:start w:val="1"/>
      <w:numFmt w:val="decimal"/>
      <w:lvlText w:val="%3)"/>
      <w:lvlJc w:val="left"/>
      <w:pPr>
        <w:tabs>
          <w:tab w:val="num" w:pos="568"/>
        </w:tabs>
        <w:ind w:left="0" w:firstLine="0"/>
      </w:pPr>
      <w:rPr>
        <w:rFonts w:ascii="Times New Roman" w:eastAsia="Times New Roman" w:hAnsi="Times New Roman" w:cs="Times New Roman"/>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nsid w:val="00000004"/>
    <w:multiLevelType w:val="multilevel"/>
    <w:tmpl w:val="36FA94EA"/>
    <w:name w:val="WW8Num10"/>
    <w:lvl w:ilvl="0">
      <w:start w:val="1"/>
      <w:numFmt w:val="decimal"/>
      <w:lvlText w:val="%1."/>
      <w:lvlJc w:val="left"/>
      <w:pPr>
        <w:tabs>
          <w:tab w:val="num" w:pos="142"/>
        </w:tabs>
        <w:ind w:left="142" w:firstLine="0"/>
      </w:pPr>
      <w:rPr>
        <w:rFonts w:ascii="Times New Roman" w:eastAsia="Times New Roman" w:hAnsi="Times New Roman" w:cs="Times New Roman"/>
      </w:rPr>
    </w:lvl>
    <w:lvl w:ilvl="1">
      <w:start w:val="1"/>
      <w:numFmt w:val="decimal"/>
      <w:lvlText w:val="%2)"/>
      <w:lvlJc w:val="left"/>
      <w:pPr>
        <w:tabs>
          <w:tab w:val="num" w:pos="0"/>
        </w:tabs>
        <w:ind w:left="0" w:firstLine="0"/>
      </w:pPr>
      <w:rPr>
        <w:rFonts w:ascii="Times New Roman" w:eastAsia="Times New Roman" w:hAnsi="Times New Roman" w:cs="Times New Roman"/>
        <w:b w: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5"/>
    <w:multiLevelType w:val="multilevel"/>
    <w:tmpl w:val="2716F684"/>
    <w:name w:val="WW8Num18"/>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710"/>
        </w:tabs>
        <w:ind w:left="710" w:firstLine="0"/>
      </w:pPr>
      <w:rPr>
        <w:rFonts w:ascii="Times New Roman" w:eastAsia="Times New Roman" w:hAnsi="Times New Roman" w:cs="Times New Roman"/>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rPr>
        <w:rFonts w:ascii="Times New Roman" w:hAnsi="Times New Roman" w:cs="Times New Roman" w:hint="default"/>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5">
    <w:nsid w:val="00000006"/>
    <w:multiLevelType w:val="multilevel"/>
    <w:tmpl w:val="00000006"/>
    <w:name w:val="WW8Num20"/>
    <w:lvl w:ilvl="0">
      <w:start w:val="1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00000007"/>
    <w:multiLevelType w:val="multilevel"/>
    <w:tmpl w:val="00000007"/>
    <w:name w:val="WW8Num28"/>
    <w:lvl w:ilvl="0">
      <w:start w:val="4"/>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nsid w:val="00000008"/>
    <w:multiLevelType w:val="multilevel"/>
    <w:tmpl w:val="00000008"/>
    <w:name w:val="WW8Num30"/>
    <w:lvl w:ilvl="0">
      <w:start w:val="14"/>
      <w:numFmt w:val="decimal"/>
      <w:lvlText w:val="%1."/>
      <w:lvlJc w:val="left"/>
      <w:pPr>
        <w:tabs>
          <w:tab w:val="num" w:pos="0"/>
        </w:tabs>
        <w:ind w:left="0" w:firstLine="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multilevel"/>
    <w:tmpl w:val="3EEAFBA4"/>
    <w:name w:val="WW8Num42"/>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0"/>
        </w:tabs>
        <w:ind w:left="0" w:firstLine="0"/>
      </w:pPr>
      <w:rPr>
        <w:rFonts w:ascii="Times New Roman" w:eastAsia="Times New Roman" w:hAnsi="Times New Roman" w:cs="Times New Roman"/>
        <w:b w: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nsid w:val="0000000A"/>
    <w:multiLevelType w:val="multilevel"/>
    <w:tmpl w:val="FA624D90"/>
    <w:name w:val="WW8Num4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B"/>
    <w:multiLevelType w:val="multilevel"/>
    <w:tmpl w:val="DDEC3AC8"/>
    <w:name w:val="WW8Num4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C"/>
    <w:multiLevelType w:val="singleLevel"/>
    <w:tmpl w:val="0000000C"/>
    <w:name w:val="WW8Num47"/>
    <w:lvl w:ilvl="0">
      <w:start w:val="1"/>
      <w:numFmt w:val="decimal"/>
      <w:lvlText w:val="%1."/>
      <w:lvlJc w:val="left"/>
      <w:pPr>
        <w:tabs>
          <w:tab w:val="num" w:pos="360"/>
        </w:tabs>
        <w:ind w:left="360" w:hanging="360"/>
      </w:pPr>
      <w:rPr>
        <w:rFonts w:cs="Times New Roman"/>
        <w:b w:val="0"/>
      </w:rPr>
    </w:lvl>
  </w:abstractNum>
  <w:abstractNum w:abstractNumId="12">
    <w:nsid w:val="0000000D"/>
    <w:multiLevelType w:val="singleLevel"/>
    <w:tmpl w:val="0000000D"/>
    <w:name w:val="WW8Num53"/>
    <w:lvl w:ilvl="0">
      <w:start w:val="1"/>
      <w:numFmt w:val="decimal"/>
      <w:lvlText w:val="%1."/>
      <w:lvlJc w:val="left"/>
      <w:pPr>
        <w:tabs>
          <w:tab w:val="num" w:pos="720"/>
        </w:tabs>
        <w:ind w:left="720" w:hanging="360"/>
      </w:pPr>
      <w:rPr>
        <w:rFonts w:cs="Times New Roman"/>
        <w:b w:val="0"/>
        <w:bCs w:val="0"/>
      </w:rPr>
    </w:lvl>
  </w:abstractNum>
  <w:abstractNum w:abstractNumId="13">
    <w:nsid w:val="0000000F"/>
    <w:multiLevelType w:val="multilevel"/>
    <w:tmpl w:val="0000000F"/>
    <w:name w:val="WW8Num68"/>
    <w:lvl w:ilvl="0">
      <w:start w:val="2"/>
      <w:numFmt w:val="decimal"/>
      <w:lvlText w:val="%1"/>
      <w:lvlJc w:val="left"/>
      <w:pPr>
        <w:tabs>
          <w:tab w:val="num" w:pos="360"/>
        </w:tabs>
        <w:ind w:left="360" w:hanging="360"/>
      </w:pPr>
    </w:lvl>
    <w:lvl w:ilvl="1">
      <w:start w:val="4"/>
      <w:numFmt w:val="decimal"/>
      <w:lvlText w:val="%2.4"/>
      <w:lvlJc w:val="left"/>
      <w:pPr>
        <w:tabs>
          <w:tab w:val="num" w:pos="502"/>
        </w:tabs>
        <w:ind w:left="502"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14">
    <w:nsid w:val="00000010"/>
    <w:multiLevelType w:val="multilevel"/>
    <w:tmpl w:val="00000010"/>
    <w:name w:val="WW8Num69"/>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11"/>
    <w:multiLevelType w:val="singleLevel"/>
    <w:tmpl w:val="00000011"/>
    <w:name w:val="WW8Num73"/>
    <w:lvl w:ilvl="0">
      <w:start w:val="1"/>
      <w:numFmt w:val="lowerLetter"/>
      <w:lvlText w:val="%1)"/>
      <w:lvlJc w:val="left"/>
      <w:pPr>
        <w:tabs>
          <w:tab w:val="num" w:pos="720"/>
        </w:tabs>
        <w:ind w:left="720" w:hanging="360"/>
      </w:pPr>
      <w:rPr>
        <w:rFonts w:cs="Times New Roman"/>
      </w:rPr>
    </w:lvl>
  </w:abstractNum>
  <w:abstractNum w:abstractNumId="16">
    <w:nsid w:val="00000012"/>
    <w:multiLevelType w:val="multilevel"/>
    <w:tmpl w:val="1F820EAC"/>
    <w:name w:val="WW8Num74"/>
    <w:lvl w:ilvl="0">
      <w:start w:val="1"/>
      <w:numFmt w:val="decimal"/>
      <w:lvlText w:val="%1)"/>
      <w:lvlJc w:val="left"/>
      <w:pPr>
        <w:tabs>
          <w:tab w:val="num" w:pos="600"/>
        </w:tabs>
        <w:ind w:left="600" w:hanging="600"/>
      </w:pPr>
      <w:rPr>
        <w:rFonts w:ascii="Times New Roman" w:eastAsia="Times New Roman" w:hAnsi="Times New Roman" w:cs="Times New Roman"/>
      </w:rPr>
    </w:lvl>
    <w:lvl w:ilvl="1">
      <w:start w:val="5"/>
      <w:numFmt w:val="decimal"/>
      <w:lvlText w:val="%1.%2"/>
      <w:lvlJc w:val="left"/>
      <w:pPr>
        <w:tabs>
          <w:tab w:val="num" w:pos="960"/>
        </w:tabs>
        <w:ind w:left="960" w:hanging="600"/>
      </w:pPr>
    </w:lvl>
    <w:lvl w:ilvl="2">
      <w:start w:val="2"/>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nsid w:val="00000013"/>
    <w:multiLevelType w:val="multilevel"/>
    <w:tmpl w:val="0B226FFC"/>
    <w:name w:val="WW8Num8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singleLevel"/>
    <w:tmpl w:val="00000014"/>
    <w:name w:val="WW8Num85"/>
    <w:lvl w:ilvl="0">
      <w:start w:val="1"/>
      <w:numFmt w:val="decimal"/>
      <w:lvlText w:val="%1."/>
      <w:lvlJc w:val="left"/>
      <w:pPr>
        <w:tabs>
          <w:tab w:val="num" w:pos="360"/>
        </w:tabs>
        <w:ind w:left="360" w:hanging="360"/>
      </w:pPr>
      <w:rPr>
        <w:rFonts w:cs="Times New Roman"/>
      </w:rPr>
    </w:lvl>
  </w:abstractNum>
  <w:abstractNum w:abstractNumId="19">
    <w:nsid w:val="00000015"/>
    <w:multiLevelType w:val="multilevel"/>
    <w:tmpl w:val="AF8039F2"/>
    <w:name w:val="WW8Num8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numFmt w:val="none"/>
      <w:suff w:val="nothing"/>
      <w:lvlText w:val=""/>
      <w:lvlJc w:val="left"/>
      <w:pPr>
        <w:tabs>
          <w:tab w:val="num" w:pos="360"/>
        </w:tabs>
        <w:ind w:left="0" w:firstLine="0"/>
      </w:pPr>
    </w:lvl>
    <w:lvl w:ilvl="3">
      <w:start w:val="1"/>
      <w:numFmt w:val="decimal"/>
      <w:lvlText w:val="%1.%2.%4"/>
      <w:lvlJc w:val="left"/>
      <w:pPr>
        <w:tabs>
          <w:tab w:val="num" w:pos="720"/>
        </w:tabs>
        <w:ind w:left="720" w:hanging="720"/>
      </w:pPr>
    </w:lvl>
    <w:lvl w:ilvl="4">
      <w:start w:val="1"/>
      <w:numFmt w:val="low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20">
    <w:nsid w:val="00000016"/>
    <w:multiLevelType w:val="singleLevel"/>
    <w:tmpl w:val="00000016"/>
    <w:name w:val="WW8Num92"/>
    <w:lvl w:ilvl="0">
      <w:start w:val="1"/>
      <w:numFmt w:val="decimal"/>
      <w:lvlText w:val="%1."/>
      <w:lvlJc w:val="left"/>
      <w:pPr>
        <w:tabs>
          <w:tab w:val="num" w:pos="720"/>
        </w:tabs>
        <w:ind w:left="720" w:hanging="360"/>
      </w:pPr>
      <w:rPr>
        <w:rFonts w:cs="Times New Roman"/>
        <w:b w:val="0"/>
        <w:bCs w:val="0"/>
      </w:rPr>
    </w:lvl>
  </w:abstractNum>
  <w:abstractNum w:abstractNumId="21">
    <w:nsid w:val="0000001A"/>
    <w:multiLevelType w:val="multilevel"/>
    <w:tmpl w:val="DC7E525C"/>
    <w:name w:val="WW8Num26"/>
    <w:lvl w:ilvl="0">
      <w:start w:val="1"/>
      <w:numFmt w:val="upperRoman"/>
      <w:lvlText w:val="%1."/>
      <w:lvlJc w:val="left"/>
      <w:pPr>
        <w:tabs>
          <w:tab w:val="num" w:pos="0"/>
        </w:tabs>
      </w:pPr>
    </w:lvl>
    <w:lvl w:ilvl="1">
      <w:start w:val="1"/>
      <w:numFmt w:val="decimal"/>
      <w:lvlText w:val="%2."/>
      <w:lvlJc w:val="left"/>
      <w:pPr>
        <w:tabs>
          <w:tab w:val="num" w:pos="0"/>
        </w:tabs>
      </w:pPr>
      <w:rPr>
        <w:b w:val="0"/>
      </w:r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bullet"/>
      <w:lvlText w:val=""/>
      <w:lvlJc w:val="left"/>
      <w:pPr>
        <w:tabs>
          <w:tab w:val="num" w:pos="0"/>
        </w:tabs>
      </w:pPr>
      <w:rPr>
        <w:rFonts w:ascii="Wingdings" w:hAnsi="Wingdings"/>
      </w:r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2">
    <w:nsid w:val="0000001C"/>
    <w:multiLevelType w:val="multilevel"/>
    <w:tmpl w:val="2B78DF9C"/>
    <w:lvl w:ilvl="0">
      <w:start w:val="4"/>
      <w:numFmt w:val="decimal"/>
      <w:lvlText w:val="%1"/>
      <w:lvlJc w:val="left"/>
      <w:pPr>
        <w:tabs>
          <w:tab w:val="num" w:pos="0"/>
        </w:tabs>
      </w:pPr>
    </w:lvl>
    <w:lvl w:ilvl="1">
      <w:start w:val="1"/>
      <w:numFmt w:val="decimal"/>
      <w:lvlText w:val="%1.%2"/>
      <w:lvlJc w:val="left"/>
      <w:pPr>
        <w:tabs>
          <w:tab w:val="num" w:pos="0"/>
        </w:tabs>
      </w:pPr>
      <w:rPr>
        <w:rFonts w:ascii="Times New Roman" w:hAnsi="Times New Roman" w:cs="Times New Roman" w:hint="default"/>
        <w:b w:val="0"/>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3">
    <w:nsid w:val="001F4658"/>
    <w:multiLevelType w:val="hybridMultilevel"/>
    <w:tmpl w:val="B87E56C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4">
    <w:nsid w:val="008E6B94"/>
    <w:multiLevelType w:val="multilevel"/>
    <w:tmpl w:val="2A625BD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8223F29"/>
    <w:multiLevelType w:val="multilevel"/>
    <w:tmpl w:val="A0F0BAF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0AA51EA8"/>
    <w:multiLevelType w:val="multilevel"/>
    <w:tmpl w:val="30C43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29">
    <w:nsid w:val="0B1F4D9E"/>
    <w:multiLevelType w:val="hybridMultilevel"/>
    <w:tmpl w:val="C1BA9A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0B736169"/>
    <w:multiLevelType w:val="multilevel"/>
    <w:tmpl w:val="0415001D"/>
    <w:styleLink w:val="Styl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0D483C71"/>
    <w:multiLevelType w:val="hybridMultilevel"/>
    <w:tmpl w:val="543C0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3CA514F"/>
    <w:multiLevelType w:val="multilevel"/>
    <w:tmpl w:val="9D568A1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15906CB7"/>
    <w:multiLevelType w:val="hybridMultilevel"/>
    <w:tmpl w:val="579C5B0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CE203CF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nsid w:val="223036C1"/>
    <w:multiLevelType w:val="multilevel"/>
    <w:tmpl w:val="B5E8137A"/>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43">
    <w:nsid w:val="262876AE"/>
    <w:multiLevelType w:val="multilevel"/>
    <w:tmpl w:val="8C2C202E"/>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27AF1582"/>
    <w:multiLevelType w:val="multilevel"/>
    <w:tmpl w:val="B0A07E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nsid w:val="2C020045"/>
    <w:multiLevelType w:val="hybridMultilevel"/>
    <w:tmpl w:val="167CE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nsid w:val="38D0488E"/>
    <w:multiLevelType w:val="multilevel"/>
    <w:tmpl w:val="B876FE12"/>
    <w:name w:val="WW8Num20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51">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3A01AD9"/>
    <w:multiLevelType w:val="multilevel"/>
    <w:tmpl w:val="7054D88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72C31E9"/>
    <w:multiLevelType w:val="multilevel"/>
    <w:tmpl w:val="D4E62A94"/>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nsid w:val="4ED9234A"/>
    <w:multiLevelType w:val="multilevel"/>
    <w:tmpl w:val="B5E813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0CC761F"/>
    <w:multiLevelType w:val="hybridMultilevel"/>
    <w:tmpl w:val="C6067C46"/>
    <w:lvl w:ilvl="0" w:tplc="B1A819F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51416D05"/>
    <w:multiLevelType w:val="hybridMultilevel"/>
    <w:tmpl w:val="6784ACB2"/>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1BD01C2"/>
    <w:multiLevelType w:val="multilevel"/>
    <w:tmpl w:val="43E8954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1">
    <w:nsid w:val="570A6418"/>
    <w:multiLevelType w:val="multilevel"/>
    <w:tmpl w:val="9AE262F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2">
    <w:nsid w:val="5A2D32C9"/>
    <w:multiLevelType w:val="multilevel"/>
    <w:tmpl w:val="B5E8137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613445E"/>
    <w:multiLevelType w:val="multilevel"/>
    <w:tmpl w:val="AC4EDF0C"/>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b w:val="0"/>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AB72DDE"/>
    <w:multiLevelType w:val="hybridMultilevel"/>
    <w:tmpl w:val="89842292"/>
    <w:name w:val="WW8Num32"/>
    <w:lvl w:ilvl="0" w:tplc="0A9AF37E">
      <w:start w:val="2"/>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70762925"/>
    <w:multiLevelType w:val="multilevel"/>
    <w:tmpl w:val="B5E8137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33A4019"/>
    <w:multiLevelType w:val="multilevel"/>
    <w:tmpl w:val="9A60DDE2"/>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36B25F4"/>
    <w:multiLevelType w:val="multilevel"/>
    <w:tmpl w:val="587C0056"/>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nsid w:val="758956C1"/>
    <w:multiLevelType w:val="multilevel"/>
    <w:tmpl w:val="EE5CCAA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EDA4C6A"/>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2"/>
  </w:num>
  <w:num w:numId="3">
    <w:abstractNumId w:val="61"/>
  </w:num>
  <w:num w:numId="4">
    <w:abstractNumId w:val="67"/>
  </w:num>
  <w:num w:numId="5">
    <w:abstractNumId w:val="27"/>
  </w:num>
  <w:num w:numId="6">
    <w:abstractNumId w:val="59"/>
  </w:num>
  <w:num w:numId="7">
    <w:abstractNumId w:val="36"/>
  </w:num>
  <w:num w:numId="8">
    <w:abstractNumId w:val="72"/>
  </w:num>
  <w:num w:numId="9">
    <w:abstractNumId w:val="1"/>
  </w:num>
  <w:num w:numId="10">
    <w:abstractNumId w:val="39"/>
  </w:num>
  <w:num w:numId="11">
    <w:abstractNumId w:val="30"/>
  </w:num>
  <w:num w:numId="12">
    <w:abstractNumId w:val="71"/>
  </w:num>
  <w:num w:numId="13">
    <w:abstractNumId w:val="44"/>
  </w:num>
  <w:num w:numId="14">
    <w:abstractNumId w:val="69"/>
  </w:num>
  <w:num w:numId="15">
    <w:abstractNumId w:val="41"/>
  </w:num>
  <w:num w:numId="16">
    <w:abstractNumId w:val="65"/>
  </w:num>
  <w:num w:numId="17">
    <w:abstractNumId w:val="26"/>
  </w:num>
  <w:num w:numId="18">
    <w:abstractNumId w:val="56"/>
  </w:num>
  <w:num w:numId="19">
    <w:abstractNumId w:val="62"/>
  </w:num>
  <w:num w:numId="20">
    <w:abstractNumId w:val="35"/>
  </w:num>
  <w:num w:numId="21">
    <w:abstractNumId w:val="58"/>
  </w:num>
  <w:num w:numId="22">
    <w:abstractNumId w:val="38"/>
  </w:num>
  <w:num w:numId="23">
    <w:abstractNumId w:val="47"/>
  </w:num>
  <w:num w:numId="24">
    <w:abstractNumId w:val="40"/>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70"/>
  </w:num>
  <w:num w:numId="28">
    <w:abstractNumId w:val="34"/>
  </w:num>
  <w:num w:numId="29">
    <w:abstractNumId w:val="25"/>
  </w:num>
  <w:num w:numId="30">
    <w:abstractNumId w:val="51"/>
  </w:num>
  <w:num w:numId="31">
    <w:abstractNumId w:val="49"/>
  </w:num>
  <w:num w:numId="32">
    <w:abstractNumId w:val="55"/>
  </w:num>
  <w:num w:numId="33">
    <w:abstractNumId w:val="45"/>
  </w:num>
  <w:num w:numId="34">
    <w:abstractNumId w:val="48"/>
  </w:num>
  <w:num w:numId="35">
    <w:abstractNumId w:val="37"/>
  </w:num>
  <w:num w:numId="36">
    <w:abstractNumId w:val="28"/>
  </w:num>
  <w:num w:numId="37">
    <w:abstractNumId w:val="53"/>
  </w:num>
  <w:num w:numId="38">
    <w:abstractNumId w:val="42"/>
  </w:num>
  <w:num w:numId="39">
    <w:abstractNumId w:val="52"/>
  </w:num>
  <w:num w:numId="40">
    <w:abstractNumId w:val="63"/>
  </w:num>
  <w:num w:numId="41">
    <w:abstractNumId w:val="43"/>
  </w:num>
  <w:num w:numId="42">
    <w:abstractNumId w:val="54"/>
  </w:num>
  <w:num w:numId="43">
    <w:abstractNumId w:val="66"/>
  </w:num>
  <w:num w:numId="44">
    <w:abstractNumId w:val="60"/>
  </w:num>
  <w:num w:numId="45">
    <w:abstractNumId w:val="31"/>
  </w:num>
  <w:num w:numId="46">
    <w:abstractNumId w:val="23"/>
  </w:num>
  <w:num w:numId="47">
    <w:abstractNumId w:val="57"/>
  </w:num>
  <w:num w:numId="48">
    <w:abstractNumId w:val="68"/>
  </w:num>
  <w:num w:numId="49">
    <w:abstractNumId w:val="29"/>
  </w:num>
  <w:num w:numId="50">
    <w:abstractNumId w:val="24"/>
  </w:num>
  <w:num w:numId="51">
    <w:abstractNumId w:val="4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80520"/>
    <w:rsid w:val="0000220A"/>
    <w:rsid w:val="00002499"/>
    <w:rsid w:val="00002D2E"/>
    <w:rsid w:val="000044FD"/>
    <w:rsid w:val="00004B95"/>
    <w:rsid w:val="00006C2F"/>
    <w:rsid w:val="00015567"/>
    <w:rsid w:val="000171A0"/>
    <w:rsid w:val="0001735E"/>
    <w:rsid w:val="00017EE9"/>
    <w:rsid w:val="00020AF1"/>
    <w:rsid w:val="000216A2"/>
    <w:rsid w:val="000229F7"/>
    <w:rsid w:val="0002672B"/>
    <w:rsid w:val="000270CA"/>
    <w:rsid w:val="00036525"/>
    <w:rsid w:val="000378BB"/>
    <w:rsid w:val="00037E0C"/>
    <w:rsid w:val="0004185C"/>
    <w:rsid w:val="00044289"/>
    <w:rsid w:val="000458A7"/>
    <w:rsid w:val="000502A9"/>
    <w:rsid w:val="00051918"/>
    <w:rsid w:val="0005743A"/>
    <w:rsid w:val="00063C91"/>
    <w:rsid w:val="00072532"/>
    <w:rsid w:val="000733D8"/>
    <w:rsid w:val="00073578"/>
    <w:rsid w:val="00074733"/>
    <w:rsid w:val="0008137D"/>
    <w:rsid w:val="0008305E"/>
    <w:rsid w:val="00084449"/>
    <w:rsid w:val="0008757B"/>
    <w:rsid w:val="00096580"/>
    <w:rsid w:val="00097024"/>
    <w:rsid w:val="00097143"/>
    <w:rsid w:val="00097300"/>
    <w:rsid w:val="000A134C"/>
    <w:rsid w:val="000A244A"/>
    <w:rsid w:val="000A36CA"/>
    <w:rsid w:val="000A6183"/>
    <w:rsid w:val="000B17C4"/>
    <w:rsid w:val="000B719A"/>
    <w:rsid w:val="000C0280"/>
    <w:rsid w:val="000D38DA"/>
    <w:rsid w:val="000D68CB"/>
    <w:rsid w:val="000E1107"/>
    <w:rsid w:val="000E14DF"/>
    <w:rsid w:val="000E412A"/>
    <w:rsid w:val="000F023E"/>
    <w:rsid w:val="000F0DF1"/>
    <w:rsid w:val="000F468A"/>
    <w:rsid w:val="001005E1"/>
    <w:rsid w:val="001038D9"/>
    <w:rsid w:val="00106121"/>
    <w:rsid w:val="00115F52"/>
    <w:rsid w:val="001204EE"/>
    <w:rsid w:val="00121932"/>
    <w:rsid w:val="0012213A"/>
    <w:rsid w:val="00127327"/>
    <w:rsid w:val="00133320"/>
    <w:rsid w:val="001335C5"/>
    <w:rsid w:val="00133F1A"/>
    <w:rsid w:val="00137362"/>
    <w:rsid w:val="00154328"/>
    <w:rsid w:val="00155BA4"/>
    <w:rsid w:val="0015696B"/>
    <w:rsid w:val="00157C6A"/>
    <w:rsid w:val="001631D5"/>
    <w:rsid w:val="00166200"/>
    <w:rsid w:val="001716D0"/>
    <w:rsid w:val="00171B3F"/>
    <w:rsid w:val="00171C7A"/>
    <w:rsid w:val="001749B2"/>
    <w:rsid w:val="00175D33"/>
    <w:rsid w:val="00177633"/>
    <w:rsid w:val="001779E3"/>
    <w:rsid w:val="00181608"/>
    <w:rsid w:val="001830EF"/>
    <w:rsid w:val="001843B6"/>
    <w:rsid w:val="00187456"/>
    <w:rsid w:val="00191F29"/>
    <w:rsid w:val="00192A40"/>
    <w:rsid w:val="001A2831"/>
    <w:rsid w:val="001A31C1"/>
    <w:rsid w:val="001A3C3D"/>
    <w:rsid w:val="001A7ECC"/>
    <w:rsid w:val="001B5483"/>
    <w:rsid w:val="001C227D"/>
    <w:rsid w:val="001C40B3"/>
    <w:rsid w:val="001D5B79"/>
    <w:rsid w:val="001E303B"/>
    <w:rsid w:val="001E41F5"/>
    <w:rsid w:val="001E6FE6"/>
    <w:rsid w:val="001F77B0"/>
    <w:rsid w:val="00200D6E"/>
    <w:rsid w:val="00202AC1"/>
    <w:rsid w:val="002104DE"/>
    <w:rsid w:val="00210716"/>
    <w:rsid w:val="00210BEA"/>
    <w:rsid w:val="002161AF"/>
    <w:rsid w:val="00216B7A"/>
    <w:rsid w:val="00222611"/>
    <w:rsid w:val="00222958"/>
    <w:rsid w:val="00230059"/>
    <w:rsid w:val="00231920"/>
    <w:rsid w:val="00231B7B"/>
    <w:rsid w:val="00233259"/>
    <w:rsid w:val="0023591C"/>
    <w:rsid w:val="00240748"/>
    <w:rsid w:val="00242ACA"/>
    <w:rsid w:val="00243BAC"/>
    <w:rsid w:val="00245019"/>
    <w:rsid w:val="0024689D"/>
    <w:rsid w:val="00247D9B"/>
    <w:rsid w:val="00247E91"/>
    <w:rsid w:val="00252843"/>
    <w:rsid w:val="0025578D"/>
    <w:rsid w:val="0026124E"/>
    <w:rsid w:val="00261C94"/>
    <w:rsid w:val="00261CD2"/>
    <w:rsid w:val="00264B64"/>
    <w:rsid w:val="00266896"/>
    <w:rsid w:val="00266A87"/>
    <w:rsid w:val="002674A1"/>
    <w:rsid w:val="00271004"/>
    <w:rsid w:val="00276CD5"/>
    <w:rsid w:val="00282C58"/>
    <w:rsid w:val="00284818"/>
    <w:rsid w:val="00285913"/>
    <w:rsid w:val="00293C7D"/>
    <w:rsid w:val="002954B1"/>
    <w:rsid w:val="002A13A6"/>
    <w:rsid w:val="002C3A93"/>
    <w:rsid w:val="002C571B"/>
    <w:rsid w:val="002D4DFD"/>
    <w:rsid w:val="002D71DE"/>
    <w:rsid w:val="002E43C6"/>
    <w:rsid w:val="002E5231"/>
    <w:rsid w:val="002E616A"/>
    <w:rsid w:val="002F1B10"/>
    <w:rsid w:val="002F368A"/>
    <w:rsid w:val="002F584D"/>
    <w:rsid w:val="002F5C84"/>
    <w:rsid w:val="00300606"/>
    <w:rsid w:val="00300B28"/>
    <w:rsid w:val="0030343F"/>
    <w:rsid w:val="00304161"/>
    <w:rsid w:val="003047BB"/>
    <w:rsid w:val="003062EC"/>
    <w:rsid w:val="00311E8A"/>
    <w:rsid w:val="003143B6"/>
    <w:rsid w:val="00314A73"/>
    <w:rsid w:val="00314EB6"/>
    <w:rsid w:val="003153DF"/>
    <w:rsid w:val="003173F2"/>
    <w:rsid w:val="0032150E"/>
    <w:rsid w:val="00321DB8"/>
    <w:rsid w:val="003257B9"/>
    <w:rsid w:val="00326F89"/>
    <w:rsid w:val="00330B69"/>
    <w:rsid w:val="00333AEF"/>
    <w:rsid w:val="003347A8"/>
    <w:rsid w:val="00335D22"/>
    <w:rsid w:val="0034092E"/>
    <w:rsid w:val="00342DFC"/>
    <w:rsid w:val="00345932"/>
    <w:rsid w:val="00346763"/>
    <w:rsid w:val="003576DB"/>
    <w:rsid w:val="003578E5"/>
    <w:rsid w:val="00366CA4"/>
    <w:rsid w:val="00372845"/>
    <w:rsid w:val="0037359A"/>
    <w:rsid w:val="003739EE"/>
    <w:rsid w:val="00375AAA"/>
    <w:rsid w:val="003770ED"/>
    <w:rsid w:val="00380520"/>
    <w:rsid w:val="003805C4"/>
    <w:rsid w:val="00381E03"/>
    <w:rsid w:val="003822B2"/>
    <w:rsid w:val="003829DA"/>
    <w:rsid w:val="00382C49"/>
    <w:rsid w:val="00382CD6"/>
    <w:rsid w:val="003836AD"/>
    <w:rsid w:val="00390366"/>
    <w:rsid w:val="003A14EF"/>
    <w:rsid w:val="003A3EAF"/>
    <w:rsid w:val="003A420A"/>
    <w:rsid w:val="003A597A"/>
    <w:rsid w:val="003A746C"/>
    <w:rsid w:val="003B05B7"/>
    <w:rsid w:val="003B2A39"/>
    <w:rsid w:val="003C176F"/>
    <w:rsid w:val="003C300D"/>
    <w:rsid w:val="003C4066"/>
    <w:rsid w:val="003D1BA9"/>
    <w:rsid w:val="003D419C"/>
    <w:rsid w:val="003D5EE2"/>
    <w:rsid w:val="003D6128"/>
    <w:rsid w:val="003D67F1"/>
    <w:rsid w:val="003E2C1E"/>
    <w:rsid w:val="003E58A5"/>
    <w:rsid w:val="003E6A81"/>
    <w:rsid w:val="003E72FF"/>
    <w:rsid w:val="003E755D"/>
    <w:rsid w:val="003E77DE"/>
    <w:rsid w:val="003F23D8"/>
    <w:rsid w:val="003F28FF"/>
    <w:rsid w:val="003F2D27"/>
    <w:rsid w:val="003F5D85"/>
    <w:rsid w:val="0040001B"/>
    <w:rsid w:val="00403850"/>
    <w:rsid w:val="00403C64"/>
    <w:rsid w:val="004067B5"/>
    <w:rsid w:val="00407A73"/>
    <w:rsid w:val="004134BD"/>
    <w:rsid w:val="00413528"/>
    <w:rsid w:val="0041569D"/>
    <w:rsid w:val="00420572"/>
    <w:rsid w:val="00422416"/>
    <w:rsid w:val="00430EB1"/>
    <w:rsid w:val="0043124D"/>
    <w:rsid w:val="00432BD9"/>
    <w:rsid w:val="00437F10"/>
    <w:rsid w:val="00441763"/>
    <w:rsid w:val="004418B1"/>
    <w:rsid w:val="004421AE"/>
    <w:rsid w:val="00450268"/>
    <w:rsid w:val="004507F4"/>
    <w:rsid w:val="00452E1F"/>
    <w:rsid w:val="00454FB2"/>
    <w:rsid w:val="0046120F"/>
    <w:rsid w:val="00461612"/>
    <w:rsid w:val="00475B52"/>
    <w:rsid w:val="004776B6"/>
    <w:rsid w:val="00477AF0"/>
    <w:rsid w:val="00477FB7"/>
    <w:rsid w:val="00480406"/>
    <w:rsid w:val="0048092C"/>
    <w:rsid w:val="00481F01"/>
    <w:rsid w:val="00483791"/>
    <w:rsid w:val="0048798E"/>
    <w:rsid w:val="00493E8C"/>
    <w:rsid w:val="00495C7E"/>
    <w:rsid w:val="00496F37"/>
    <w:rsid w:val="004A05F4"/>
    <w:rsid w:val="004A0845"/>
    <w:rsid w:val="004A3B7A"/>
    <w:rsid w:val="004A3E5D"/>
    <w:rsid w:val="004B1BAD"/>
    <w:rsid w:val="004C4347"/>
    <w:rsid w:val="004C6F1D"/>
    <w:rsid w:val="004C7194"/>
    <w:rsid w:val="004C7C34"/>
    <w:rsid w:val="004D1652"/>
    <w:rsid w:val="004D2A3E"/>
    <w:rsid w:val="004D34D5"/>
    <w:rsid w:val="004D54D7"/>
    <w:rsid w:val="004D58F4"/>
    <w:rsid w:val="004D70BC"/>
    <w:rsid w:val="004E2367"/>
    <w:rsid w:val="004E7C69"/>
    <w:rsid w:val="004F3212"/>
    <w:rsid w:val="004F402D"/>
    <w:rsid w:val="004F5DB8"/>
    <w:rsid w:val="004F6484"/>
    <w:rsid w:val="005005AE"/>
    <w:rsid w:val="00501C6F"/>
    <w:rsid w:val="005058B5"/>
    <w:rsid w:val="005063ED"/>
    <w:rsid w:val="005064F4"/>
    <w:rsid w:val="00507AC7"/>
    <w:rsid w:val="00513468"/>
    <w:rsid w:val="00521EC2"/>
    <w:rsid w:val="0052471D"/>
    <w:rsid w:val="00527484"/>
    <w:rsid w:val="005318CD"/>
    <w:rsid w:val="00534287"/>
    <w:rsid w:val="0053656A"/>
    <w:rsid w:val="00536BDF"/>
    <w:rsid w:val="00542283"/>
    <w:rsid w:val="005424B3"/>
    <w:rsid w:val="0054331C"/>
    <w:rsid w:val="00544E48"/>
    <w:rsid w:val="00545974"/>
    <w:rsid w:val="00546DA0"/>
    <w:rsid w:val="005507AF"/>
    <w:rsid w:val="00553818"/>
    <w:rsid w:val="00556034"/>
    <w:rsid w:val="00560087"/>
    <w:rsid w:val="005619DC"/>
    <w:rsid w:val="00563A0E"/>
    <w:rsid w:val="005657EB"/>
    <w:rsid w:val="00570521"/>
    <w:rsid w:val="005712F3"/>
    <w:rsid w:val="00572B30"/>
    <w:rsid w:val="00577A09"/>
    <w:rsid w:val="00581CBD"/>
    <w:rsid w:val="0058502B"/>
    <w:rsid w:val="00592048"/>
    <w:rsid w:val="0059352E"/>
    <w:rsid w:val="00594469"/>
    <w:rsid w:val="005A1586"/>
    <w:rsid w:val="005A3A97"/>
    <w:rsid w:val="005A4FC9"/>
    <w:rsid w:val="005B00D9"/>
    <w:rsid w:val="005B1BD9"/>
    <w:rsid w:val="005B27DB"/>
    <w:rsid w:val="005B2C51"/>
    <w:rsid w:val="005B3077"/>
    <w:rsid w:val="005B48BD"/>
    <w:rsid w:val="005C12D8"/>
    <w:rsid w:val="005C1375"/>
    <w:rsid w:val="005C3A0A"/>
    <w:rsid w:val="005D18C0"/>
    <w:rsid w:val="005D1C73"/>
    <w:rsid w:val="005D1F23"/>
    <w:rsid w:val="005E2A1D"/>
    <w:rsid w:val="005E2EAE"/>
    <w:rsid w:val="005E382A"/>
    <w:rsid w:val="005E3D03"/>
    <w:rsid w:val="005E5F66"/>
    <w:rsid w:val="005E6419"/>
    <w:rsid w:val="005F1BB4"/>
    <w:rsid w:val="005F1EF9"/>
    <w:rsid w:val="005F395F"/>
    <w:rsid w:val="006005ED"/>
    <w:rsid w:val="0060334A"/>
    <w:rsid w:val="006105C8"/>
    <w:rsid w:val="00613E8D"/>
    <w:rsid w:val="00614383"/>
    <w:rsid w:val="00624090"/>
    <w:rsid w:val="00627979"/>
    <w:rsid w:val="00636147"/>
    <w:rsid w:val="00640A5B"/>
    <w:rsid w:val="0064158E"/>
    <w:rsid w:val="006435C9"/>
    <w:rsid w:val="006442CC"/>
    <w:rsid w:val="0065108E"/>
    <w:rsid w:val="006513A8"/>
    <w:rsid w:val="00653DA4"/>
    <w:rsid w:val="00654B8F"/>
    <w:rsid w:val="00655E34"/>
    <w:rsid w:val="00656950"/>
    <w:rsid w:val="00656BC1"/>
    <w:rsid w:val="006576D1"/>
    <w:rsid w:val="00657825"/>
    <w:rsid w:val="00660C93"/>
    <w:rsid w:val="00661574"/>
    <w:rsid w:val="00664481"/>
    <w:rsid w:val="0066480F"/>
    <w:rsid w:val="00665AD4"/>
    <w:rsid w:val="00666A8C"/>
    <w:rsid w:val="00666CAD"/>
    <w:rsid w:val="00677F1A"/>
    <w:rsid w:val="0068556B"/>
    <w:rsid w:val="00687F53"/>
    <w:rsid w:val="0069051C"/>
    <w:rsid w:val="00693F92"/>
    <w:rsid w:val="00696A77"/>
    <w:rsid w:val="006A2E59"/>
    <w:rsid w:val="006A37FE"/>
    <w:rsid w:val="006A4C1E"/>
    <w:rsid w:val="006A79C7"/>
    <w:rsid w:val="006A7F02"/>
    <w:rsid w:val="006B034B"/>
    <w:rsid w:val="006B1B82"/>
    <w:rsid w:val="006B5AE7"/>
    <w:rsid w:val="006C0C96"/>
    <w:rsid w:val="006C1036"/>
    <w:rsid w:val="006C61C4"/>
    <w:rsid w:val="006D302F"/>
    <w:rsid w:val="006D39A3"/>
    <w:rsid w:val="006E07AF"/>
    <w:rsid w:val="006E1873"/>
    <w:rsid w:val="006E2805"/>
    <w:rsid w:val="006E6F46"/>
    <w:rsid w:val="006F0B27"/>
    <w:rsid w:val="006F3006"/>
    <w:rsid w:val="006F41A1"/>
    <w:rsid w:val="006F451C"/>
    <w:rsid w:val="006F47A3"/>
    <w:rsid w:val="00700F69"/>
    <w:rsid w:val="007013A6"/>
    <w:rsid w:val="007022EB"/>
    <w:rsid w:val="00703D1F"/>
    <w:rsid w:val="00705647"/>
    <w:rsid w:val="0070730A"/>
    <w:rsid w:val="00707557"/>
    <w:rsid w:val="00711539"/>
    <w:rsid w:val="0071239B"/>
    <w:rsid w:val="00720A6B"/>
    <w:rsid w:val="00724528"/>
    <w:rsid w:val="00726538"/>
    <w:rsid w:val="00726B53"/>
    <w:rsid w:val="00731124"/>
    <w:rsid w:val="00732BE3"/>
    <w:rsid w:val="007357C4"/>
    <w:rsid w:val="00740356"/>
    <w:rsid w:val="00740D43"/>
    <w:rsid w:val="00753518"/>
    <w:rsid w:val="00753830"/>
    <w:rsid w:val="00753EEA"/>
    <w:rsid w:val="00755D3C"/>
    <w:rsid w:val="007560C1"/>
    <w:rsid w:val="00757394"/>
    <w:rsid w:val="00762AD8"/>
    <w:rsid w:val="007637F5"/>
    <w:rsid w:val="00763968"/>
    <w:rsid w:val="00766E59"/>
    <w:rsid w:val="0076764F"/>
    <w:rsid w:val="00772818"/>
    <w:rsid w:val="00780FB1"/>
    <w:rsid w:val="0078160D"/>
    <w:rsid w:val="0078186A"/>
    <w:rsid w:val="00783243"/>
    <w:rsid w:val="007949F3"/>
    <w:rsid w:val="007972C1"/>
    <w:rsid w:val="00797905"/>
    <w:rsid w:val="007A2F85"/>
    <w:rsid w:val="007A357F"/>
    <w:rsid w:val="007A5487"/>
    <w:rsid w:val="007B19B6"/>
    <w:rsid w:val="007B3369"/>
    <w:rsid w:val="007B3EF5"/>
    <w:rsid w:val="007B702A"/>
    <w:rsid w:val="007C3C26"/>
    <w:rsid w:val="007C59DE"/>
    <w:rsid w:val="007D5E3A"/>
    <w:rsid w:val="007E01EA"/>
    <w:rsid w:val="007E6447"/>
    <w:rsid w:val="007E7F22"/>
    <w:rsid w:val="007F1589"/>
    <w:rsid w:val="007F2F5F"/>
    <w:rsid w:val="007F34EE"/>
    <w:rsid w:val="007F373A"/>
    <w:rsid w:val="00800FF9"/>
    <w:rsid w:val="0081293F"/>
    <w:rsid w:val="00821103"/>
    <w:rsid w:val="00824C87"/>
    <w:rsid w:val="00825EB6"/>
    <w:rsid w:val="00830753"/>
    <w:rsid w:val="00831469"/>
    <w:rsid w:val="00831CD3"/>
    <w:rsid w:val="00832BAF"/>
    <w:rsid w:val="0083346A"/>
    <w:rsid w:val="00833D4E"/>
    <w:rsid w:val="008411CB"/>
    <w:rsid w:val="00842DE7"/>
    <w:rsid w:val="008442A2"/>
    <w:rsid w:val="008523CC"/>
    <w:rsid w:val="0085568F"/>
    <w:rsid w:val="0085589F"/>
    <w:rsid w:val="00855CBC"/>
    <w:rsid w:val="00856B0F"/>
    <w:rsid w:val="0085725F"/>
    <w:rsid w:val="008575C2"/>
    <w:rsid w:val="00860020"/>
    <w:rsid w:val="008626B9"/>
    <w:rsid w:val="00863B20"/>
    <w:rsid w:val="00863F91"/>
    <w:rsid w:val="00870D9C"/>
    <w:rsid w:val="00872E7F"/>
    <w:rsid w:val="00873995"/>
    <w:rsid w:val="0087727D"/>
    <w:rsid w:val="00877306"/>
    <w:rsid w:val="0087731A"/>
    <w:rsid w:val="008822F5"/>
    <w:rsid w:val="008865C6"/>
    <w:rsid w:val="00887662"/>
    <w:rsid w:val="00890062"/>
    <w:rsid w:val="00892F46"/>
    <w:rsid w:val="00894761"/>
    <w:rsid w:val="008A1B55"/>
    <w:rsid w:val="008A3193"/>
    <w:rsid w:val="008A329B"/>
    <w:rsid w:val="008A5657"/>
    <w:rsid w:val="008B39D7"/>
    <w:rsid w:val="008C1B85"/>
    <w:rsid w:val="008C5612"/>
    <w:rsid w:val="008C5C21"/>
    <w:rsid w:val="008D6B9E"/>
    <w:rsid w:val="008E2FB8"/>
    <w:rsid w:val="008E3710"/>
    <w:rsid w:val="008E4659"/>
    <w:rsid w:val="008F16E1"/>
    <w:rsid w:val="008F2235"/>
    <w:rsid w:val="008F555F"/>
    <w:rsid w:val="008F675E"/>
    <w:rsid w:val="0090427F"/>
    <w:rsid w:val="009110C1"/>
    <w:rsid w:val="009123A8"/>
    <w:rsid w:val="00914A47"/>
    <w:rsid w:val="00920F11"/>
    <w:rsid w:val="00921663"/>
    <w:rsid w:val="0092622D"/>
    <w:rsid w:val="00931F4C"/>
    <w:rsid w:val="00933FEA"/>
    <w:rsid w:val="00934977"/>
    <w:rsid w:val="00936934"/>
    <w:rsid w:val="00943EDA"/>
    <w:rsid w:val="009448AE"/>
    <w:rsid w:val="00955FEA"/>
    <w:rsid w:val="00957636"/>
    <w:rsid w:val="009611F4"/>
    <w:rsid w:val="009630CA"/>
    <w:rsid w:val="009631FD"/>
    <w:rsid w:val="009639F6"/>
    <w:rsid w:val="00967D38"/>
    <w:rsid w:val="00973CD5"/>
    <w:rsid w:val="00973DC5"/>
    <w:rsid w:val="00976650"/>
    <w:rsid w:val="0097713D"/>
    <w:rsid w:val="009857DB"/>
    <w:rsid w:val="009867B7"/>
    <w:rsid w:val="009928AD"/>
    <w:rsid w:val="009956A5"/>
    <w:rsid w:val="00997A95"/>
    <w:rsid w:val="009A3AD0"/>
    <w:rsid w:val="009A5886"/>
    <w:rsid w:val="009B1277"/>
    <w:rsid w:val="009B1535"/>
    <w:rsid w:val="009B65AD"/>
    <w:rsid w:val="009B7995"/>
    <w:rsid w:val="009C2AC7"/>
    <w:rsid w:val="009C4CBB"/>
    <w:rsid w:val="009C566E"/>
    <w:rsid w:val="009D015C"/>
    <w:rsid w:val="009D0FFA"/>
    <w:rsid w:val="009D3B83"/>
    <w:rsid w:val="009D4CF7"/>
    <w:rsid w:val="009E2E34"/>
    <w:rsid w:val="009E7320"/>
    <w:rsid w:val="009F0BBA"/>
    <w:rsid w:val="009F0D96"/>
    <w:rsid w:val="009F2E11"/>
    <w:rsid w:val="00A01A32"/>
    <w:rsid w:val="00A03941"/>
    <w:rsid w:val="00A04233"/>
    <w:rsid w:val="00A1318C"/>
    <w:rsid w:val="00A13A4C"/>
    <w:rsid w:val="00A158AD"/>
    <w:rsid w:val="00A164B1"/>
    <w:rsid w:val="00A2170A"/>
    <w:rsid w:val="00A317EA"/>
    <w:rsid w:val="00A33087"/>
    <w:rsid w:val="00A37478"/>
    <w:rsid w:val="00A41B33"/>
    <w:rsid w:val="00A46E67"/>
    <w:rsid w:val="00A73CDC"/>
    <w:rsid w:val="00A821C1"/>
    <w:rsid w:val="00A839F6"/>
    <w:rsid w:val="00A83A18"/>
    <w:rsid w:val="00A83D72"/>
    <w:rsid w:val="00A85699"/>
    <w:rsid w:val="00A856BC"/>
    <w:rsid w:val="00A86174"/>
    <w:rsid w:val="00A86B8D"/>
    <w:rsid w:val="00A90EC2"/>
    <w:rsid w:val="00A9107D"/>
    <w:rsid w:val="00A925CE"/>
    <w:rsid w:val="00A92FD1"/>
    <w:rsid w:val="00A94F79"/>
    <w:rsid w:val="00A96287"/>
    <w:rsid w:val="00AA0F62"/>
    <w:rsid w:val="00AA161A"/>
    <w:rsid w:val="00AA5732"/>
    <w:rsid w:val="00AA6501"/>
    <w:rsid w:val="00AA6C63"/>
    <w:rsid w:val="00AB05B7"/>
    <w:rsid w:val="00AB1DB8"/>
    <w:rsid w:val="00AB26AE"/>
    <w:rsid w:val="00AB74E7"/>
    <w:rsid w:val="00AC0455"/>
    <w:rsid w:val="00AC3672"/>
    <w:rsid w:val="00AC50DF"/>
    <w:rsid w:val="00AC7840"/>
    <w:rsid w:val="00AD0B8B"/>
    <w:rsid w:val="00AD173D"/>
    <w:rsid w:val="00AD48E7"/>
    <w:rsid w:val="00AD506F"/>
    <w:rsid w:val="00AD5343"/>
    <w:rsid w:val="00AD7D1F"/>
    <w:rsid w:val="00AE0658"/>
    <w:rsid w:val="00AE3D5B"/>
    <w:rsid w:val="00AE54D0"/>
    <w:rsid w:val="00AE6852"/>
    <w:rsid w:val="00AF1797"/>
    <w:rsid w:val="00AF3A80"/>
    <w:rsid w:val="00AF4EB0"/>
    <w:rsid w:val="00B010CE"/>
    <w:rsid w:val="00B02A3F"/>
    <w:rsid w:val="00B036CA"/>
    <w:rsid w:val="00B0528D"/>
    <w:rsid w:val="00B06529"/>
    <w:rsid w:val="00B1017D"/>
    <w:rsid w:val="00B126D9"/>
    <w:rsid w:val="00B13B3C"/>
    <w:rsid w:val="00B14FBE"/>
    <w:rsid w:val="00B176BC"/>
    <w:rsid w:val="00B20CB7"/>
    <w:rsid w:val="00B22C12"/>
    <w:rsid w:val="00B24125"/>
    <w:rsid w:val="00B256DC"/>
    <w:rsid w:val="00B2682E"/>
    <w:rsid w:val="00B30695"/>
    <w:rsid w:val="00B30C62"/>
    <w:rsid w:val="00B33FB7"/>
    <w:rsid w:val="00B353F7"/>
    <w:rsid w:val="00B35541"/>
    <w:rsid w:val="00B42422"/>
    <w:rsid w:val="00B441A7"/>
    <w:rsid w:val="00B44E3E"/>
    <w:rsid w:val="00B50BC4"/>
    <w:rsid w:val="00B54BE1"/>
    <w:rsid w:val="00B54C58"/>
    <w:rsid w:val="00B55356"/>
    <w:rsid w:val="00B55D92"/>
    <w:rsid w:val="00B60D88"/>
    <w:rsid w:val="00B64327"/>
    <w:rsid w:val="00B655F3"/>
    <w:rsid w:val="00B71CAD"/>
    <w:rsid w:val="00B7315F"/>
    <w:rsid w:val="00B75219"/>
    <w:rsid w:val="00B761A7"/>
    <w:rsid w:val="00B77566"/>
    <w:rsid w:val="00B8386C"/>
    <w:rsid w:val="00B85F30"/>
    <w:rsid w:val="00B92159"/>
    <w:rsid w:val="00B936DA"/>
    <w:rsid w:val="00B96F12"/>
    <w:rsid w:val="00B97529"/>
    <w:rsid w:val="00BA210F"/>
    <w:rsid w:val="00BA5040"/>
    <w:rsid w:val="00BB3C79"/>
    <w:rsid w:val="00BB72D5"/>
    <w:rsid w:val="00BB7836"/>
    <w:rsid w:val="00BC0490"/>
    <w:rsid w:val="00BC0A48"/>
    <w:rsid w:val="00BC0DFA"/>
    <w:rsid w:val="00BC17F7"/>
    <w:rsid w:val="00BD4E95"/>
    <w:rsid w:val="00BD7023"/>
    <w:rsid w:val="00BD7FD9"/>
    <w:rsid w:val="00BE053D"/>
    <w:rsid w:val="00BE347F"/>
    <w:rsid w:val="00BF1299"/>
    <w:rsid w:val="00BF2C63"/>
    <w:rsid w:val="00BF4E92"/>
    <w:rsid w:val="00C01372"/>
    <w:rsid w:val="00C026DD"/>
    <w:rsid w:val="00C02AB9"/>
    <w:rsid w:val="00C04316"/>
    <w:rsid w:val="00C04C58"/>
    <w:rsid w:val="00C075C1"/>
    <w:rsid w:val="00C10838"/>
    <w:rsid w:val="00C14E7E"/>
    <w:rsid w:val="00C1557F"/>
    <w:rsid w:val="00C2114A"/>
    <w:rsid w:val="00C23446"/>
    <w:rsid w:val="00C235B0"/>
    <w:rsid w:val="00C239D8"/>
    <w:rsid w:val="00C27262"/>
    <w:rsid w:val="00C32275"/>
    <w:rsid w:val="00C34C5B"/>
    <w:rsid w:val="00C41019"/>
    <w:rsid w:val="00C417F9"/>
    <w:rsid w:val="00C46068"/>
    <w:rsid w:val="00C47A15"/>
    <w:rsid w:val="00C5064A"/>
    <w:rsid w:val="00C6201B"/>
    <w:rsid w:val="00C6220B"/>
    <w:rsid w:val="00C655F9"/>
    <w:rsid w:val="00C65626"/>
    <w:rsid w:val="00C65D9B"/>
    <w:rsid w:val="00C67535"/>
    <w:rsid w:val="00C67912"/>
    <w:rsid w:val="00C85B1F"/>
    <w:rsid w:val="00C85D05"/>
    <w:rsid w:val="00C92E90"/>
    <w:rsid w:val="00C94B41"/>
    <w:rsid w:val="00CA404A"/>
    <w:rsid w:val="00CA463F"/>
    <w:rsid w:val="00CB0534"/>
    <w:rsid w:val="00CB3D5A"/>
    <w:rsid w:val="00CB708D"/>
    <w:rsid w:val="00CC4D15"/>
    <w:rsid w:val="00CC5BD3"/>
    <w:rsid w:val="00CC7513"/>
    <w:rsid w:val="00CC7ED8"/>
    <w:rsid w:val="00CD1709"/>
    <w:rsid w:val="00CD2DB5"/>
    <w:rsid w:val="00CD3731"/>
    <w:rsid w:val="00CD50D4"/>
    <w:rsid w:val="00CD5396"/>
    <w:rsid w:val="00CD62C9"/>
    <w:rsid w:val="00CD6550"/>
    <w:rsid w:val="00CE04B5"/>
    <w:rsid w:val="00CE2937"/>
    <w:rsid w:val="00CE4C6D"/>
    <w:rsid w:val="00CF0171"/>
    <w:rsid w:val="00CF0473"/>
    <w:rsid w:val="00CF092B"/>
    <w:rsid w:val="00CF0F86"/>
    <w:rsid w:val="00CF5BA5"/>
    <w:rsid w:val="00CF687E"/>
    <w:rsid w:val="00CF6E5C"/>
    <w:rsid w:val="00D12907"/>
    <w:rsid w:val="00D16405"/>
    <w:rsid w:val="00D16F8A"/>
    <w:rsid w:val="00D20437"/>
    <w:rsid w:val="00D22E28"/>
    <w:rsid w:val="00D241DE"/>
    <w:rsid w:val="00D264F5"/>
    <w:rsid w:val="00D40DA8"/>
    <w:rsid w:val="00D410FB"/>
    <w:rsid w:val="00D47E50"/>
    <w:rsid w:val="00D6022D"/>
    <w:rsid w:val="00D61EDA"/>
    <w:rsid w:val="00D66F43"/>
    <w:rsid w:val="00D66F57"/>
    <w:rsid w:val="00D7060C"/>
    <w:rsid w:val="00D711C2"/>
    <w:rsid w:val="00D74E95"/>
    <w:rsid w:val="00D768EF"/>
    <w:rsid w:val="00D852D5"/>
    <w:rsid w:val="00D857DF"/>
    <w:rsid w:val="00D867DA"/>
    <w:rsid w:val="00D87674"/>
    <w:rsid w:val="00D91A0A"/>
    <w:rsid w:val="00D93379"/>
    <w:rsid w:val="00D9344B"/>
    <w:rsid w:val="00D9763B"/>
    <w:rsid w:val="00DA3984"/>
    <w:rsid w:val="00DA4B19"/>
    <w:rsid w:val="00DB410F"/>
    <w:rsid w:val="00DB4D03"/>
    <w:rsid w:val="00DC2B03"/>
    <w:rsid w:val="00DC2DDE"/>
    <w:rsid w:val="00DC6AE2"/>
    <w:rsid w:val="00DC6C6C"/>
    <w:rsid w:val="00DC77F5"/>
    <w:rsid w:val="00DD0D8D"/>
    <w:rsid w:val="00DD1A7A"/>
    <w:rsid w:val="00DD32E6"/>
    <w:rsid w:val="00DD3418"/>
    <w:rsid w:val="00DD55BB"/>
    <w:rsid w:val="00DD5A2B"/>
    <w:rsid w:val="00DD7ECC"/>
    <w:rsid w:val="00DE0162"/>
    <w:rsid w:val="00DE1C58"/>
    <w:rsid w:val="00DE4E11"/>
    <w:rsid w:val="00DE6294"/>
    <w:rsid w:val="00DF3BAA"/>
    <w:rsid w:val="00E020E8"/>
    <w:rsid w:val="00E02497"/>
    <w:rsid w:val="00E03E54"/>
    <w:rsid w:val="00E06256"/>
    <w:rsid w:val="00E11657"/>
    <w:rsid w:val="00E14131"/>
    <w:rsid w:val="00E15254"/>
    <w:rsid w:val="00E156BF"/>
    <w:rsid w:val="00E2165A"/>
    <w:rsid w:val="00E25A68"/>
    <w:rsid w:val="00E311C8"/>
    <w:rsid w:val="00E321BC"/>
    <w:rsid w:val="00E33A41"/>
    <w:rsid w:val="00E40803"/>
    <w:rsid w:val="00E4138C"/>
    <w:rsid w:val="00E44458"/>
    <w:rsid w:val="00E44F7D"/>
    <w:rsid w:val="00E47A69"/>
    <w:rsid w:val="00E518A0"/>
    <w:rsid w:val="00E55457"/>
    <w:rsid w:val="00E562C7"/>
    <w:rsid w:val="00E66871"/>
    <w:rsid w:val="00E67BCF"/>
    <w:rsid w:val="00E711C3"/>
    <w:rsid w:val="00E72FA2"/>
    <w:rsid w:val="00E802C5"/>
    <w:rsid w:val="00E816A4"/>
    <w:rsid w:val="00E82B98"/>
    <w:rsid w:val="00E83EB9"/>
    <w:rsid w:val="00E8715C"/>
    <w:rsid w:val="00E87B2F"/>
    <w:rsid w:val="00E950A2"/>
    <w:rsid w:val="00E951FC"/>
    <w:rsid w:val="00E97F4B"/>
    <w:rsid w:val="00EA0D0D"/>
    <w:rsid w:val="00EA727A"/>
    <w:rsid w:val="00EB79AD"/>
    <w:rsid w:val="00ED099F"/>
    <w:rsid w:val="00ED19F9"/>
    <w:rsid w:val="00ED1C06"/>
    <w:rsid w:val="00ED5421"/>
    <w:rsid w:val="00ED5827"/>
    <w:rsid w:val="00EE1AA2"/>
    <w:rsid w:val="00EE48E0"/>
    <w:rsid w:val="00EF1443"/>
    <w:rsid w:val="00EF45D8"/>
    <w:rsid w:val="00F005A4"/>
    <w:rsid w:val="00F06043"/>
    <w:rsid w:val="00F10139"/>
    <w:rsid w:val="00F10FFC"/>
    <w:rsid w:val="00F11FB6"/>
    <w:rsid w:val="00F12538"/>
    <w:rsid w:val="00F132F9"/>
    <w:rsid w:val="00F151D1"/>
    <w:rsid w:val="00F15A5E"/>
    <w:rsid w:val="00F2091B"/>
    <w:rsid w:val="00F215A9"/>
    <w:rsid w:val="00F23F45"/>
    <w:rsid w:val="00F255D0"/>
    <w:rsid w:val="00F257B3"/>
    <w:rsid w:val="00F25923"/>
    <w:rsid w:val="00F32A8B"/>
    <w:rsid w:val="00F343A1"/>
    <w:rsid w:val="00F34813"/>
    <w:rsid w:val="00F468E8"/>
    <w:rsid w:val="00F4757F"/>
    <w:rsid w:val="00F519FD"/>
    <w:rsid w:val="00F525ED"/>
    <w:rsid w:val="00F5300C"/>
    <w:rsid w:val="00F5381B"/>
    <w:rsid w:val="00F62EE7"/>
    <w:rsid w:val="00F6775E"/>
    <w:rsid w:val="00F6793E"/>
    <w:rsid w:val="00F7391D"/>
    <w:rsid w:val="00F73B01"/>
    <w:rsid w:val="00F76AC8"/>
    <w:rsid w:val="00F76F7F"/>
    <w:rsid w:val="00F808E0"/>
    <w:rsid w:val="00F80B65"/>
    <w:rsid w:val="00F81E63"/>
    <w:rsid w:val="00F85F48"/>
    <w:rsid w:val="00F86B17"/>
    <w:rsid w:val="00FA3AA8"/>
    <w:rsid w:val="00FA4EFF"/>
    <w:rsid w:val="00FA56FB"/>
    <w:rsid w:val="00FB310F"/>
    <w:rsid w:val="00FB3E1A"/>
    <w:rsid w:val="00FB6236"/>
    <w:rsid w:val="00FC172E"/>
    <w:rsid w:val="00FC453B"/>
    <w:rsid w:val="00FC4E6A"/>
    <w:rsid w:val="00FC61C8"/>
    <w:rsid w:val="00FC796E"/>
    <w:rsid w:val="00FD3307"/>
    <w:rsid w:val="00FD4092"/>
    <w:rsid w:val="00FD6446"/>
    <w:rsid w:val="00FD7179"/>
    <w:rsid w:val="00FD7EA7"/>
    <w:rsid w:val="00FE0268"/>
    <w:rsid w:val="00FE26EA"/>
    <w:rsid w:val="00FE3343"/>
    <w:rsid w:val="00FE3ADE"/>
    <w:rsid w:val="00FF0518"/>
    <w:rsid w:val="00FF3014"/>
    <w:rsid w:val="00FF535C"/>
    <w:rsid w:val="00FF56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6124E"/>
    <w:pPr>
      <w:suppressAutoHyphens/>
    </w:pPr>
    <w:rPr>
      <w:sz w:val="24"/>
      <w:szCs w:val="24"/>
      <w:lang w:eastAsia="ar-SA"/>
    </w:rPr>
  </w:style>
  <w:style w:type="paragraph" w:styleId="Nagwek1">
    <w:name w:val="heading 1"/>
    <w:basedOn w:val="Normalny"/>
    <w:next w:val="Normalny"/>
    <w:qFormat/>
    <w:rsid w:val="0026124E"/>
    <w:pPr>
      <w:keepNext/>
      <w:numPr>
        <w:numId w:val="1"/>
      </w:numPr>
      <w:tabs>
        <w:tab w:val="left" w:pos="0"/>
      </w:tabs>
      <w:spacing w:before="120" w:after="240"/>
      <w:ind w:left="-299" w:firstLine="0"/>
      <w:outlineLvl w:val="0"/>
    </w:pPr>
    <w:rPr>
      <w:b/>
      <w:sz w:val="28"/>
      <w:szCs w:val="20"/>
    </w:rPr>
  </w:style>
  <w:style w:type="paragraph" w:styleId="Nagwek2">
    <w:name w:val="heading 2"/>
    <w:basedOn w:val="Normalny"/>
    <w:next w:val="Normalny"/>
    <w:link w:val="Nagwek2Znak"/>
    <w:qFormat/>
    <w:rsid w:val="0026124E"/>
    <w:pPr>
      <w:keepNext/>
      <w:numPr>
        <w:ilvl w:val="1"/>
        <w:numId w:val="1"/>
      </w:numPr>
      <w:tabs>
        <w:tab w:val="left" w:pos="0"/>
      </w:tabs>
      <w:spacing w:before="120" w:after="240"/>
      <w:ind w:left="-781"/>
      <w:outlineLvl w:val="1"/>
    </w:pPr>
    <w:rPr>
      <w:b/>
      <w:szCs w:val="20"/>
      <w:lang/>
    </w:rPr>
  </w:style>
  <w:style w:type="paragraph" w:styleId="Nagwek3">
    <w:name w:val="heading 3"/>
    <w:basedOn w:val="Normalny"/>
    <w:next w:val="Normalny"/>
    <w:link w:val="Nagwek3Znak"/>
    <w:qFormat/>
    <w:rsid w:val="0026124E"/>
    <w:pPr>
      <w:keepNext/>
      <w:numPr>
        <w:ilvl w:val="2"/>
        <w:numId w:val="1"/>
      </w:numPr>
      <w:tabs>
        <w:tab w:val="left" w:pos="284"/>
      </w:tabs>
      <w:spacing w:before="120" w:after="120"/>
      <w:outlineLvl w:val="2"/>
    </w:pPr>
    <w:rPr>
      <w:szCs w:val="20"/>
      <w:lang/>
    </w:rPr>
  </w:style>
  <w:style w:type="paragraph" w:styleId="Nagwek4">
    <w:name w:val="heading 4"/>
    <w:basedOn w:val="Normalny"/>
    <w:next w:val="Normalny"/>
    <w:qFormat/>
    <w:rsid w:val="0026124E"/>
    <w:pPr>
      <w:keepNext/>
      <w:numPr>
        <w:ilvl w:val="3"/>
        <w:numId w:val="1"/>
      </w:numPr>
      <w:tabs>
        <w:tab w:val="left" w:pos="0"/>
      </w:tabs>
      <w:spacing w:before="120" w:after="120"/>
      <w:ind w:left="900"/>
      <w:outlineLvl w:val="3"/>
    </w:pPr>
    <w:rPr>
      <w:szCs w:val="20"/>
    </w:rPr>
  </w:style>
  <w:style w:type="paragraph" w:styleId="Nagwek5">
    <w:name w:val="heading 5"/>
    <w:basedOn w:val="Normalny"/>
    <w:next w:val="Normalny"/>
    <w:qFormat/>
    <w:rsid w:val="0026124E"/>
    <w:pPr>
      <w:keepNext/>
      <w:numPr>
        <w:ilvl w:val="4"/>
        <w:numId w:val="1"/>
      </w:numPr>
      <w:tabs>
        <w:tab w:val="left" w:pos="0"/>
        <w:tab w:val="left" w:pos="1418"/>
      </w:tabs>
      <w:spacing w:before="60"/>
      <w:ind w:left="-410"/>
      <w:outlineLvl w:val="4"/>
    </w:pPr>
    <w:rPr>
      <w:szCs w:val="20"/>
    </w:rPr>
  </w:style>
  <w:style w:type="paragraph" w:styleId="Nagwek6">
    <w:name w:val="heading 6"/>
    <w:basedOn w:val="Normalny"/>
    <w:next w:val="Normalny"/>
    <w:qFormat/>
    <w:rsid w:val="0026124E"/>
    <w:pPr>
      <w:keepNext/>
      <w:numPr>
        <w:ilvl w:val="5"/>
        <w:numId w:val="1"/>
      </w:numPr>
      <w:tabs>
        <w:tab w:val="left" w:pos="0"/>
      </w:tabs>
      <w:spacing w:before="60"/>
      <w:ind w:left="709"/>
      <w:outlineLvl w:val="5"/>
    </w:pPr>
    <w:rPr>
      <w:szCs w:val="20"/>
    </w:rPr>
  </w:style>
  <w:style w:type="paragraph" w:styleId="Nagwek7">
    <w:name w:val="heading 7"/>
    <w:basedOn w:val="Normalny"/>
    <w:next w:val="Normalny"/>
    <w:qFormat/>
    <w:rsid w:val="0026124E"/>
    <w:pPr>
      <w:keepNext/>
      <w:numPr>
        <w:ilvl w:val="6"/>
        <w:numId w:val="1"/>
      </w:numPr>
      <w:jc w:val="center"/>
      <w:outlineLvl w:val="6"/>
    </w:pPr>
    <w:rPr>
      <w:b/>
    </w:rPr>
  </w:style>
  <w:style w:type="paragraph" w:styleId="Nagwek8">
    <w:name w:val="heading 8"/>
    <w:basedOn w:val="Normalny"/>
    <w:next w:val="Normalny"/>
    <w:qFormat/>
    <w:rsid w:val="0026124E"/>
    <w:pPr>
      <w:numPr>
        <w:ilvl w:val="7"/>
        <w:numId w:val="1"/>
      </w:numPr>
      <w:spacing w:before="240" w:after="60"/>
      <w:outlineLvl w:val="7"/>
    </w:pPr>
    <w:rPr>
      <w:i/>
      <w:iCs/>
    </w:rPr>
  </w:style>
  <w:style w:type="paragraph" w:styleId="Nagwek9">
    <w:name w:val="heading 9"/>
    <w:basedOn w:val="Normalny"/>
    <w:next w:val="Normalny"/>
    <w:qFormat/>
    <w:rsid w:val="0026124E"/>
    <w:pPr>
      <w:keepNext/>
      <w:widowControl w:val="0"/>
      <w:numPr>
        <w:ilvl w:val="8"/>
        <w:numId w:val="1"/>
      </w:numPr>
      <w:jc w:val="center"/>
      <w:outlineLvl w:val="8"/>
    </w:pPr>
    <w:rPr>
      <w:rFonts w:ascii="Arial" w:hAnsi="Arial"/>
      <w:b/>
      <w:sz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26124E"/>
    <w:rPr>
      <w:rFonts w:ascii="StarSymbol" w:hAnsi="StarSymbol"/>
    </w:rPr>
  </w:style>
  <w:style w:type="character" w:customStyle="1" w:styleId="WW8Num1z2">
    <w:name w:val="WW8Num1z2"/>
    <w:rsid w:val="0026124E"/>
    <w:rPr>
      <w:strike w:val="0"/>
      <w:dstrike w:val="0"/>
    </w:rPr>
  </w:style>
  <w:style w:type="character" w:customStyle="1" w:styleId="WW8Num2z0">
    <w:name w:val="WW8Num2z0"/>
    <w:rsid w:val="0026124E"/>
    <w:rPr>
      <w:rFonts w:ascii="Times New Roman" w:eastAsia="Times New Roman" w:hAnsi="Times New Roman" w:cs="Times New Roman"/>
    </w:rPr>
  </w:style>
  <w:style w:type="character" w:customStyle="1" w:styleId="WW8Num3z0">
    <w:name w:val="WW8Num3z0"/>
    <w:rsid w:val="0026124E"/>
    <w:rPr>
      <w:rFonts w:ascii="StarSymbol" w:hAnsi="StarSymbol"/>
    </w:rPr>
  </w:style>
  <w:style w:type="character" w:customStyle="1" w:styleId="WW8Num4z0">
    <w:name w:val="WW8Num4z0"/>
    <w:rsid w:val="0026124E"/>
    <w:rPr>
      <w:rFonts w:ascii="Symbol" w:hAnsi="Symbol" w:cs="StarSymbol"/>
      <w:sz w:val="18"/>
      <w:szCs w:val="18"/>
    </w:rPr>
  </w:style>
  <w:style w:type="character" w:customStyle="1" w:styleId="WW8Num5z0">
    <w:name w:val="WW8Num5z0"/>
    <w:rsid w:val="0026124E"/>
    <w:rPr>
      <w:rFonts w:ascii="Times New Roman" w:hAnsi="Times New Roman" w:cs="Times New Roman"/>
    </w:rPr>
  </w:style>
  <w:style w:type="character" w:customStyle="1" w:styleId="WW8Num7z2">
    <w:name w:val="WW8Num7z2"/>
    <w:rsid w:val="0026124E"/>
    <w:rPr>
      <w:rFonts w:ascii="Wingdings" w:hAnsi="Wingdings"/>
    </w:rPr>
  </w:style>
  <w:style w:type="character" w:customStyle="1" w:styleId="WW8Num8z0">
    <w:name w:val="WW8Num8z0"/>
    <w:rsid w:val="0026124E"/>
    <w:rPr>
      <w:rFonts w:ascii="Times New Roman" w:eastAsia="Times New Roman" w:hAnsi="Times New Roman" w:cs="Times New Roman"/>
    </w:rPr>
  </w:style>
  <w:style w:type="character" w:customStyle="1" w:styleId="WW8Num9z0">
    <w:name w:val="WW8Num9z0"/>
    <w:rsid w:val="0026124E"/>
    <w:rPr>
      <w:rFonts w:ascii="Times New Roman" w:eastAsia="Times New Roman" w:hAnsi="Times New Roman" w:cs="Times New Roman"/>
    </w:rPr>
  </w:style>
  <w:style w:type="character" w:customStyle="1" w:styleId="WW8Num12z0">
    <w:name w:val="WW8Num12z0"/>
    <w:rsid w:val="0026124E"/>
    <w:rPr>
      <w:rFonts w:ascii="Times New Roman" w:eastAsia="Times New Roman" w:hAnsi="Times New Roman" w:cs="Times New Roman"/>
    </w:rPr>
  </w:style>
  <w:style w:type="character" w:customStyle="1" w:styleId="WW8Num13z0">
    <w:name w:val="WW8Num13z0"/>
    <w:rsid w:val="0026124E"/>
    <w:rPr>
      <w:b w:val="0"/>
    </w:rPr>
  </w:style>
  <w:style w:type="character" w:customStyle="1" w:styleId="WW8Num14z0">
    <w:name w:val="WW8Num14z0"/>
    <w:rsid w:val="0026124E"/>
    <w:rPr>
      <w:rFonts w:ascii="Times New Roman" w:eastAsia="Times New Roman" w:hAnsi="Times New Roman" w:cs="Times New Roman"/>
    </w:rPr>
  </w:style>
  <w:style w:type="character" w:customStyle="1" w:styleId="WW8Num14z2">
    <w:name w:val="WW8Num14z2"/>
    <w:rsid w:val="0026124E"/>
    <w:rPr>
      <w:rFonts w:ascii="Times New Roman" w:eastAsia="Times New Roman" w:hAnsi="Times New Roman" w:cs="Times New Roman"/>
      <w:b w:val="0"/>
    </w:rPr>
  </w:style>
  <w:style w:type="character" w:customStyle="1" w:styleId="WW8Num19z0">
    <w:name w:val="WW8Num19z0"/>
    <w:rsid w:val="0026124E"/>
    <w:rPr>
      <w:rFonts w:ascii="Times New Roman" w:eastAsia="Times New Roman" w:hAnsi="Times New Roman" w:cs="Times New Roman"/>
    </w:rPr>
  </w:style>
  <w:style w:type="character" w:customStyle="1" w:styleId="WW8Num26z1">
    <w:name w:val="WW8Num26z1"/>
    <w:rsid w:val="0026124E"/>
    <w:rPr>
      <w:b w:val="0"/>
    </w:rPr>
  </w:style>
  <w:style w:type="character" w:customStyle="1" w:styleId="WW8Num26z4">
    <w:name w:val="WW8Num26z4"/>
    <w:rsid w:val="0026124E"/>
    <w:rPr>
      <w:rFonts w:ascii="Wingdings" w:hAnsi="Wingdings"/>
    </w:rPr>
  </w:style>
  <w:style w:type="character" w:customStyle="1" w:styleId="WW8Num34z0">
    <w:name w:val="WW8Num34z0"/>
    <w:rsid w:val="0026124E"/>
    <w:rPr>
      <w:rFonts w:ascii="Times New Roman" w:hAnsi="Times New Roman" w:cs="Times New Roman"/>
    </w:rPr>
  </w:style>
  <w:style w:type="character" w:customStyle="1" w:styleId="WW8Num34z2">
    <w:name w:val="WW8Num34z2"/>
    <w:rsid w:val="0026124E"/>
    <w:rPr>
      <w:strike w:val="0"/>
      <w:dstrike w:val="0"/>
    </w:rPr>
  </w:style>
  <w:style w:type="character" w:customStyle="1" w:styleId="WW8Num35z0">
    <w:name w:val="WW8Num35z0"/>
    <w:rsid w:val="0026124E"/>
    <w:rPr>
      <w:rFonts w:ascii="Symbol" w:hAnsi="Symbol"/>
    </w:rPr>
  </w:style>
  <w:style w:type="character" w:customStyle="1" w:styleId="WW8Num39z0">
    <w:name w:val="WW8Num39z0"/>
    <w:rsid w:val="0026124E"/>
    <w:rPr>
      <w:rFonts w:ascii="Symbol" w:hAnsi="Symbol"/>
      <w:sz w:val="20"/>
    </w:rPr>
  </w:style>
  <w:style w:type="character" w:customStyle="1" w:styleId="WW8Num39z1">
    <w:name w:val="WW8Num39z1"/>
    <w:rsid w:val="0026124E"/>
    <w:rPr>
      <w:rFonts w:ascii="Courier New" w:hAnsi="Courier New"/>
      <w:sz w:val="20"/>
    </w:rPr>
  </w:style>
  <w:style w:type="character" w:customStyle="1" w:styleId="WW8Num39z2">
    <w:name w:val="WW8Num39z2"/>
    <w:rsid w:val="0026124E"/>
    <w:rPr>
      <w:rFonts w:ascii="Wingdings" w:hAnsi="Wingdings"/>
      <w:sz w:val="20"/>
    </w:rPr>
  </w:style>
  <w:style w:type="character" w:customStyle="1" w:styleId="WW8Num42z0">
    <w:name w:val="WW8Num42z0"/>
    <w:rsid w:val="0026124E"/>
    <w:rPr>
      <w:rFonts w:cs="Times New Roman"/>
    </w:rPr>
  </w:style>
  <w:style w:type="character" w:customStyle="1" w:styleId="WW8Num43z0">
    <w:name w:val="WW8Num43z0"/>
    <w:rsid w:val="0026124E"/>
    <w:rPr>
      <w:rFonts w:ascii="Times New Roman" w:hAnsi="Times New Roman"/>
      <w:b w:val="0"/>
      <w:i w:val="0"/>
      <w:sz w:val="24"/>
    </w:rPr>
  </w:style>
  <w:style w:type="character" w:customStyle="1" w:styleId="WW8Num47z0">
    <w:name w:val="WW8Num47z0"/>
    <w:rsid w:val="0026124E"/>
    <w:rPr>
      <w:rFonts w:cs="Times New Roman"/>
      <w:b w:val="0"/>
    </w:rPr>
  </w:style>
  <w:style w:type="character" w:customStyle="1" w:styleId="WW8Num50z0">
    <w:name w:val="WW8Num50z0"/>
    <w:rsid w:val="0026124E"/>
    <w:rPr>
      <w:rFonts w:ascii="Times New Roman" w:hAnsi="Times New Roman" w:cs="Times New Roman"/>
      <w:b w:val="0"/>
      <w:i w:val="0"/>
      <w:color w:val="auto"/>
      <w:sz w:val="24"/>
    </w:rPr>
  </w:style>
  <w:style w:type="character" w:customStyle="1" w:styleId="WW8Num51z0">
    <w:name w:val="WW8Num51z0"/>
    <w:rsid w:val="0026124E"/>
    <w:rPr>
      <w:rFonts w:ascii="Times New Roman" w:hAnsi="Times New Roman"/>
      <w:b w:val="0"/>
      <w:i w:val="0"/>
      <w:sz w:val="24"/>
    </w:rPr>
  </w:style>
  <w:style w:type="character" w:customStyle="1" w:styleId="WW8Num53z0">
    <w:name w:val="WW8Num53z0"/>
    <w:rsid w:val="0026124E"/>
    <w:rPr>
      <w:rFonts w:cs="Times New Roman"/>
      <w:b w:val="0"/>
      <w:bCs w:val="0"/>
    </w:rPr>
  </w:style>
  <w:style w:type="character" w:customStyle="1" w:styleId="WW8Num53z1">
    <w:name w:val="WW8Num53z1"/>
    <w:rsid w:val="0026124E"/>
    <w:rPr>
      <w:rFonts w:cs="Times New Roman"/>
    </w:rPr>
  </w:style>
  <w:style w:type="character" w:customStyle="1" w:styleId="WW8Num54z0">
    <w:name w:val="WW8Num54z0"/>
    <w:rsid w:val="0026124E"/>
    <w:rPr>
      <w:rFonts w:ascii="Times New Roman" w:hAnsi="Times New Roman" w:cs="Times New Roman"/>
      <w:b w:val="0"/>
      <w:i w:val="0"/>
      <w:color w:val="auto"/>
      <w:sz w:val="24"/>
    </w:rPr>
  </w:style>
  <w:style w:type="character" w:customStyle="1" w:styleId="WW8Num58z0">
    <w:name w:val="WW8Num58z0"/>
    <w:rsid w:val="0026124E"/>
    <w:rPr>
      <w:rFonts w:cs="Times New Roman"/>
      <w:b w:val="0"/>
    </w:rPr>
  </w:style>
  <w:style w:type="character" w:customStyle="1" w:styleId="WW8Num58z1">
    <w:name w:val="WW8Num58z1"/>
    <w:rsid w:val="0026124E"/>
    <w:rPr>
      <w:rFonts w:cs="Times New Roman"/>
    </w:rPr>
  </w:style>
  <w:style w:type="character" w:customStyle="1" w:styleId="WW8Num59z0">
    <w:name w:val="WW8Num59z0"/>
    <w:rsid w:val="0026124E"/>
    <w:rPr>
      <w:rFonts w:ascii="Times New Roman" w:hAnsi="Times New Roman" w:cs="Times New Roman"/>
      <w:b w:val="0"/>
      <w:i w:val="0"/>
      <w:color w:val="auto"/>
      <w:sz w:val="24"/>
    </w:rPr>
  </w:style>
  <w:style w:type="character" w:customStyle="1" w:styleId="WW8Num61z0">
    <w:name w:val="WW8Num61z0"/>
    <w:rsid w:val="0026124E"/>
    <w:rPr>
      <w:rFonts w:ascii="Times New Roman" w:hAnsi="Times New Roman"/>
      <w:b w:val="0"/>
      <w:i w:val="0"/>
      <w:sz w:val="24"/>
    </w:rPr>
  </w:style>
  <w:style w:type="character" w:customStyle="1" w:styleId="WW8Num62z0">
    <w:name w:val="WW8Num62z0"/>
    <w:rsid w:val="0026124E"/>
    <w:rPr>
      <w:rFonts w:ascii="Times New Roman" w:hAnsi="Times New Roman"/>
      <w:b w:val="0"/>
      <w:i w:val="0"/>
      <w:color w:val="auto"/>
      <w:sz w:val="24"/>
    </w:rPr>
  </w:style>
  <w:style w:type="character" w:customStyle="1" w:styleId="WW8Num64z0">
    <w:name w:val="WW8Num64z0"/>
    <w:rsid w:val="0026124E"/>
    <w:rPr>
      <w:rFonts w:ascii="Symbol" w:hAnsi="Symbol"/>
      <w:sz w:val="20"/>
    </w:rPr>
  </w:style>
  <w:style w:type="character" w:customStyle="1" w:styleId="WW8Num64z1">
    <w:name w:val="WW8Num64z1"/>
    <w:rsid w:val="0026124E"/>
    <w:rPr>
      <w:rFonts w:ascii="Courier New" w:hAnsi="Courier New"/>
      <w:sz w:val="20"/>
    </w:rPr>
  </w:style>
  <w:style w:type="character" w:customStyle="1" w:styleId="WW8Num64z2">
    <w:name w:val="WW8Num64z2"/>
    <w:rsid w:val="0026124E"/>
    <w:rPr>
      <w:rFonts w:ascii="Wingdings" w:hAnsi="Wingdings"/>
      <w:sz w:val="20"/>
    </w:rPr>
  </w:style>
  <w:style w:type="character" w:customStyle="1" w:styleId="WW8Num67z0">
    <w:name w:val="WW8Num67z0"/>
    <w:rsid w:val="0026124E"/>
    <w:rPr>
      <w:rFonts w:ascii="Times New Roman" w:hAnsi="Times New Roman"/>
      <w:b w:val="0"/>
      <w:i w:val="0"/>
      <w:sz w:val="24"/>
    </w:rPr>
  </w:style>
  <w:style w:type="character" w:customStyle="1" w:styleId="WW8Num73z0">
    <w:name w:val="WW8Num73z0"/>
    <w:rsid w:val="0026124E"/>
    <w:rPr>
      <w:rFonts w:cs="Times New Roman"/>
    </w:rPr>
  </w:style>
  <w:style w:type="character" w:customStyle="1" w:styleId="WW8Num75z0">
    <w:name w:val="WW8Num75z0"/>
    <w:rsid w:val="0026124E"/>
    <w:rPr>
      <w:rFonts w:ascii="Times New Roman" w:hAnsi="Times New Roman" w:cs="Times New Roman"/>
      <w:b w:val="0"/>
      <w:i w:val="0"/>
      <w:color w:val="auto"/>
      <w:sz w:val="24"/>
    </w:rPr>
  </w:style>
  <w:style w:type="character" w:customStyle="1" w:styleId="WW8Num76z0">
    <w:name w:val="WW8Num76z0"/>
    <w:rsid w:val="0026124E"/>
    <w:rPr>
      <w:rFonts w:ascii="Times New Roman" w:hAnsi="Times New Roman" w:cs="Times New Roman"/>
      <w:b w:val="0"/>
      <w:i w:val="0"/>
      <w:color w:val="auto"/>
      <w:sz w:val="24"/>
    </w:rPr>
  </w:style>
  <w:style w:type="character" w:customStyle="1" w:styleId="WW8Num78z0">
    <w:name w:val="WW8Num78z0"/>
    <w:rsid w:val="0026124E"/>
    <w:rPr>
      <w:rFonts w:ascii="Times New Roman" w:hAnsi="Times New Roman"/>
      <w:b w:val="0"/>
      <w:i w:val="0"/>
      <w:sz w:val="24"/>
    </w:rPr>
  </w:style>
  <w:style w:type="character" w:customStyle="1" w:styleId="WW8Num85z0">
    <w:name w:val="WW8Num85z0"/>
    <w:rsid w:val="0026124E"/>
    <w:rPr>
      <w:rFonts w:cs="Times New Roman"/>
    </w:rPr>
  </w:style>
  <w:style w:type="character" w:customStyle="1" w:styleId="WW8Num86z4">
    <w:name w:val="WW8Num86z4"/>
    <w:rsid w:val="0026124E"/>
    <w:rPr>
      <w:rFonts w:ascii="Times New Roman" w:eastAsia="Times New Roman" w:hAnsi="Times New Roman" w:cs="Times New Roman"/>
    </w:rPr>
  </w:style>
  <w:style w:type="character" w:customStyle="1" w:styleId="WW8Num88z0">
    <w:name w:val="WW8Num88z0"/>
    <w:rsid w:val="0026124E"/>
    <w:rPr>
      <w:rFonts w:ascii="Times New Roman" w:hAnsi="Times New Roman" w:cs="Times New Roman"/>
      <w:b w:val="0"/>
      <w:i w:val="0"/>
      <w:color w:val="auto"/>
      <w:sz w:val="24"/>
    </w:rPr>
  </w:style>
  <w:style w:type="character" w:customStyle="1" w:styleId="WW8Num92z0">
    <w:name w:val="WW8Num92z0"/>
    <w:rsid w:val="0026124E"/>
    <w:rPr>
      <w:rFonts w:cs="Times New Roman"/>
      <w:b w:val="0"/>
      <w:bCs w:val="0"/>
    </w:rPr>
  </w:style>
  <w:style w:type="character" w:customStyle="1" w:styleId="WW8Num92z1">
    <w:name w:val="WW8Num92z1"/>
    <w:rsid w:val="0026124E"/>
    <w:rPr>
      <w:rFonts w:cs="Times New Roman"/>
    </w:rPr>
  </w:style>
  <w:style w:type="character" w:customStyle="1" w:styleId="WW8Num95z0">
    <w:name w:val="WW8Num95z0"/>
    <w:rsid w:val="0026124E"/>
    <w:rPr>
      <w:rFonts w:ascii="Times New Roman" w:hAnsi="Times New Roman" w:cs="Times New Roman"/>
      <w:b w:val="0"/>
      <w:i w:val="0"/>
      <w:color w:val="auto"/>
      <w:sz w:val="24"/>
    </w:rPr>
  </w:style>
  <w:style w:type="character" w:customStyle="1" w:styleId="Domylnaczcionkaakapitu3">
    <w:name w:val="Domyślna czcionka akapitu3"/>
    <w:semiHidden/>
    <w:rsid w:val="0026124E"/>
  </w:style>
  <w:style w:type="character" w:customStyle="1" w:styleId="Domylnaczcionkaakapitu2">
    <w:name w:val="Domyślna czcionka akapitu2"/>
    <w:rsid w:val="0026124E"/>
  </w:style>
  <w:style w:type="character" w:customStyle="1" w:styleId="Absatz-Standardschriftart">
    <w:name w:val="Absatz-Standardschriftart"/>
    <w:rsid w:val="0026124E"/>
  </w:style>
  <w:style w:type="character" w:customStyle="1" w:styleId="WW-Domylnaczcionkaakapitu">
    <w:name w:val="WW-Domyślna czcionka akapitu"/>
    <w:rsid w:val="0026124E"/>
  </w:style>
  <w:style w:type="character" w:customStyle="1" w:styleId="WW-Domylnaczcionkaakapitu1">
    <w:name w:val="WW-Domyślna czcionka akapitu1"/>
    <w:rsid w:val="0026124E"/>
  </w:style>
  <w:style w:type="character" w:customStyle="1" w:styleId="WW-Domylnaczcionkaakapitu11">
    <w:name w:val="WW-Domyślna czcionka akapitu11"/>
    <w:rsid w:val="0026124E"/>
  </w:style>
  <w:style w:type="character" w:customStyle="1" w:styleId="Domylnaczcionkaakapitu1">
    <w:name w:val="Domyślna czcionka akapitu1"/>
    <w:rsid w:val="0026124E"/>
  </w:style>
  <w:style w:type="character" w:customStyle="1" w:styleId="WW8Num2z2">
    <w:name w:val="WW8Num2z2"/>
    <w:rsid w:val="0026124E"/>
    <w:rPr>
      <w:strike w:val="0"/>
      <w:dstrike w:val="0"/>
    </w:rPr>
  </w:style>
  <w:style w:type="character" w:customStyle="1" w:styleId="WW8Num6z0">
    <w:name w:val="WW8Num6z0"/>
    <w:rsid w:val="0026124E"/>
    <w:rPr>
      <w:rFonts w:ascii="Symbol" w:hAnsi="Symbol" w:cs="StarSymbol"/>
      <w:sz w:val="18"/>
      <w:szCs w:val="18"/>
    </w:rPr>
  </w:style>
  <w:style w:type="character" w:customStyle="1" w:styleId="WW8Num7z0">
    <w:name w:val="WW8Num7z0"/>
    <w:rsid w:val="0026124E"/>
    <w:rPr>
      <w:rFonts w:ascii="Times New Roman" w:hAnsi="Times New Roman" w:cs="Times New Roman"/>
    </w:rPr>
  </w:style>
  <w:style w:type="character" w:customStyle="1" w:styleId="WW8Num7z1">
    <w:name w:val="WW8Num7z1"/>
    <w:rsid w:val="0026124E"/>
    <w:rPr>
      <w:rFonts w:ascii="Courier New" w:hAnsi="Courier New" w:cs="Courier New"/>
    </w:rPr>
  </w:style>
  <w:style w:type="character" w:customStyle="1" w:styleId="WW8Num7z3">
    <w:name w:val="WW8Num7z3"/>
    <w:rsid w:val="0026124E"/>
    <w:rPr>
      <w:rFonts w:ascii="Symbol" w:hAnsi="Symbol"/>
    </w:rPr>
  </w:style>
  <w:style w:type="character" w:customStyle="1" w:styleId="WW8Num30z4">
    <w:name w:val="WW8Num30z4"/>
    <w:rsid w:val="0026124E"/>
    <w:rPr>
      <w:rFonts w:ascii="Wingdings" w:hAnsi="Wingdings"/>
    </w:rPr>
  </w:style>
  <w:style w:type="character" w:customStyle="1" w:styleId="WW8Num34z1">
    <w:name w:val="WW8Num34z1"/>
    <w:rsid w:val="0026124E"/>
    <w:rPr>
      <w:rFonts w:ascii="Symbol" w:hAnsi="Symbol"/>
    </w:rPr>
  </w:style>
  <w:style w:type="character" w:customStyle="1" w:styleId="WW8Num37z0">
    <w:name w:val="WW8Num37z0"/>
    <w:rsid w:val="0026124E"/>
    <w:rPr>
      <w:rFonts w:ascii="Times New Roman" w:hAnsi="Times New Roman" w:cs="Times New Roman"/>
    </w:rPr>
  </w:style>
  <w:style w:type="character" w:customStyle="1" w:styleId="WW8Num37z1">
    <w:name w:val="WW8Num37z1"/>
    <w:rsid w:val="0026124E"/>
    <w:rPr>
      <w:rFonts w:ascii="Courier New" w:hAnsi="Courier New"/>
    </w:rPr>
  </w:style>
  <w:style w:type="character" w:customStyle="1" w:styleId="WW8Num37z2">
    <w:name w:val="WW8Num37z2"/>
    <w:rsid w:val="0026124E"/>
    <w:rPr>
      <w:rFonts w:ascii="Wingdings" w:hAnsi="Wingdings"/>
    </w:rPr>
  </w:style>
  <w:style w:type="character" w:customStyle="1" w:styleId="WW8Num37z3">
    <w:name w:val="WW8Num37z3"/>
    <w:rsid w:val="0026124E"/>
    <w:rPr>
      <w:rFonts w:ascii="Symbol" w:hAnsi="Symbol"/>
    </w:rPr>
  </w:style>
  <w:style w:type="character" w:customStyle="1" w:styleId="WW8Num40z0">
    <w:name w:val="WW8Num40z0"/>
    <w:rsid w:val="0026124E"/>
    <w:rPr>
      <w:rFonts w:ascii="Times New Roman" w:eastAsia="Times New Roman" w:hAnsi="Times New Roman" w:cs="Times New Roman"/>
    </w:rPr>
  </w:style>
  <w:style w:type="character" w:customStyle="1" w:styleId="WW8Num40z2">
    <w:name w:val="WW8Num40z2"/>
    <w:rsid w:val="0026124E"/>
    <w:rPr>
      <w:strike w:val="0"/>
      <w:dstrike w:val="0"/>
    </w:rPr>
  </w:style>
  <w:style w:type="character" w:customStyle="1" w:styleId="WW8Num41z0">
    <w:name w:val="WW8Num41z0"/>
    <w:rsid w:val="0026124E"/>
    <w:rPr>
      <w:rFonts w:ascii="Symbol" w:hAnsi="Symbol"/>
    </w:rPr>
  </w:style>
  <w:style w:type="character" w:customStyle="1" w:styleId="WW8Num41z1">
    <w:name w:val="WW8Num41z1"/>
    <w:rsid w:val="0026124E"/>
    <w:rPr>
      <w:rFonts w:ascii="Courier New" w:hAnsi="Courier New"/>
    </w:rPr>
  </w:style>
  <w:style w:type="character" w:customStyle="1" w:styleId="WW8Num41z2">
    <w:name w:val="WW8Num41z2"/>
    <w:rsid w:val="0026124E"/>
    <w:rPr>
      <w:rFonts w:ascii="Wingdings" w:hAnsi="Wingdings"/>
    </w:rPr>
  </w:style>
  <w:style w:type="character" w:customStyle="1" w:styleId="WW8Num44z0">
    <w:name w:val="WW8Num44z0"/>
    <w:rsid w:val="0026124E"/>
    <w:rPr>
      <w:rFonts w:ascii="Symbol" w:hAnsi="Symbol"/>
    </w:rPr>
  </w:style>
  <w:style w:type="character" w:customStyle="1" w:styleId="WW8Num44z1">
    <w:name w:val="WW8Num44z1"/>
    <w:rsid w:val="0026124E"/>
    <w:rPr>
      <w:rFonts w:ascii="Courier New" w:hAnsi="Courier New" w:cs="Courier New"/>
    </w:rPr>
  </w:style>
  <w:style w:type="character" w:customStyle="1" w:styleId="WW8Num44z2">
    <w:name w:val="WW8Num44z2"/>
    <w:rsid w:val="0026124E"/>
    <w:rPr>
      <w:rFonts w:ascii="Wingdings" w:hAnsi="Wingdings"/>
    </w:rPr>
  </w:style>
  <w:style w:type="character" w:customStyle="1" w:styleId="WW-Domylnaczcionkaakapitu111">
    <w:name w:val="WW-Domyślna czcionka akapitu111"/>
    <w:rsid w:val="0026124E"/>
  </w:style>
  <w:style w:type="character" w:styleId="UyteHipercze">
    <w:name w:val="FollowedHyperlink"/>
    <w:rsid w:val="0026124E"/>
    <w:rPr>
      <w:color w:val="800080"/>
      <w:u w:val="single"/>
    </w:rPr>
  </w:style>
  <w:style w:type="character" w:styleId="Numerstrony">
    <w:name w:val="page number"/>
    <w:basedOn w:val="WW-Domylnaczcionkaakapitu111"/>
    <w:rsid w:val="0026124E"/>
  </w:style>
  <w:style w:type="character" w:customStyle="1" w:styleId="WW-Domylnaczcionkaakapitu1111">
    <w:name w:val="WW-Domyślna czcionka akapitu1111"/>
    <w:rsid w:val="0026124E"/>
  </w:style>
  <w:style w:type="character" w:styleId="Hipercze">
    <w:name w:val="Hyperlink"/>
    <w:rsid w:val="0026124E"/>
    <w:rPr>
      <w:color w:val="0000FF"/>
      <w:u w:val="single"/>
    </w:rPr>
  </w:style>
  <w:style w:type="character" w:customStyle="1" w:styleId="Znakiprzypiswdolnych">
    <w:name w:val="Znaki przypisów dolnych"/>
    <w:rsid w:val="0026124E"/>
    <w:rPr>
      <w:vertAlign w:val="superscript"/>
    </w:rPr>
  </w:style>
  <w:style w:type="character" w:customStyle="1" w:styleId="Symbolprzypiswdoln">
    <w:name w:val="Symbol przypisów doln."/>
    <w:rsid w:val="0026124E"/>
    <w:rPr>
      <w:vertAlign w:val="superscript"/>
    </w:rPr>
  </w:style>
  <w:style w:type="character" w:customStyle="1" w:styleId="WW-WW8Num13z111">
    <w:name w:val="WW-WW8Num13z111"/>
    <w:rsid w:val="0026124E"/>
    <w:rPr>
      <w:b w:val="0"/>
    </w:rPr>
  </w:style>
  <w:style w:type="character" w:customStyle="1" w:styleId="Odwoaniedokomentarza1">
    <w:name w:val="Odwołanie do komentarza1"/>
    <w:rsid w:val="0026124E"/>
    <w:rPr>
      <w:sz w:val="16"/>
      <w:szCs w:val="16"/>
    </w:rPr>
  </w:style>
  <w:style w:type="character" w:customStyle="1" w:styleId="Odwoanieprzypisudolnego1">
    <w:name w:val="Odwołanie przypisu dolnego1"/>
    <w:rsid w:val="0026124E"/>
    <w:rPr>
      <w:vertAlign w:val="superscript"/>
    </w:rPr>
  </w:style>
  <w:style w:type="character" w:customStyle="1" w:styleId="Znakiprzypiswkocowych">
    <w:name w:val="Znaki przypisów końcowych"/>
    <w:rsid w:val="0026124E"/>
    <w:rPr>
      <w:vertAlign w:val="superscript"/>
    </w:rPr>
  </w:style>
  <w:style w:type="character" w:customStyle="1" w:styleId="WW-Znakiprzypiswkocowych">
    <w:name w:val="WW-Znaki przypisów końcowych"/>
    <w:rsid w:val="0026124E"/>
  </w:style>
  <w:style w:type="character" w:customStyle="1" w:styleId="WW-Odwoanieprzypisudolnego">
    <w:name w:val="WW-Odwołanie przypisu dolnego"/>
    <w:rsid w:val="0026124E"/>
    <w:rPr>
      <w:vertAlign w:val="superscript"/>
    </w:rPr>
  </w:style>
  <w:style w:type="character" w:customStyle="1" w:styleId="Odwoanieprzypisukocowego1">
    <w:name w:val="Odwołanie przypisu końcowego1"/>
    <w:rsid w:val="0026124E"/>
    <w:rPr>
      <w:vertAlign w:val="superscript"/>
    </w:rPr>
  </w:style>
  <w:style w:type="character" w:customStyle="1" w:styleId="WW-Odwoanieprzypisu">
    <w:name w:val="WW-Odwołanie przypisu"/>
    <w:rsid w:val="0026124E"/>
    <w:rPr>
      <w:vertAlign w:val="superscript"/>
    </w:rPr>
  </w:style>
  <w:style w:type="character" w:customStyle="1" w:styleId="WW-Odwoanieprzypisukocowego">
    <w:name w:val="WW-Odwołanie przypisu końcowego"/>
    <w:rsid w:val="0026124E"/>
    <w:rPr>
      <w:vertAlign w:val="superscript"/>
    </w:rPr>
  </w:style>
  <w:style w:type="character" w:customStyle="1" w:styleId="WW-Odwoanieprzypisu1">
    <w:name w:val="WW-Odwołanie przypisu1"/>
    <w:rsid w:val="0026124E"/>
    <w:rPr>
      <w:vertAlign w:val="superscript"/>
    </w:rPr>
  </w:style>
  <w:style w:type="character" w:customStyle="1" w:styleId="WW-Odwoanieprzypisukocowego1">
    <w:name w:val="WW-Odwołanie przypisu końcowego1"/>
    <w:rsid w:val="0026124E"/>
    <w:rPr>
      <w:vertAlign w:val="superscript"/>
    </w:rPr>
  </w:style>
  <w:style w:type="character" w:customStyle="1" w:styleId="WW-Odwoanieprzypisudolnego1">
    <w:name w:val="WW-Odwołanie przypisu dolnego1"/>
    <w:rsid w:val="0026124E"/>
    <w:rPr>
      <w:vertAlign w:val="superscript"/>
    </w:rPr>
  </w:style>
  <w:style w:type="character" w:customStyle="1" w:styleId="WW-Odwoanieprzypisukocowego12">
    <w:name w:val="WW-Odwołanie przypisu końcowego12"/>
    <w:rsid w:val="0026124E"/>
    <w:rPr>
      <w:vertAlign w:val="superscript"/>
    </w:rPr>
  </w:style>
  <w:style w:type="character" w:customStyle="1" w:styleId="Odwoanieprzypisudolnego2">
    <w:name w:val="Odwołanie przypisu dolnego2"/>
    <w:rsid w:val="0026124E"/>
    <w:rPr>
      <w:vertAlign w:val="superscript"/>
    </w:rPr>
  </w:style>
  <w:style w:type="character" w:customStyle="1" w:styleId="Odwoanieprzypisukocowego2">
    <w:name w:val="Odwołanie przypisu końcowego2"/>
    <w:semiHidden/>
    <w:rsid w:val="0026124E"/>
    <w:rPr>
      <w:vertAlign w:val="superscript"/>
    </w:rPr>
  </w:style>
  <w:style w:type="character" w:customStyle="1" w:styleId="oznaczenie">
    <w:name w:val="oznaczenie"/>
    <w:basedOn w:val="Domylnaczcionkaakapitu3"/>
    <w:rsid w:val="0026124E"/>
  </w:style>
  <w:style w:type="character" w:customStyle="1" w:styleId="gltab01danetd1kol1txt">
    <w:name w:val="gl_tab_0_1_dane_td_1_kol_1_txt"/>
    <w:basedOn w:val="Domylnaczcionkaakapitu3"/>
    <w:rsid w:val="0026124E"/>
  </w:style>
  <w:style w:type="character" w:customStyle="1" w:styleId="TytuZnak">
    <w:name w:val="Tytuł Znak"/>
    <w:rsid w:val="0026124E"/>
    <w:rPr>
      <w:rFonts w:ascii="Albany" w:eastAsia="HG Mincho Light J" w:hAnsi="Albany"/>
      <w:sz w:val="28"/>
      <w:lang w:val="pl-PL" w:eastAsia="ar-SA" w:bidi="ar-SA"/>
    </w:rPr>
  </w:style>
  <w:style w:type="character" w:customStyle="1" w:styleId="Tekstpodstawowy3Znak">
    <w:name w:val="Tekst podstawowy 3 Znak"/>
    <w:rsid w:val="0026124E"/>
    <w:rPr>
      <w:sz w:val="16"/>
      <w:szCs w:val="16"/>
      <w:lang w:val="pl-PL" w:eastAsia="ar-SA" w:bidi="ar-SA"/>
    </w:rPr>
  </w:style>
  <w:style w:type="character" w:customStyle="1" w:styleId="StopkaZnak">
    <w:name w:val="Stopka Znak"/>
    <w:uiPriority w:val="99"/>
    <w:rsid w:val="0026124E"/>
    <w:rPr>
      <w:sz w:val="24"/>
      <w:lang w:val="pl-PL" w:eastAsia="ar-SA" w:bidi="ar-SA"/>
    </w:rPr>
  </w:style>
  <w:style w:type="character" w:styleId="Odwoanieprzypisudolnego">
    <w:name w:val="footnote reference"/>
    <w:semiHidden/>
    <w:rsid w:val="0026124E"/>
    <w:rPr>
      <w:vertAlign w:val="superscript"/>
    </w:rPr>
  </w:style>
  <w:style w:type="character" w:styleId="Odwoanieprzypisukocowego">
    <w:name w:val="endnote reference"/>
    <w:semiHidden/>
    <w:rsid w:val="0026124E"/>
    <w:rPr>
      <w:vertAlign w:val="superscript"/>
    </w:rPr>
  </w:style>
  <w:style w:type="paragraph" w:customStyle="1" w:styleId="Nagwek30">
    <w:name w:val="Nagłówek3"/>
    <w:basedOn w:val="Normalny"/>
    <w:next w:val="Tekstpodstawowy"/>
    <w:rsid w:val="0026124E"/>
    <w:pPr>
      <w:keepNext/>
      <w:spacing w:before="240" w:after="120"/>
    </w:pPr>
    <w:rPr>
      <w:rFonts w:ascii="Arial" w:eastAsia="Lucida Sans Unicode" w:hAnsi="Arial" w:cs="Tahoma"/>
      <w:sz w:val="28"/>
      <w:szCs w:val="28"/>
    </w:rPr>
  </w:style>
  <w:style w:type="paragraph" w:styleId="Tekstpodstawowy">
    <w:name w:val="Body Text"/>
    <w:aliases w:val="Tekst podstawowy Znak Znak Znak Znak,Tekst podstawowy Znak Znak Znak Znak Znak,Tekst podstawowy Znak Znak"/>
    <w:basedOn w:val="Normalny"/>
    <w:link w:val="TekstpodstawowyZnak"/>
    <w:rsid w:val="0026124E"/>
    <w:pPr>
      <w:spacing w:line="360" w:lineRule="auto"/>
      <w:jc w:val="both"/>
    </w:pPr>
    <w:rPr>
      <w:szCs w:val="20"/>
      <w:lang/>
    </w:rPr>
  </w:style>
  <w:style w:type="paragraph" w:styleId="Lista">
    <w:name w:val="List"/>
    <w:basedOn w:val="Tekstpodstawowy"/>
    <w:rsid w:val="0026124E"/>
  </w:style>
  <w:style w:type="paragraph" w:customStyle="1" w:styleId="Podpis3">
    <w:name w:val="Podpis3"/>
    <w:basedOn w:val="Normalny"/>
    <w:rsid w:val="0026124E"/>
    <w:pPr>
      <w:suppressLineNumbers/>
      <w:spacing w:before="120" w:after="120"/>
    </w:pPr>
    <w:rPr>
      <w:rFonts w:cs="Tahoma"/>
      <w:i/>
      <w:iCs/>
    </w:rPr>
  </w:style>
  <w:style w:type="paragraph" w:customStyle="1" w:styleId="Indeks">
    <w:name w:val="Indeks"/>
    <w:basedOn w:val="Normalny"/>
    <w:rsid w:val="0026124E"/>
    <w:pPr>
      <w:suppressLineNumbers/>
    </w:pPr>
  </w:style>
  <w:style w:type="paragraph" w:customStyle="1" w:styleId="Nagwek20">
    <w:name w:val="Nagłówek2"/>
    <w:basedOn w:val="Normalny"/>
    <w:next w:val="Tekstpodstawowy"/>
    <w:rsid w:val="0026124E"/>
    <w:pPr>
      <w:tabs>
        <w:tab w:val="center" w:pos="4536"/>
        <w:tab w:val="right" w:pos="9072"/>
      </w:tabs>
    </w:pPr>
    <w:rPr>
      <w:szCs w:val="20"/>
    </w:rPr>
  </w:style>
  <w:style w:type="paragraph" w:customStyle="1" w:styleId="Podpis2">
    <w:name w:val="Podpis2"/>
    <w:basedOn w:val="Normalny"/>
    <w:rsid w:val="0026124E"/>
    <w:pPr>
      <w:suppressLineNumbers/>
      <w:spacing w:before="120" w:after="120"/>
    </w:pPr>
    <w:rPr>
      <w:i/>
      <w:iCs/>
    </w:rPr>
  </w:style>
  <w:style w:type="paragraph" w:styleId="Nagwek">
    <w:name w:val="header"/>
    <w:basedOn w:val="Normalny"/>
    <w:next w:val="Tekstpodstawowy"/>
    <w:link w:val="NagwekZnak"/>
    <w:uiPriority w:val="99"/>
    <w:rsid w:val="0026124E"/>
    <w:pPr>
      <w:keepNext/>
      <w:spacing w:before="240" w:after="120"/>
    </w:pPr>
    <w:rPr>
      <w:rFonts w:ascii="Arial" w:eastAsia="Tahoma" w:hAnsi="Arial"/>
      <w:sz w:val="28"/>
      <w:szCs w:val="28"/>
      <w:lang/>
    </w:rPr>
  </w:style>
  <w:style w:type="paragraph" w:styleId="Podpis">
    <w:name w:val="Signature"/>
    <w:basedOn w:val="Normalny"/>
    <w:rsid w:val="0026124E"/>
    <w:pPr>
      <w:suppressLineNumbers/>
      <w:spacing w:before="120" w:after="120"/>
    </w:pPr>
    <w:rPr>
      <w:i/>
      <w:iCs/>
    </w:rPr>
  </w:style>
  <w:style w:type="paragraph" w:customStyle="1" w:styleId="Nagwek10">
    <w:name w:val="Nagłówek1"/>
    <w:basedOn w:val="Normalny"/>
    <w:next w:val="Tekstpodstawowy"/>
    <w:rsid w:val="0026124E"/>
    <w:pPr>
      <w:keepNext/>
      <w:spacing w:before="240" w:after="120"/>
    </w:pPr>
    <w:rPr>
      <w:rFonts w:ascii="Arial" w:eastAsia="Tahoma" w:hAnsi="Arial" w:cs="Tahoma"/>
      <w:sz w:val="28"/>
      <w:szCs w:val="28"/>
    </w:rPr>
  </w:style>
  <w:style w:type="paragraph" w:customStyle="1" w:styleId="Podpis1">
    <w:name w:val="Podpis1"/>
    <w:basedOn w:val="Normalny"/>
    <w:rsid w:val="0026124E"/>
    <w:pPr>
      <w:suppressLineNumbers/>
      <w:spacing w:before="120" w:after="120"/>
    </w:pPr>
    <w:rPr>
      <w:i/>
      <w:iCs/>
    </w:rPr>
  </w:style>
  <w:style w:type="paragraph" w:customStyle="1" w:styleId="Tekstpodstawowywcity21">
    <w:name w:val="Tekst podstawowy wcięty 21"/>
    <w:basedOn w:val="Normalny"/>
    <w:rsid w:val="0026124E"/>
    <w:pPr>
      <w:widowControl w:val="0"/>
      <w:spacing w:line="360" w:lineRule="auto"/>
      <w:ind w:left="360"/>
      <w:jc w:val="both"/>
    </w:pPr>
  </w:style>
  <w:style w:type="paragraph" w:customStyle="1" w:styleId="Tekstpodstawowy31">
    <w:name w:val="Tekst podstawowy 31"/>
    <w:basedOn w:val="Normalny"/>
    <w:rsid w:val="0026124E"/>
    <w:rPr>
      <w:b/>
      <w:bCs/>
    </w:rPr>
  </w:style>
  <w:style w:type="paragraph" w:customStyle="1" w:styleId="Tekstpodstawowywcity31">
    <w:name w:val="Tekst podstawowy wcięty 31"/>
    <w:basedOn w:val="Normalny"/>
    <w:rsid w:val="0026124E"/>
    <w:pPr>
      <w:ind w:left="1440"/>
    </w:pPr>
  </w:style>
  <w:style w:type="paragraph" w:styleId="Tytu">
    <w:name w:val="Title"/>
    <w:basedOn w:val="Normalny"/>
    <w:next w:val="Tekstpodstawowy"/>
    <w:qFormat/>
    <w:rsid w:val="0026124E"/>
    <w:pPr>
      <w:keepNext/>
      <w:spacing w:before="240" w:after="120"/>
    </w:pPr>
    <w:rPr>
      <w:rFonts w:ascii="Albany" w:eastAsia="HG Mincho Light J" w:hAnsi="Albany"/>
      <w:sz w:val="28"/>
      <w:szCs w:val="20"/>
    </w:rPr>
  </w:style>
  <w:style w:type="paragraph" w:styleId="Podtytu">
    <w:name w:val="Subtitle"/>
    <w:basedOn w:val="Normalny"/>
    <w:next w:val="Tekstpodstawowy"/>
    <w:qFormat/>
    <w:rsid w:val="0026124E"/>
    <w:pPr>
      <w:jc w:val="center"/>
    </w:pPr>
    <w:rPr>
      <w:b/>
      <w:sz w:val="28"/>
      <w:szCs w:val="20"/>
    </w:rPr>
  </w:style>
  <w:style w:type="paragraph" w:styleId="Stopka">
    <w:name w:val="footer"/>
    <w:basedOn w:val="Normalny"/>
    <w:uiPriority w:val="99"/>
    <w:rsid w:val="0026124E"/>
    <w:pPr>
      <w:tabs>
        <w:tab w:val="center" w:pos="4536"/>
        <w:tab w:val="right" w:pos="9072"/>
      </w:tabs>
    </w:pPr>
    <w:rPr>
      <w:szCs w:val="20"/>
    </w:rPr>
  </w:style>
  <w:style w:type="paragraph" w:styleId="Tekstprzypisudolnego">
    <w:name w:val="footnote text"/>
    <w:basedOn w:val="Normalny"/>
    <w:semiHidden/>
    <w:rsid w:val="0026124E"/>
    <w:rPr>
      <w:sz w:val="20"/>
      <w:szCs w:val="20"/>
    </w:rPr>
  </w:style>
  <w:style w:type="paragraph" w:customStyle="1" w:styleId="Tekstpodstawowy22">
    <w:name w:val="Tekst podstawowy 22"/>
    <w:basedOn w:val="Normalny"/>
    <w:rsid w:val="0026124E"/>
    <w:rPr>
      <w:szCs w:val="20"/>
    </w:rPr>
  </w:style>
  <w:style w:type="paragraph" w:styleId="Tekstpodstawowywcity">
    <w:name w:val="Body Text Indent"/>
    <w:basedOn w:val="Normalny"/>
    <w:rsid w:val="0026124E"/>
    <w:pPr>
      <w:spacing w:after="120"/>
      <w:ind w:left="283" w:firstLine="1"/>
    </w:pPr>
    <w:rPr>
      <w:sz w:val="20"/>
      <w:szCs w:val="20"/>
    </w:rPr>
  </w:style>
  <w:style w:type="paragraph" w:customStyle="1" w:styleId="WW-Tekstpodstawowy2">
    <w:name w:val="WW-Tekst podstawowy 2"/>
    <w:basedOn w:val="Normalny"/>
    <w:rsid w:val="0026124E"/>
    <w:pPr>
      <w:widowControl w:val="0"/>
      <w:jc w:val="center"/>
    </w:pPr>
    <w:rPr>
      <w:rFonts w:ascii="Arial" w:hAnsi="Arial"/>
      <w:b/>
      <w:sz w:val="36"/>
      <w:szCs w:val="20"/>
    </w:rPr>
  </w:style>
  <w:style w:type="paragraph" w:customStyle="1" w:styleId="Tekstkomentarza1">
    <w:name w:val="Tekst komentarza1"/>
    <w:basedOn w:val="Normalny"/>
    <w:rsid w:val="0026124E"/>
    <w:pPr>
      <w:autoSpaceDE w:val="0"/>
    </w:pPr>
    <w:rPr>
      <w:sz w:val="20"/>
      <w:szCs w:val="20"/>
    </w:rPr>
  </w:style>
  <w:style w:type="paragraph" w:customStyle="1" w:styleId="Default">
    <w:name w:val="Default"/>
    <w:rsid w:val="0026124E"/>
    <w:pPr>
      <w:suppressAutoHyphens/>
      <w:autoSpaceDE w:val="0"/>
    </w:pPr>
    <w:rPr>
      <w:rFonts w:eastAsia="Arial"/>
      <w:color w:val="000000"/>
      <w:sz w:val="24"/>
      <w:szCs w:val="24"/>
      <w:lang w:eastAsia="ar-SA"/>
    </w:rPr>
  </w:style>
  <w:style w:type="paragraph" w:customStyle="1" w:styleId="Tekstpodstawowy21">
    <w:name w:val="Tekst podstawowy 21"/>
    <w:basedOn w:val="Normalny"/>
    <w:rsid w:val="0026124E"/>
    <w:rPr>
      <w:szCs w:val="20"/>
    </w:rPr>
  </w:style>
  <w:style w:type="paragraph" w:styleId="Tekstdymka">
    <w:name w:val="Balloon Text"/>
    <w:basedOn w:val="Normalny"/>
    <w:rsid w:val="0026124E"/>
    <w:rPr>
      <w:rFonts w:ascii="Tahoma" w:hAnsi="Tahoma" w:cs="Tahoma"/>
      <w:sz w:val="16"/>
      <w:szCs w:val="16"/>
    </w:rPr>
  </w:style>
  <w:style w:type="paragraph" w:styleId="Tematkomentarza">
    <w:name w:val="annotation subject"/>
    <w:basedOn w:val="Tekstkomentarza1"/>
    <w:next w:val="Tekstkomentarza1"/>
    <w:rsid w:val="0026124E"/>
    <w:pPr>
      <w:autoSpaceDE/>
    </w:pPr>
    <w:rPr>
      <w:b/>
      <w:bCs/>
    </w:rPr>
  </w:style>
  <w:style w:type="paragraph" w:customStyle="1" w:styleId="Zwykytekst1">
    <w:name w:val="Zwykły tekst1"/>
    <w:basedOn w:val="Normalny"/>
    <w:rsid w:val="0026124E"/>
    <w:rPr>
      <w:rFonts w:ascii="Courier New" w:hAnsi="Courier New"/>
      <w:sz w:val="20"/>
      <w:szCs w:val="20"/>
    </w:rPr>
  </w:style>
  <w:style w:type="paragraph" w:customStyle="1" w:styleId="font5">
    <w:name w:val="font5"/>
    <w:basedOn w:val="Normalny"/>
    <w:rsid w:val="0026124E"/>
    <w:pPr>
      <w:spacing w:before="280" w:after="280"/>
    </w:pPr>
    <w:rPr>
      <w:rFonts w:ascii="Arial" w:eastAsia="Arial Unicode MS" w:hAnsi="Arial" w:cs="Arial"/>
    </w:rPr>
  </w:style>
  <w:style w:type="paragraph" w:customStyle="1" w:styleId="xl24">
    <w:name w:val="xl24"/>
    <w:basedOn w:val="Normalny"/>
    <w:rsid w:val="0026124E"/>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xl25">
    <w:name w:val="xl25"/>
    <w:basedOn w:val="Normalny"/>
    <w:rsid w:val="0026124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Unicode MS" w:eastAsia="Arial Unicode MS" w:hAnsi="Arial Unicode MS" w:cs="Arial Unicode MS"/>
    </w:rPr>
  </w:style>
  <w:style w:type="paragraph" w:customStyle="1" w:styleId="xl26">
    <w:name w:val="xl26"/>
    <w:basedOn w:val="Normalny"/>
    <w:rsid w:val="0026124E"/>
    <w:pPr>
      <w:pBdr>
        <w:top w:val="single" w:sz="4" w:space="0" w:color="000000"/>
        <w:left w:val="single" w:sz="4" w:space="0" w:color="000000"/>
        <w:bottom w:val="single" w:sz="4" w:space="0" w:color="000000"/>
      </w:pBdr>
      <w:spacing w:before="280" w:after="280"/>
      <w:textAlignment w:val="center"/>
    </w:pPr>
    <w:rPr>
      <w:rFonts w:ascii="Arial Unicode MS" w:eastAsia="Arial Unicode MS" w:hAnsi="Arial Unicode MS" w:cs="Arial Unicode MS"/>
    </w:rPr>
  </w:style>
  <w:style w:type="paragraph" w:customStyle="1" w:styleId="xl27">
    <w:name w:val="xl27"/>
    <w:basedOn w:val="Normalny"/>
    <w:rsid w:val="0026124E"/>
    <w:pPr>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rPr>
  </w:style>
  <w:style w:type="paragraph" w:customStyle="1" w:styleId="xl28">
    <w:name w:val="xl28"/>
    <w:basedOn w:val="Normalny"/>
    <w:rsid w:val="0026124E"/>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xl29">
    <w:name w:val="xl29"/>
    <w:basedOn w:val="Normalny"/>
    <w:rsid w:val="0026124E"/>
    <w:pPr>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rPr>
  </w:style>
  <w:style w:type="paragraph" w:customStyle="1" w:styleId="xl30">
    <w:name w:val="xl30"/>
    <w:basedOn w:val="Normalny"/>
    <w:rsid w:val="0026124E"/>
    <w:pPr>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rPr>
  </w:style>
  <w:style w:type="paragraph" w:customStyle="1" w:styleId="xl31">
    <w:name w:val="xl31"/>
    <w:basedOn w:val="Normalny"/>
    <w:rsid w:val="0026124E"/>
    <w:pPr>
      <w:pBdr>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rPr>
  </w:style>
  <w:style w:type="paragraph" w:customStyle="1" w:styleId="xl32">
    <w:name w:val="xl32"/>
    <w:basedOn w:val="Normalny"/>
    <w:rsid w:val="0026124E"/>
    <w:pPr>
      <w:pBdr>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xl33">
    <w:name w:val="xl33"/>
    <w:basedOn w:val="Normalny"/>
    <w:rsid w:val="0026124E"/>
    <w:pPr>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rPr>
  </w:style>
  <w:style w:type="paragraph" w:customStyle="1" w:styleId="xl34">
    <w:name w:val="xl34"/>
    <w:basedOn w:val="Normalny"/>
    <w:rsid w:val="0026124E"/>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xl35">
    <w:name w:val="xl35"/>
    <w:basedOn w:val="Normalny"/>
    <w:rsid w:val="0026124E"/>
    <w:pPr>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Normalny"/>
    <w:rsid w:val="0026124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Unicode MS" w:eastAsia="Arial Unicode MS" w:hAnsi="Arial Unicode MS" w:cs="Arial Unicode MS"/>
    </w:rPr>
  </w:style>
  <w:style w:type="paragraph" w:customStyle="1" w:styleId="xl37">
    <w:name w:val="xl37"/>
    <w:basedOn w:val="Normalny"/>
    <w:rsid w:val="0026124E"/>
    <w:pPr>
      <w:pBdr>
        <w:top w:val="single" w:sz="4" w:space="0" w:color="000000"/>
        <w:left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xl38">
    <w:name w:val="xl38"/>
    <w:basedOn w:val="Normalny"/>
    <w:rsid w:val="0026124E"/>
    <w:pPr>
      <w:spacing w:before="280" w:after="280"/>
      <w:textAlignment w:val="center"/>
    </w:pPr>
    <w:rPr>
      <w:rFonts w:ascii="Arial Unicode MS" w:eastAsia="Arial Unicode MS" w:hAnsi="Arial Unicode MS" w:cs="Arial Unicode MS"/>
    </w:rPr>
  </w:style>
  <w:style w:type="paragraph" w:customStyle="1" w:styleId="xl39">
    <w:name w:val="xl39"/>
    <w:basedOn w:val="Normalny"/>
    <w:rsid w:val="0026124E"/>
    <w:pPr>
      <w:spacing w:before="280" w:after="280"/>
      <w:textAlignment w:val="center"/>
    </w:pPr>
    <w:rPr>
      <w:rFonts w:ascii="Arial Unicode MS" w:eastAsia="Arial Unicode MS" w:hAnsi="Arial Unicode MS" w:cs="Arial Unicode MS"/>
    </w:rPr>
  </w:style>
  <w:style w:type="paragraph" w:customStyle="1" w:styleId="xl40">
    <w:name w:val="xl40"/>
    <w:basedOn w:val="Normalny"/>
    <w:rsid w:val="0026124E"/>
    <w:pPr>
      <w:pBdr>
        <w:top w:val="single" w:sz="8" w:space="0" w:color="000000"/>
        <w:left w:val="single" w:sz="8" w:space="0" w:color="000000"/>
        <w:bottom w:val="single" w:sz="8" w:space="0" w:color="000000"/>
        <w:right w:val="single" w:sz="8" w:space="0" w:color="000000"/>
      </w:pBdr>
      <w:spacing w:before="280" w:after="280"/>
      <w:textAlignment w:val="center"/>
    </w:pPr>
    <w:rPr>
      <w:rFonts w:ascii="Arial Unicode MS" w:eastAsia="Arial Unicode MS" w:hAnsi="Arial Unicode MS" w:cs="Arial Unicode MS"/>
    </w:rPr>
  </w:style>
  <w:style w:type="paragraph" w:customStyle="1" w:styleId="xl41">
    <w:name w:val="xl41"/>
    <w:basedOn w:val="Normalny"/>
    <w:rsid w:val="0026124E"/>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Unicode MS" w:eastAsia="Arial Unicode MS" w:hAnsi="Arial Unicode MS" w:cs="Arial Unicode MS"/>
    </w:rPr>
  </w:style>
  <w:style w:type="paragraph" w:customStyle="1" w:styleId="xl42">
    <w:name w:val="xl42"/>
    <w:basedOn w:val="Normalny"/>
    <w:rsid w:val="0026124E"/>
    <w:pPr>
      <w:spacing w:before="280" w:after="280"/>
      <w:textAlignment w:val="center"/>
    </w:pPr>
    <w:rPr>
      <w:rFonts w:ascii="Arial Unicode MS" w:eastAsia="Arial Unicode MS" w:hAnsi="Arial Unicode MS" w:cs="Arial Unicode MS"/>
    </w:rPr>
  </w:style>
  <w:style w:type="paragraph" w:customStyle="1" w:styleId="xl43">
    <w:name w:val="xl43"/>
    <w:basedOn w:val="Normalny"/>
    <w:rsid w:val="0026124E"/>
    <w:pPr>
      <w:spacing w:before="280" w:after="280"/>
      <w:jc w:val="center"/>
      <w:textAlignment w:val="center"/>
    </w:pPr>
    <w:rPr>
      <w:rFonts w:ascii="Arial Unicode MS" w:eastAsia="Arial Unicode MS" w:hAnsi="Arial Unicode MS" w:cs="Arial Unicode MS"/>
    </w:rPr>
  </w:style>
  <w:style w:type="paragraph" w:customStyle="1" w:styleId="xl44">
    <w:name w:val="xl44"/>
    <w:basedOn w:val="Normalny"/>
    <w:rsid w:val="0026124E"/>
    <w:pPr>
      <w:spacing w:before="280" w:after="280"/>
      <w:jc w:val="center"/>
      <w:textAlignment w:val="center"/>
    </w:pPr>
    <w:rPr>
      <w:rFonts w:ascii="Arial Unicode MS" w:eastAsia="Arial Unicode MS" w:hAnsi="Arial Unicode MS" w:cs="Arial Unicode MS"/>
    </w:rPr>
  </w:style>
  <w:style w:type="paragraph" w:customStyle="1" w:styleId="xl45">
    <w:name w:val="xl45"/>
    <w:basedOn w:val="Normalny"/>
    <w:rsid w:val="0026124E"/>
    <w:pPr>
      <w:pBdr>
        <w:top w:val="single" w:sz="4" w:space="0" w:color="000000"/>
        <w:left w:val="single" w:sz="4" w:space="0" w:color="000000"/>
        <w:bottom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Tekstblokowy1">
    <w:name w:val="Tekst blokowy1"/>
    <w:basedOn w:val="Normalny"/>
    <w:rsid w:val="0026124E"/>
    <w:pPr>
      <w:widowControl w:val="0"/>
      <w:ind w:left="284" w:right="-568" w:hanging="284"/>
    </w:pPr>
    <w:rPr>
      <w:szCs w:val="20"/>
    </w:rPr>
  </w:style>
  <w:style w:type="paragraph" w:customStyle="1" w:styleId="Zawartotabeli">
    <w:name w:val="Zawartość tabeli"/>
    <w:basedOn w:val="Normalny"/>
    <w:rsid w:val="0026124E"/>
    <w:pPr>
      <w:suppressLineNumbers/>
    </w:pPr>
  </w:style>
  <w:style w:type="paragraph" w:customStyle="1" w:styleId="Nagwektabeli">
    <w:name w:val="Nagłówek tabeli"/>
    <w:basedOn w:val="Zawartotabeli"/>
    <w:rsid w:val="0026124E"/>
    <w:pPr>
      <w:jc w:val="center"/>
    </w:pPr>
    <w:rPr>
      <w:b/>
      <w:bCs/>
    </w:rPr>
  </w:style>
  <w:style w:type="paragraph" w:customStyle="1" w:styleId="Zawartoramki">
    <w:name w:val="Zawartość ramki"/>
    <w:basedOn w:val="Tekstpodstawowy"/>
    <w:rsid w:val="0026124E"/>
  </w:style>
  <w:style w:type="paragraph" w:styleId="Tekstpodstawowy2">
    <w:name w:val="Body Text 2"/>
    <w:basedOn w:val="Normalny"/>
    <w:link w:val="Tekstpodstawowy2Znak"/>
    <w:rsid w:val="0026124E"/>
    <w:pPr>
      <w:spacing w:after="120" w:line="480" w:lineRule="auto"/>
    </w:pPr>
    <w:rPr>
      <w:lang/>
    </w:rPr>
  </w:style>
  <w:style w:type="paragraph" w:styleId="Tekstkomentarza">
    <w:name w:val="annotation text"/>
    <w:basedOn w:val="Normalny"/>
    <w:semiHidden/>
    <w:rsid w:val="0026124E"/>
    <w:pPr>
      <w:suppressAutoHyphens w:val="0"/>
      <w:autoSpaceDE w:val="0"/>
    </w:pPr>
    <w:rPr>
      <w:sz w:val="20"/>
      <w:szCs w:val="20"/>
    </w:rPr>
  </w:style>
  <w:style w:type="paragraph" w:styleId="Tekstpodstawowywcity2">
    <w:name w:val="Body Text Indent 2"/>
    <w:basedOn w:val="Normalny"/>
    <w:rsid w:val="0026124E"/>
    <w:pPr>
      <w:spacing w:after="120" w:line="480" w:lineRule="auto"/>
      <w:ind w:left="283"/>
    </w:pPr>
  </w:style>
  <w:style w:type="paragraph" w:styleId="Tekstpodstawowywcity3">
    <w:name w:val="Body Text Indent 3"/>
    <w:basedOn w:val="Normalny"/>
    <w:rsid w:val="0026124E"/>
    <w:pPr>
      <w:spacing w:after="120"/>
      <w:ind w:left="283"/>
    </w:pPr>
    <w:rPr>
      <w:sz w:val="16"/>
      <w:szCs w:val="16"/>
    </w:rPr>
  </w:style>
  <w:style w:type="paragraph" w:styleId="NormalnyWeb">
    <w:name w:val="Normal (Web)"/>
    <w:basedOn w:val="Normalny"/>
    <w:rsid w:val="0026124E"/>
    <w:pPr>
      <w:suppressAutoHyphens w:val="0"/>
      <w:spacing w:before="280" w:after="280"/>
    </w:pPr>
  </w:style>
  <w:style w:type="paragraph" w:styleId="Tekstpodstawowy3">
    <w:name w:val="Body Text 3"/>
    <w:basedOn w:val="Normalny"/>
    <w:rsid w:val="0026124E"/>
    <w:pPr>
      <w:spacing w:after="120"/>
    </w:pPr>
    <w:rPr>
      <w:sz w:val="16"/>
      <w:szCs w:val="16"/>
    </w:rPr>
  </w:style>
  <w:style w:type="paragraph" w:customStyle="1" w:styleId="FR1">
    <w:name w:val="FR1"/>
    <w:rsid w:val="0026124E"/>
    <w:pPr>
      <w:widowControl w:val="0"/>
      <w:suppressAutoHyphens/>
      <w:autoSpaceDE w:val="0"/>
      <w:spacing w:before="2280"/>
      <w:jc w:val="center"/>
    </w:pPr>
    <w:rPr>
      <w:rFonts w:eastAsia="Arial"/>
      <w:b/>
      <w:bCs/>
      <w:sz w:val="40"/>
      <w:szCs w:val="40"/>
      <w:lang w:eastAsia="ar-SA"/>
    </w:rPr>
  </w:style>
  <w:style w:type="paragraph" w:customStyle="1" w:styleId="FR2">
    <w:name w:val="FR2"/>
    <w:rsid w:val="0026124E"/>
    <w:pPr>
      <w:widowControl w:val="0"/>
      <w:suppressAutoHyphens/>
      <w:autoSpaceDE w:val="0"/>
      <w:spacing w:before="400" w:line="300" w:lineRule="auto"/>
      <w:ind w:left="1040" w:right="600"/>
      <w:jc w:val="center"/>
    </w:pPr>
    <w:rPr>
      <w:rFonts w:eastAsia="Arial"/>
      <w:b/>
      <w:bCs/>
      <w:sz w:val="32"/>
      <w:szCs w:val="32"/>
      <w:lang w:eastAsia="ar-SA"/>
    </w:rPr>
  </w:style>
  <w:style w:type="paragraph" w:customStyle="1" w:styleId="Tekstpodstawowy23">
    <w:name w:val="Tekst podstawowy 23"/>
    <w:basedOn w:val="Normalny"/>
    <w:rsid w:val="0026124E"/>
    <w:pPr>
      <w:suppressAutoHyphens w:val="0"/>
      <w:spacing w:line="360" w:lineRule="auto"/>
      <w:jc w:val="both"/>
    </w:pPr>
    <w:rPr>
      <w:szCs w:val="20"/>
    </w:rPr>
  </w:style>
  <w:style w:type="paragraph" w:customStyle="1" w:styleId="Tekstpodstawowywcity22">
    <w:name w:val="Tekst podstawowy wcięty 22"/>
    <w:basedOn w:val="Normalny"/>
    <w:rsid w:val="0026124E"/>
    <w:pPr>
      <w:tabs>
        <w:tab w:val="left" w:pos="-1843"/>
      </w:tabs>
      <w:suppressAutoHyphens w:val="0"/>
      <w:ind w:left="426" w:hanging="426"/>
      <w:jc w:val="both"/>
    </w:pPr>
    <w:rPr>
      <w:szCs w:val="20"/>
    </w:rPr>
  </w:style>
  <w:style w:type="paragraph" w:customStyle="1" w:styleId="tabela1">
    <w:name w:val="tabela 1"/>
    <w:rsid w:val="0026124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before="48" w:after="48" w:line="240" w:lineRule="atLeast"/>
    </w:pPr>
    <w:rPr>
      <w:rFonts w:eastAsia="Arial"/>
      <w:spacing w:val="5"/>
      <w:lang w:eastAsia="ar-SA"/>
    </w:rPr>
  </w:style>
  <w:style w:type="paragraph" w:customStyle="1" w:styleId="Tekstpodstawowywcity32">
    <w:name w:val="Tekst podstawowy wcięty 32"/>
    <w:basedOn w:val="Normalny"/>
    <w:rsid w:val="0026124E"/>
    <w:pPr>
      <w:suppressAutoHyphens w:val="0"/>
      <w:spacing w:line="360" w:lineRule="auto"/>
      <w:jc w:val="both"/>
    </w:pPr>
    <w:rPr>
      <w:szCs w:val="20"/>
    </w:rPr>
  </w:style>
  <w:style w:type="paragraph" w:customStyle="1" w:styleId="N1">
    <w:name w:val="N1"/>
    <w:basedOn w:val="Normalny"/>
    <w:rsid w:val="0026124E"/>
    <w:pPr>
      <w:suppressAutoHyphens w:val="0"/>
      <w:spacing w:before="480" w:after="240"/>
    </w:pPr>
    <w:rPr>
      <w:rFonts w:ascii="Bookman Old Style" w:hAnsi="Bookman Old Style"/>
      <w:b/>
      <w:szCs w:val="20"/>
    </w:rPr>
  </w:style>
  <w:style w:type="paragraph" w:customStyle="1" w:styleId="Normal1">
    <w:name w:val="Normal1"/>
    <w:rsid w:val="0026124E"/>
    <w:pPr>
      <w:widowControl w:val="0"/>
      <w:suppressAutoHyphens/>
    </w:pPr>
    <w:rPr>
      <w:rFonts w:eastAsia="ヒラギノ角ゴ Pro W3"/>
      <w:color w:val="000000"/>
      <w:sz w:val="24"/>
      <w:lang w:val="en-US" w:eastAsia="ar-SA"/>
    </w:rPr>
  </w:style>
  <w:style w:type="paragraph" w:customStyle="1" w:styleId="Tabelapozycja">
    <w:name w:val="Tabela pozycja"/>
    <w:rsid w:val="0026124E"/>
    <w:pPr>
      <w:widowControl w:val="0"/>
      <w:suppressAutoHyphens/>
    </w:pPr>
    <w:rPr>
      <w:rFonts w:ascii="Arial" w:eastAsia="ヒラギノ角ゴ Pro W3" w:hAnsi="Arial"/>
      <w:color w:val="000000"/>
      <w:sz w:val="22"/>
      <w:lang w:val="en-US" w:eastAsia="ar-SA"/>
    </w:rPr>
  </w:style>
  <w:style w:type="paragraph" w:styleId="Plandokumentu">
    <w:name w:val="Document Map"/>
    <w:basedOn w:val="Normalny"/>
    <w:semiHidden/>
    <w:rsid w:val="0026124E"/>
    <w:pPr>
      <w:shd w:val="clear" w:color="auto" w:fill="000080"/>
    </w:pPr>
    <w:rPr>
      <w:rFonts w:ascii="Tahoma" w:hAnsi="Tahoma" w:cs="Tahoma"/>
      <w:sz w:val="20"/>
      <w:szCs w:val="20"/>
    </w:rPr>
  </w:style>
  <w:style w:type="character" w:customStyle="1" w:styleId="Znakinumeracji">
    <w:name w:val="Znaki numeracji"/>
    <w:rsid w:val="0026124E"/>
  </w:style>
  <w:style w:type="paragraph" w:styleId="Akapitzlist">
    <w:name w:val="List Paragraph"/>
    <w:basedOn w:val="Normalny"/>
    <w:uiPriority w:val="34"/>
    <w:qFormat/>
    <w:rsid w:val="00276CD5"/>
    <w:pPr>
      <w:ind w:left="708"/>
    </w:pPr>
  </w:style>
  <w:style w:type="paragraph" w:styleId="Tekstprzypisukocowego">
    <w:name w:val="endnote text"/>
    <w:basedOn w:val="Normalny"/>
    <w:link w:val="TekstprzypisukocowegoZnak"/>
    <w:rsid w:val="009110C1"/>
    <w:rPr>
      <w:sz w:val="20"/>
      <w:szCs w:val="20"/>
      <w:lang/>
    </w:rPr>
  </w:style>
  <w:style w:type="character" w:customStyle="1" w:styleId="TekstprzypisukocowegoZnak">
    <w:name w:val="Tekst przypisu końcowego Znak"/>
    <w:link w:val="Tekstprzypisukocowego"/>
    <w:rsid w:val="009110C1"/>
    <w:rPr>
      <w:lang w:eastAsia="ar-SA"/>
    </w:rPr>
  </w:style>
  <w:style w:type="character" w:customStyle="1" w:styleId="NagwekZnak">
    <w:name w:val="Nagłówek Znak"/>
    <w:link w:val="Nagwek"/>
    <w:uiPriority w:val="99"/>
    <w:rsid w:val="00B54BE1"/>
    <w:rPr>
      <w:rFonts w:ascii="Arial" w:eastAsia="Tahoma" w:hAnsi="Arial" w:cs="Tahoma"/>
      <w:sz w:val="28"/>
      <w:szCs w:val="28"/>
      <w:lang w:eastAsia="ar-SA"/>
    </w:rPr>
  </w:style>
  <w:style w:type="character" w:customStyle="1" w:styleId="TekstpodstawowyZnak">
    <w:name w:val="Tekst podstawowy Znak"/>
    <w:aliases w:val="Tekst podstawowy Znak Znak Znak Znak Znak1,Tekst podstawowy Znak Znak Znak Znak Znak Znak,Tekst podstawowy Znak Znak Znak"/>
    <w:link w:val="Tekstpodstawowy"/>
    <w:rsid w:val="005D1C73"/>
    <w:rPr>
      <w:sz w:val="24"/>
      <w:lang w:eastAsia="ar-SA"/>
    </w:rPr>
  </w:style>
  <w:style w:type="character" w:customStyle="1" w:styleId="Tekstpodstawowy2Znak">
    <w:name w:val="Tekst podstawowy 2 Znak"/>
    <w:link w:val="Tekstpodstawowy2"/>
    <w:rsid w:val="00BD4E95"/>
    <w:rPr>
      <w:sz w:val="24"/>
      <w:szCs w:val="24"/>
      <w:lang w:eastAsia="ar-SA"/>
    </w:rPr>
  </w:style>
  <w:style w:type="paragraph" w:customStyle="1" w:styleId="default0">
    <w:name w:val="default"/>
    <w:basedOn w:val="Normalny"/>
    <w:rsid w:val="00200D6E"/>
    <w:pPr>
      <w:suppressAutoHyphens w:val="0"/>
      <w:spacing w:before="100" w:beforeAutospacing="1" w:after="100" w:afterAutospacing="1"/>
    </w:pPr>
    <w:rPr>
      <w:lang w:eastAsia="pl-PL"/>
    </w:rPr>
  </w:style>
  <w:style w:type="numbering" w:customStyle="1" w:styleId="Styl1">
    <w:name w:val="Styl1"/>
    <w:rsid w:val="00BA210F"/>
    <w:pPr>
      <w:numPr>
        <w:numId w:val="11"/>
      </w:numPr>
    </w:pPr>
  </w:style>
  <w:style w:type="numbering" w:customStyle="1" w:styleId="Styl2">
    <w:name w:val="Styl2"/>
    <w:rsid w:val="00BA210F"/>
    <w:pPr>
      <w:numPr>
        <w:numId w:val="12"/>
      </w:numPr>
    </w:pPr>
  </w:style>
  <w:style w:type="character" w:customStyle="1" w:styleId="Nagwek2Znak">
    <w:name w:val="Nagłówek 2 Znak"/>
    <w:link w:val="Nagwek2"/>
    <w:rsid w:val="00E02497"/>
    <w:rPr>
      <w:b/>
      <w:sz w:val="24"/>
      <w:lang w:eastAsia="ar-SA"/>
    </w:rPr>
  </w:style>
  <w:style w:type="character" w:customStyle="1" w:styleId="Nagwek3Znak">
    <w:name w:val="Nagłówek 3 Znak"/>
    <w:link w:val="Nagwek3"/>
    <w:rsid w:val="00EE48E0"/>
    <w:rPr>
      <w:sz w:val="24"/>
      <w:lang w:eastAsia="ar-SA"/>
    </w:rPr>
  </w:style>
  <w:style w:type="paragraph" w:styleId="Poprawka">
    <w:name w:val="Revision"/>
    <w:hidden/>
    <w:uiPriority w:val="99"/>
    <w:semiHidden/>
    <w:rsid w:val="000A36CA"/>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eny.fresh-market.pl/ceny_w_polsce/srednie_ceny"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ceny.fresh-market.pl/ceny_w_polsce/srednie_ceny" TargetMode="External"/><Relationship Id="rId7" Type="http://schemas.openxmlformats.org/officeDocument/2006/relationships/footnotes" Target="footnotes.xml"/><Relationship Id="rId12" Type="http://schemas.openxmlformats.org/officeDocument/2006/relationships/hyperlink" Target="http://www.bronisze.com.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eny.fresh-market.pl/ceny_w_polsce/srednie_ceny" TargetMode="External"/><Relationship Id="rId20" Type="http://schemas.openxmlformats.org/officeDocument/2006/relationships/hyperlink" Target="http://www.bronisze.com.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gov.pl" TargetMode="External"/><Relationship Id="rId5" Type="http://schemas.openxmlformats.org/officeDocument/2006/relationships/settings" Target="settings.xml"/><Relationship Id="rId15" Type="http://schemas.openxmlformats.org/officeDocument/2006/relationships/hyperlink" Target="http://www.bronisze.com.pl" TargetMode="External"/><Relationship Id="rId23" Type="http://schemas.openxmlformats.org/officeDocument/2006/relationships/theme" Target="theme/theme1.xml"/><Relationship Id="rId10" Type="http://schemas.openxmlformats.org/officeDocument/2006/relationships/hyperlink" Target="http://ceny.fresh-market.pl/ceny_w_polsce/srednie_ceny"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bronisze.com.pl" TargetMode="External"/><Relationship Id="rId14" Type="http://schemas.openxmlformats.org/officeDocument/2006/relationships/hyperlink" Target="http://www.stat.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6EFFC-5C12-47E3-98CD-D3A71872D195}">
  <ds:schemaRefs>
    <ds:schemaRef ds:uri="http://schemas.openxmlformats.org/officeDocument/2006/bibliography"/>
  </ds:schemaRefs>
</ds:datastoreItem>
</file>

<file path=customXml/itemProps2.xml><?xml version="1.0" encoding="utf-8"?>
<ds:datastoreItem xmlns:ds="http://schemas.openxmlformats.org/officeDocument/2006/customXml" ds:itemID="{26F37188-20E9-43D4-B007-CEE6DAE2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9871</Words>
  <Characters>59231</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Znak postępowania: SP-3431/1/06</vt:lpstr>
    </vt:vector>
  </TitlesOfParts>
  <Company>Starostwo Powiatowe w Tczewie</Company>
  <LinksUpToDate>false</LinksUpToDate>
  <CharactersWithSpaces>68965</CharactersWithSpaces>
  <SharedDoc>false</SharedDoc>
  <HLinks>
    <vt:vector size="60" baseType="variant">
      <vt:variant>
        <vt:i4>131106</vt:i4>
      </vt:variant>
      <vt:variant>
        <vt:i4>27</vt:i4>
      </vt:variant>
      <vt:variant>
        <vt:i4>0</vt:i4>
      </vt:variant>
      <vt:variant>
        <vt:i4>5</vt:i4>
      </vt:variant>
      <vt:variant>
        <vt:lpwstr>http://ceny.fresh-market.pl/ceny_w_polsce/srednie_ceny</vt:lpwstr>
      </vt:variant>
      <vt:variant>
        <vt:lpwstr/>
      </vt:variant>
      <vt:variant>
        <vt:i4>3538980</vt:i4>
      </vt:variant>
      <vt:variant>
        <vt:i4>24</vt:i4>
      </vt:variant>
      <vt:variant>
        <vt:i4>0</vt:i4>
      </vt:variant>
      <vt:variant>
        <vt:i4>5</vt:i4>
      </vt:variant>
      <vt:variant>
        <vt:lpwstr>http://www.bronisze.com.pl/</vt:lpwstr>
      </vt:variant>
      <vt:variant>
        <vt:lpwstr/>
      </vt:variant>
      <vt:variant>
        <vt:i4>131106</vt:i4>
      </vt:variant>
      <vt:variant>
        <vt:i4>21</vt:i4>
      </vt:variant>
      <vt:variant>
        <vt:i4>0</vt:i4>
      </vt:variant>
      <vt:variant>
        <vt:i4>5</vt:i4>
      </vt:variant>
      <vt:variant>
        <vt:lpwstr>http://ceny.fresh-market.pl/ceny_w_polsce/srednie_ceny</vt:lpwstr>
      </vt:variant>
      <vt:variant>
        <vt:lpwstr/>
      </vt:variant>
      <vt:variant>
        <vt:i4>3538980</vt:i4>
      </vt:variant>
      <vt:variant>
        <vt:i4>18</vt:i4>
      </vt:variant>
      <vt:variant>
        <vt:i4>0</vt:i4>
      </vt:variant>
      <vt:variant>
        <vt:i4>5</vt:i4>
      </vt:variant>
      <vt:variant>
        <vt:lpwstr>http://www.bronisze.com.pl/</vt:lpwstr>
      </vt:variant>
      <vt:variant>
        <vt:lpwstr/>
      </vt:variant>
      <vt:variant>
        <vt:i4>3801137</vt:i4>
      </vt:variant>
      <vt:variant>
        <vt:i4>15</vt:i4>
      </vt:variant>
      <vt:variant>
        <vt:i4>0</vt:i4>
      </vt:variant>
      <vt:variant>
        <vt:i4>5</vt:i4>
      </vt:variant>
      <vt:variant>
        <vt:lpwstr>http://www.stat.gov.pl/</vt:lpwstr>
      </vt:variant>
      <vt:variant>
        <vt:lpwstr/>
      </vt:variant>
      <vt:variant>
        <vt:i4>131106</vt:i4>
      </vt:variant>
      <vt:variant>
        <vt:i4>12</vt:i4>
      </vt:variant>
      <vt:variant>
        <vt:i4>0</vt:i4>
      </vt:variant>
      <vt:variant>
        <vt:i4>5</vt:i4>
      </vt:variant>
      <vt:variant>
        <vt:lpwstr>http://ceny.fresh-market.pl/ceny_w_polsce/srednie_ceny</vt:lpwstr>
      </vt:variant>
      <vt:variant>
        <vt:lpwstr/>
      </vt:variant>
      <vt:variant>
        <vt:i4>3538980</vt:i4>
      </vt:variant>
      <vt:variant>
        <vt:i4>9</vt:i4>
      </vt:variant>
      <vt:variant>
        <vt:i4>0</vt:i4>
      </vt:variant>
      <vt:variant>
        <vt:i4>5</vt:i4>
      </vt:variant>
      <vt:variant>
        <vt:lpwstr>http://www.bronisze.com.pl/</vt:lpwstr>
      </vt:variant>
      <vt:variant>
        <vt:lpwstr/>
      </vt:variant>
      <vt:variant>
        <vt:i4>3801137</vt:i4>
      </vt:variant>
      <vt:variant>
        <vt:i4>6</vt:i4>
      </vt:variant>
      <vt:variant>
        <vt:i4>0</vt:i4>
      </vt:variant>
      <vt:variant>
        <vt:i4>5</vt:i4>
      </vt:variant>
      <vt:variant>
        <vt:lpwstr>http://www.stat.gov.pl/</vt:lpwstr>
      </vt:variant>
      <vt:variant>
        <vt:lpwstr/>
      </vt:variant>
      <vt:variant>
        <vt:i4>131106</vt:i4>
      </vt:variant>
      <vt:variant>
        <vt:i4>3</vt:i4>
      </vt:variant>
      <vt:variant>
        <vt:i4>0</vt:i4>
      </vt:variant>
      <vt:variant>
        <vt:i4>5</vt:i4>
      </vt:variant>
      <vt:variant>
        <vt:lpwstr>http://ceny.fresh-market.pl/ceny_w_polsce/srednie_ceny</vt:lpwstr>
      </vt:variant>
      <vt:variant>
        <vt:lpwstr/>
      </vt:variant>
      <vt:variant>
        <vt:i4>3538980</vt:i4>
      </vt:variant>
      <vt:variant>
        <vt:i4>0</vt:i4>
      </vt:variant>
      <vt:variant>
        <vt:i4>0</vt:i4>
      </vt:variant>
      <vt:variant>
        <vt:i4>5</vt:i4>
      </vt:variant>
      <vt:variant>
        <vt:lpwstr>http://www.bronisze.com.pl/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postępowania: SP-3431/1/06</dc:title>
  <dc:subject/>
  <dc:creator>Alicja Mian</dc:creator>
  <cp:keywords/>
  <cp:lastModifiedBy>user</cp:lastModifiedBy>
  <cp:revision>2</cp:revision>
  <cp:lastPrinted>2012-03-16T07:09:00Z</cp:lastPrinted>
  <dcterms:created xsi:type="dcterms:W3CDTF">2013-04-04T12:06:00Z</dcterms:created>
  <dcterms:modified xsi:type="dcterms:W3CDTF">2013-04-04T12:06:00Z</dcterms:modified>
</cp:coreProperties>
</file>