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80465" w14:textId="77777777" w:rsidR="00185F8F" w:rsidRDefault="00185F8F" w:rsidP="00185F8F">
      <w:pPr>
        <w:spacing w:after="0" w:line="240" w:lineRule="auto"/>
        <w:jc w:val="center"/>
        <w:outlineLvl w:val="2"/>
        <w:rPr>
          <w:rFonts w:ascii="Verdana" w:eastAsia="Times New Roman" w:hAnsi="Verdana" w:cs="Times New Roman"/>
          <w:b/>
          <w:bCs/>
          <w:sz w:val="20"/>
          <w:szCs w:val="20"/>
          <w:lang w:eastAsia="pl-PL"/>
        </w:rPr>
      </w:pPr>
      <w:bookmarkStart w:id="0" w:name="_GoBack"/>
      <w:bookmarkEnd w:id="0"/>
      <w:r w:rsidRPr="00772F8B">
        <w:rPr>
          <w:rFonts w:ascii="Verdana" w:eastAsia="Times New Roman" w:hAnsi="Verdana" w:cs="Times New Roman"/>
          <w:b/>
          <w:bCs/>
          <w:sz w:val="20"/>
          <w:szCs w:val="20"/>
          <w:lang w:eastAsia="pl-PL"/>
        </w:rPr>
        <w:t>Deklaracja dostępności cyfrowej</w:t>
      </w:r>
      <w:r>
        <w:rPr>
          <w:rFonts w:ascii="Verdana" w:eastAsia="Times New Roman" w:hAnsi="Verdana" w:cs="Times New Roman"/>
          <w:b/>
          <w:bCs/>
          <w:sz w:val="20"/>
          <w:szCs w:val="20"/>
          <w:lang w:eastAsia="pl-PL"/>
        </w:rPr>
        <w:t xml:space="preserve"> i architektonicznej </w:t>
      </w:r>
    </w:p>
    <w:p w14:paraId="3EBD9BFD" w14:textId="0620F28C" w:rsidR="00185F8F" w:rsidRDefault="00495EAC" w:rsidP="00185F8F">
      <w:pPr>
        <w:spacing w:after="0" w:line="240" w:lineRule="auto"/>
        <w:jc w:val="center"/>
        <w:outlineLvl w:val="2"/>
        <w:rPr>
          <w:rFonts w:ascii="Verdana" w:eastAsia="Times New Roman" w:hAnsi="Verdana" w:cs="Times New Roman"/>
          <w:b/>
          <w:bCs/>
          <w:sz w:val="20"/>
          <w:szCs w:val="20"/>
          <w:lang w:eastAsia="pl-PL"/>
        </w:rPr>
      </w:pPr>
      <w:r>
        <w:rPr>
          <w:rFonts w:ascii="Verdana" w:eastAsia="Times New Roman" w:hAnsi="Verdana" w:cs="Times New Roman"/>
          <w:b/>
          <w:bCs/>
          <w:sz w:val="20"/>
          <w:szCs w:val="20"/>
          <w:lang w:eastAsia="pl-PL"/>
        </w:rPr>
        <w:t>Zespół Kształcenia i Wychowania nr 1 w Pelplinie</w:t>
      </w:r>
    </w:p>
    <w:p w14:paraId="0B161826" w14:textId="77777777" w:rsidR="00185F8F" w:rsidRDefault="00185F8F" w:rsidP="00185F8F">
      <w:pPr>
        <w:spacing w:before="100" w:beforeAutospacing="1" w:after="100" w:afterAutospacing="1" w:line="240" w:lineRule="auto"/>
        <w:jc w:val="center"/>
        <w:outlineLvl w:val="2"/>
        <w:rPr>
          <w:rFonts w:ascii="Verdana" w:eastAsia="Times New Roman" w:hAnsi="Verdana" w:cs="Times New Roman"/>
          <w:b/>
          <w:bCs/>
          <w:sz w:val="20"/>
          <w:szCs w:val="20"/>
          <w:lang w:eastAsia="pl-PL"/>
        </w:rPr>
      </w:pPr>
      <w:r w:rsidRPr="00772F8B">
        <w:rPr>
          <w:rFonts w:ascii="Verdana" w:eastAsia="Times New Roman" w:hAnsi="Verdana" w:cs="Times New Roman"/>
          <w:sz w:val="20"/>
          <w:szCs w:val="20"/>
          <w:lang w:eastAsia="pl-PL"/>
        </w:rPr>
        <w:br/>
      </w:r>
      <w:r w:rsidRPr="00772F8B">
        <w:rPr>
          <w:rFonts w:ascii="Verdana" w:eastAsia="Times New Roman" w:hAnsi="Verdana" w:cs="Times New Roman"/>
          <w:b/>
          <w:bCs/>
          <w:sz w:val="20"/>
          <w:szCs w:val="20"/>
          <w:lang w:eastAsia="pl-PL"/>
        </w:rPr>
        <w:t>Wstęp deklaracji</w:t>
      </w:r>
    </w:p>
    <w:p w14:paraId="5F0FDAD2" w14:textId="3E0B5999" w:rsidR="003B3898" w:rsidRPr="007F2100" w:rsidRDefault="00185F8F" w:rsidP="00185F8F">
      <w:pPr>
        <w:spacing w:before="100" w:beforeAutospacing="1" w:after="100" w:afterAutospacing="1" w:line="240" w:lineRule="auto"/>
        <w:jc w:val="both"/>
        <w:outlineLvl w:val="2"/>
        <w:rPr>
          <w:rFonts w:ascii="Verdana" w:hAnsi="Verdana"/>
          <w:sz w:val="20"/>
          <w:szCs w:val="20"/>
        </w:rPr>
      </w:pPr>
      <w:r w:rsidRPr="00772F8B">
        <w:rPr>
          <w:rFonts w:ascii="Verdana" w:eastAsia="Times New Roman" w:hAnsi="Verdana" w:cs="Times New Roman"/>
          <w:b/>
          <w:bCs/>
          <w:sz w:val="20"/>
          <w:szCs w:val="20"/>
          <w:lang w:eastAsia="pl-PL"/>
        </w:rPr>
        <w:br/>
      </w:r>
      <w:r w:rsidR="00582E2D" w:rsidRPr="00582E2D">
        <w:rPr>
          <w:rFonts w:ascii="Verdana" w:eastAsia="Times New Roman" w:hAnsi="Verdana" w:cs="Arial"/>
          <w:color w:val="000000"/>
          <w:sz w:val="20"/>
          <w:szCs w:val="20"/>
          <w:lang w:eastAsia="pl-PL"/>
        </w:rPr>
        <w:t>Zespół Kształcenia i Wychowania nr 1 w Pelplinie</w:t>
      </w:r>
      <w:r w:rsidRPr="00582E2D">
        <w:rPr>
          <w:rFonts w:ascii="Verdana" w:eastAsia="Times New Roman" w:hAnsi="Verdana" w:cs="Times New Roman"/>
          <w:sz w:val="20"/>
          <w:szCs w:val="20"/>
          <w:lang w:eastAsia="pl-PL"/>
        </w:rPr>
        <w:t xml:space="preserve"> zobowiązuje się zapewnić dostępność </w:t>
      </w:r>
      <w:r w:rsidR="00FA19F9" w:rsidRPr="00582E2D">
        <w:rPr>
          <w:rFonts w:ascii="Verdana" w:eastAsia="Times New Roman" w:hAnsi="Verdana" w:cs="Arial"/>
          <w:color w:val="000000"/>
          <w:sz w:val="20"/>
          <w:szCs w:val="20"/>
          <w:lang w:eastAsia="pl-PL"/>
        </w:rPr>
        <w:t>swojego urzędowego publikatora teleinformatycznego czyli Biuletynu Informacji Publicznej</w:t>
      </w:r>
      <w:r w:rsidR="00FA19F9" w:rsidRPr="00582E2D">
        <w:rPr>
          <w:rFonts w:ascii="Verdana" w:eastAsia="Times New Roman" w:hAnsi="Verdana" w:cs="Times New Roman"/>
          <w:sz w:val="20"/>
          <w:szCs w:val="20"/>
          <w:lang w:eastAsia="pl-PL"/>
        </w:rPr>
        <w:t xml:space="preserve"> </w:t>
      </w:r>
      <w:r w:rsidRPr="00582E2D">
        <w:rPr>
          <w:rFonts w:ascii="Verdana" w:eastAsia="Times New Roman" w:hAnsi="Verdana" w:cs="Times New Roman"/>
          <w:sz w:val="20"/>
          <w:szCs w:val="20"/>
          <w:lang w:eastAsia="pl-PL"/>
        </w:rPr>
        <w:t xml:space="preserve">zgodnie z przepisami ustawy z dnia 4 kwietnia 2019 r. o dostępności cyfrowej stron </w:t>
      </w:r>
      <w:r w:rsidRPr="007F2100">
        <w:rPr>
          <w:rFonts w:ascii="Verdana" w:eastAsia="Times New Roman" w:hAnsi="Verdana" w:cs="Times New Roman"/>
          <w:sz w:val="20"/>
          <w:szCs w:val="20"/>
          <w:lang w:eastAsia="pl-PL"/>
        </w:rPr>
        <w:t xml:space="preserve">internetowych i aplikacji mobilnych podmiotów publicznych. Oświadczenie w sprawie dostępności ma zastosowanie do strony: </w:t>
      </w:r>
      <w:hyperlink r:id="rId5" w:history="1">
        <w:r w:rsidR="00582E2D" w:rsidRPr="007F2100">
          <w:rPr>
            <w:rStyle w:val="Hipercze"/>
            <w:rFonts w:ascii="Verdana" w:hAnsi="Verdana"/>
            <w:sz w:val="20"/>
            <w:szCs w:val="20"/>
          </w:rPr>
          <w:t>http://jedynkapelplin.biposwiata.pl/</w:t>
        </w:r>
      </w:hyperlink>
    </w:p>
    <w:p w14:paraId="2F5840DF" w14:textId="3A546F52" w:rsidR="003B3898" w:rsidRDefault="00185F8F" w:rsidP="00772F8B">
      <w:pPr>
        <w:spacing w:before="100" w:beforeAutospacing="1" w:after="100" w:afterAutospacing="1" w:line="240" w:lineRule="auto"/>
        <w:rPr>
          <w:rFonts w:ascii="Verdana" w:eastAsia="Times New Roman" w:hAnsi="Verdana" w:cs="Times New Roman"/>
          <w:b/>
          <w:bCs/>
          <w:sz w:val="20"/>
          <w:szCs w:val="20"/>
          <w:lang w:eastAsia="pl-PL"/>
        </w:rPr>
      </w:pPr>
      <w:r w:rsidRPr="00772F8B">
        <w:rPr>
          <w:rFonts w:ascii="Verdana" w:eastAsia="Times New Roman" w:hAnsi="Verdana" w:cs="Times New Roman"/>
          <w:b/>
          <w:bCs/>
          <w:sz w:val="20"/>
          <w:szCs w:val="20"/>
          <w:lang w:eastAsia="pl-PL"/>
        </w:rPr>
        <w:t>Dane teleadresowe jednostki:</w:t>
      </w:r>
      <w:r w:rsidRPr="00772F8B">
        <w:rPr>
          <w:rFonts w:ascii="Verdana" w:eastAsia="Times New Roman" w:hAnsi="Verdana" w:cs="Times New Roman"/>
          <w:b/>
          <w:bCs/>
          <w:sz w:val="20"/>
          <w:szCs w:val="20"/>
          <w:lang w:eastAsia="pl-PL"/>
        </w:rPr>
        <w:br/>
      </w:r>
      <w:r w:rsidR="00582E2D">
        <w:rPr>
          <w:rFonts w:ascii="Verdana" w:eastAsia="Times New Roman" w:hAnsi="Verdana" w:cs="Times New Roman"/>
          <w:sz w:val="20"/>
          <w:szCs w:val="20"/>
          <w:lang w:eastAsia="pl-PL"/>
        </w:rPr>
        <w:t>Zespół Kształcenia i Wychowania nr 1 w Pelplinie</w:t>
      </w:r>
      <w:r w:rsidR="003B3898" w:rsidRPr="00772F8B">
        <w:rPr>
          <w:rFonts w:ascii="Verdana" w:eastAsia="Times New Roman" w:hAnsi="Verdana" w:cs="Times New Roman"/>
          <w:sz w:val="20"/>
          <w:szCs w:val="20"/>
          <w:lang w:eastAsia="pl-PL"/>
        </w:rPr>
        <w:br/>
      </w:r>
      <w:r w:rsidR="003B3898">
        <w:rPr>
          <w:rFonts w:ascii="Verdana" w:eastAsia="Times New Roman" w:hAnsi="Verdana" w:cs="Times New Roman"/>
          <w:sz w:val="20"/>
          <w:szCs w:val="20"/>
          <w:lang w:eastAsia="pl-PL"/>
        </w:rPr>
        <w:t xml:space="preserve">ul. </w:t>
      </w:r>
      <w:r w:rsidR="00582E2D">
        <w:rPr>
          <w:rFonts w:ascii="Verdana" w:eastAsia="Times New Roman" w:hAnsi="Verdana" w:cs="Times New Roman"/>
          <w:sz w:val="20"/>
          <w:szCs w:val="20"/>
          <w:lang w:eastAsia="pl-PL"/>
        </w:rPr>
        <w:t>Sambora 5 A</w:t>
      </w:r>
      <w:r w:rsidR="003B3898" w:rsidRPr="00772F8B">
        <w:rPr>
          <w:rFonts w:ascii="Verdana" w:eastAsia="Times New Roman" w:hAnsi="Verdana" w:cs="Times New Roman"/>
          <w:sz w:val="20"/>
          <w:szCs w:val="20"/>
          <w:lang w:eastAsia="pl-PL"/>
        </w:rPr>
        <w:br/>
      </w:r>
      <w:r w:rsidR="003B3898">
        <w:rPr>
          <w:rFonts w:ascii="Verdana" w:eastAsia="Times New Roman" w:hAnsi="Verdana" w:cs="Times New Roman"/>
          <w:sz w:val="20"/>
          <w:szCs w:val="20"/>
          <w:lang w:eastAsia="pl-PL"/>
        </w:rPr>
        <w:t>83-1</w:t>
      </w:r>
      <w:r w:rsidR="00582E2D">
        <w:rPr>
          <w:rFonts w:ascii="Verdana" w:eastAsia="Times New Roman" w:hAnsi="Verdana" w:cs="Times New Roman"/>
          <w:sz w:val="20"/>
          <w:szCs w:val="20"/>
          <w:lang w:eastAsia="pl-PL"/>
        </w:rPr>
        <w:t>3</w:t>
      </w:r>
      <w:r w:rsidR="003B3898">
        <w:rPr>
          <w:rFonts w:ascii="Verdana" w:eastAsia="Times New Roman" w:hAnsi="Verdana" w:cs="Times New Roman"/>
          <w:sz w:val="20"/>
          <w:szCs w:val="20"/>
          <w:lang w:eastAsia="pl-PL"/>
        </w:rPr>
        <w:t xml:space="preserve">0 </w:t>
      </w:r>
      <w:r w:rsidR="00582E2D">
        <w:rPr>
          <w:rFonts w:ascii="Verdana" w:eastAsia="Times New Roman" w:hAnsi="Verdana" w:cs="Times New Roman"/>
          <w:sz w:val="20"/>
          <w:szCs w:val="20"/>
          <w:lang w:eastAsia="pl-PL"/>
        </w:rPr>
        <w:t>Pelplin</w:t>
      </w:r>
    </w:p>
    <w:p w14:paraId="2B0776CC" w14:textId="7A7BCB8A" w:rsidR="00772F8B" w:rsidRPr="00772F8B" w:rsidRDefault="00772F8B" w:rsidP="00772F8B">
      <w:pPr>
        <w:spacing w:before="100" w:beforeAutospacing="1" w:after="100" w:afterAutospacing="1" w:line="240" w:lineRule="auto"/>
        <w:rPr>
          <w:rFonts w:ascii="Verdana" w:eastAsia="Times New Roman" w:hAnsi="Verdana" w:cs="Times New Roman"/>
          <w:sz w:val="20"/>
          <w:szCs w:val="20"/>
          <w:lang w:eastAsia="pl-PL"/>
        </w:rPr>
      </w:pPr>
      <w:r w:rsidRPr="00772F8B">
        <w:rPr>
          <w:rFonts w:ascii="Verdana" w:eastAsia="Times New Roman" w:hAnsi="Verdana" w:cs="Times New Roman"/>
          <w:b/>
          <w:bCs/>
          <w:sz w:val="20"/>
          <w:szCs w:val="20"/>
          <w:lang w:eastAsia="pl-PL"/>
        </w:rPr>
        <w:t>Data publikacji strony internetowej</w:t>
      </w:r>
      <w:r w:rsidR="00835572">
        <w:rPr>
          <w:rFonts w:ascii="Verdana" w:eastAsia="Times New Roman" w:hAnsi="Verdana" w:cs="Times New Roman"/>
          <w:b/>
          <w:bCs/>
          <w:sz w:val="20"/>
          <w:szCs w:val="20"/>
          <w:lang w:eastAsia="pl-PL"/>
        </w:rPr>
        <w:t xml:space="preserve"> BIP </w:t>
      </w:r>
      <w:r w:rsidRPr="00772F8B">
        <w:rPr>
          <w:rFonts w:ascii="Verdana" w:eastAsia="Times New Roman" w:hAnsi="Verdana" w:cs="Times New Roman"/>
          <w:b/>
          <w:bCs/>
          <w:sz w:val="20"/>
          <w:szCs w:val="20"/>
          <w:lang w:eastAsia="pl-PL"/>
        </w:rPr>
        <w:t>:</w:t>
      </w:r>
      <w:r w:rsidRPr="00772F8B">
        <w:rPr>
          <w:rFonts w:ascii="Verdana" w:eastAsia="Times New Roman" w:hAnsi="Verdana" w:cs="Times New Roman"/>
          <w:sz w:val="20"/>
          <w:szCs w:val="20"/>
          <w:lang w:eastAsia="pl-PL"/>
        </w:rPr>
        <w:t xml:space="preserve"> </w:t>
      </w:r>
      <w:r w:rsidR="00114FDA">
        <w:rPr>
          <w:rFonts w:ascii="Verdana" w:eastAsia="Times New Roman" w:hAnsi="Verdana" w:cs="Times New Roman"/>
          <w:sz w:val="20"/>
          <w:szCs w:val="20"/>
          <w:lang w:eastAsia="pl-PL"/>
        </w:rPr>
        <w:tab/>
      </w:r>
      <w:r w:rsidR="00582E2D">
        <w:rPr>
          <w:rFonts w:ascii="Verdana" w:eastAsia="Times New Roman" w:hAnsi="Verdana" w:cs="Times New Roman"/>
          <w:sz w:val="20"/>
          <w:szCs w:val="20"/>
          <w:lang w:eastAsia="pl-PL"/>
        </w:rPr>
        <w:t>28</w:t>
      </w:r>
      <w:r w:rsidR="00185F8F">
        <w:rPr>
          <w:rFonts w:ascii="Verdana" w:eastAsia="Times New Roman" w:hAnsi="Verdana" w:cs="Times New Roman"/>
          <w:sz w:val="20"/>
          <w:szCs w:val="20"/>
          <w:lang w:eastAsia="pl-PL"/>
        </w:rPr>
        <w:t>.0</w:t>
      </w:r>
      <w:r w:rsidR="00582E2D">
        <w:rPr>
          <w:rFonts w:ascii="Verdana" w:eastAsia="Times New Roman" w:hAnsi="Verdana" w:cs="Times New Roman"/>
          <w:sz w:val="20"/>
          <w:szCs w:val="20"/>
          <w:lang w:eastAsia="pl-PL"/>
        </w:rPr>
        <w:t>4</w:t>
      </w:r>
      <w:r w:rsidR="00185F8F">
        <w:rPr>
          <w:rFonts w:ascii="Verdana" w:eastAsia="Times New Roman" w:hAnsi="Verdana" w:cs="Times New Roman"/>
          <w:sz w:val="20"/>
          <w:szCs w:val="20"/>
          <w:lang w:eastAsia="pl-PL"/>
        </w:rPr>
        <w:t>.2</w:t>
      </w:r>
      <w:r w:rsidR="00582E2D">
        <w:rPr>
          <w:rFonts w:ascii="Verdana" w:eastAsia="Times New Roman" w:hAnsi="Verdana" w:cs="Times New Roman"/>
          <w:sz w:val="20"/>
          <w:szCs w:val="20"/>
          <w:lang w:eastAsia="pl-PL"/>
        </w:rPr>
        <w:t>010</w:t>
      </w:r>
      <w:r w:rsidRPr="00772F8B">
        <w:rPr>
          <w:rFonts w:ascii="Verdana" w:eastAsia="Times New Roman" w:hAnsi="Verdana" w:cs="Times New Roman"/>
          <w:sz w:val="20"/>
          <w:szCs w:val="20"/>
          <w:lang w:eastAsia="pl-PL"/>
        </w:rPr>
        <w:br/>
      </w:r>
      <w:r w:rsidRPr="00772F8B">
        <w:rPr>
          <w:rFonts w:ascii="Verdana" w:eastAsia="Times New Roman" w:hAnsi="Verdana" w:cs="Times New Roman"/>
          <w:b/>
          <w:bCs/>
          <w:sz w:val="20"/>
          <w:szCs w:val="20"/>
          <w:lang w:eastAsia="pl-PL"/>
        </w:rPr>
        <w:t>Data ostatniej istotnej aktualizacji:</w:t>
      </w:r>
      <w:r w:rsidR="00185F8F">
        <w:rPr>
          <w:rFonts w:ascii="Verdana" w:eastAsia="Times New Roman" w:hAnsi="Verdana" w:cs="Times New Roman"/>
          <w:b/>
          <w:bCs/>
          <w:sz w:val="20"/>
          <w:szCs w:val="20"/>
          <w:lang w:eastAsia="pl-PL"/>
        </w:rPr>
        <w:t xml:space="preserve"> </w:t>
      </w:r>
      <w:r w:rsidR="00114FDA">
        <w:rPr>
          <w:rFonts w:ascii="Verdana" w:eastAsia="Times New Roman" w:hAnsi="Verdana" w:cs="Times New Roman"/>
          <w:b/>
          <w:bCs/>
          <w:sz w:val="20"/>
          <w:szCs w:val="20"/>
          <w:lang w:eastAsia="pl-PL"/>
        </w:rPr>
        <w:tab/>
      </w:r>
      <w:r w:rsidR="00114FDA">
        <w:rPr>
          <w:rFonts w:ascii="Verdana" w:eastAsia="Times New Roman" w:hAnsi="Verdana" w:cs="Times New Roman"/>
          <w:b/>
          <w:bCs/>
          <w:sz w:val="20"/>
          <w:szCs w:val="20"/>
          <w:lang w:eastAsia="pl-PL"/>
        </w:rPr>
        <w:tab/>
      </w:r>
      <w:r w:rsidR="00582E2D">
        <w:rPr>
          <w:rFonts w:ascii="Verdana" w:eastAsia="Times New Roman" w:hAnsi="Verdana" w:cs="Times New Roman"/>
          <w:sz w:val="20"/>
          <w:szCs w:val="20"/>
          <w:lang w:eastAsia="pl-PL"/>
        </w:rPr>
        <w:t>0</w:t>
      </w:r>
      <w:r w:rsidR="00B144B7">
        <w:rPr>
          <w:rFonts w:ascii="Verdana" w:eastAsia="Times New Roman" w:hAnsi="Verdana" w:cs="Times New Roman"/>
          <w:sz w:val="20"/>
          <w:szCs w:val="20"/>
          <w:lang w:eastAsia="pl-PL"/>
        </w:rPr>
        <w:t>5</w:t>
      </w:r>
      <w:r w:rsidR="00185F8F" w:rsidRPr="00185F8F">
        <w:rPr>
          <w:rFonts w:ascii="Verdana" w:eastAsia="Times New Roman" w:hAnsi="Verdana" w:cs="Times New Roman"/>
          <w:sz w:val="20"/>
          <w:szCs w:val="20"/>
          <w:lang w:eastAsia="pl-PL"/>
        </w:rPr>
        <w:t>.0</w:t>
      </w:r>
      <w:r w:rsidR="00582E2D">
        <w:rPr>
          <w:rFonts w:ascii="Verdana" w:eastAsia="Times New Roman" w:hAnsi="Verdana" w:cs="Times New Roman"/>
          <w:sz w:val="20"/>
          <w:szCs w:val="20"/>
          <w:lang w:eastAsia="pl-PL"/>
        </w:rPr>
        <w:t>5</w:t>
      </w:r>
      <w:r w:rsidR="00185F8F" w:rsidRPr="00185F8F">
        <w:rPr>
          <w:rFonts w:ascii="Verdana" w:eastAsia="Times New Roman" w:hAnsi="Verdana" w:cs="Times New Roman"/>
          <w:sz w:val="20"/>
          <w:szCs w:val="20"/>
          <w:lang w:eastAsia="pl-PL"/>
        </w:rPr>
        <w:t>.2021</w:t>
      </w:r>
    </w:p>
    <w:p w14:paraId="58652DA0" w14:textId="1B821758" w:rsidR="00772F8B" w:rsidRDefault="00772F8B" w:rsidP="001E28BD">
      <w:pPr>
        <w:spacing w:before="100" w:beforeAutospacing="1" w:after="100" w:afterAutospacing="1" w:line="240" w:lineRule="auto"/>
        <w:jc w:val="both"/>
        <w:rPr>
          <w:rFonts w:ascii="Verdana" w:eastAsia="Times New Roman" w:hAnsi="Verdana" w:cs="Times New Roman"/>
          <w:sz w:val="20"/>
          <w:szCs w:val="20"/>
          <w:lang w:eastAsia="pl-PL"/>
        </w:rPr>
      </w:pPr>
      <w:r w:rsidRPr="00772F8B">
        <w:rPr>
          <w:rFonts w:ascii="Verdana" w:eastAsia="Times New Roman" w:hAnsi="Verdana" w:cs="Times New Roman"/>
          <w:sz w:val="20"/>
          <w:szCs w:val="20"/>
          <w:lang w:eastAsia="pl-PL"/>
        </w:rPr>
        <w:t>Strona internetowa</w:t>
      </w:r>
      <w:r w:rsidR="00114FDA">
        <w:rPr>
          <w:rFonts w:ascii="Verdana" w:eastAsia="Times New Roman" w:hAnsi="Verdana" w:cs="Times New Roman"/>
          <w:sz w:val="20"/>
          <w:szCs w:val="20"/>
          <w:lang w:eastAsia="pl-PL"/>
        </w:rPr>
        <w:t xml:space="preserve"> BIP placówki</w:t>
      </w:r>
      <w:r w:rsidRPr="00772F8B">
        <w:rPr>
          <w:rFonts w:ascii="Verdana" w:eastAsia="Times New Roman" w:hAnsi="Verdana" w:cs="Times New Roman"/>
          <w:sz w:val="20"/>
          <w:szCs w:val="20"/>
          <w:lang w:eastAsia="pl-PL"/>
        </w:rPr>
        <w:t xml:space="preserve"> jest częściowo zgodna z ustawą z dnia 4 kwietnia 2019 r. o dostępności cyfrowej stron internetowych i aplikacji mobilnych podmiotów publicznych z powodu niezgodności lub </w:t>
      </w:r>
      <w:proofErr w:type="spellStart"/>
      <w:r w:rsidRPr="00772F8B">
        <w:rPr>
          <w:rFonts w:ascii="Verdana" w:eastAsia="Times New Roman" w:hAnsi="Verdana" w:cs="Times New Roman"/>
          <w:sz w:val="20"/>
          <w:szCs w:val="20"/>
          <w:lang w:eastAsia="pl-PL"/>
        </w:rPr>
        <w:t>wyłączeń</w:t>
      </w:r>
      <w:proofErr w:type="spellEnd"/>
      <w:r w:rsidRPr="00772F8B">
        <w:rPr>
          <w:rFonts w:ascii="Verdana" w:eastAsia="Times New Roman" w:hAnsi="Verdana" w:cs="Times New Roman"/>
          <w:sz w:val="20"/>
          <w:szCs w:val="20"/>
          <w:lang w:eastAsia="pl-PL"/>
        </w:rPr>
        <w:t xml:space="preserve"> wymienionych poniżej</w:t>
      </w:r>
      <w:r w:rsidR="004E0467">
        <w:rPr>
          <w:rFonts w:ascii="Verdana" w:eastAsia="Times New Roman" w:hAnsi="Verdana" w:cs="Times New Roman"/>
          <w:sz w:val="20"/>
          <w:szCs w:val="20"/>
          <w:lang w:eastAsia="pl-PL"/>
        </w:rPr>
        <w:t>:</w:t>
      </w:r>
    </w:p>
    <w:p w14:paraId="4658318D" w14:textId="77777777" w:rsidR="00185F8F" w:rsidRDefault="00185F8F" w:rsidP="00185F8F">
      <w:pPr>
        <w:pStyle w:val="Akapitzlist"/>
        <w:numPr>
          <w:ilvl w:val="0"/>
          <w:numId w:val="5"/>
        </w:numPr>
        <w:spacing w:before="100" w:beforeAutospacing="1" w:after="100" w:afterAutospacing="1" w:line="240" w:lineRule="auto"/>
        <w:jc w:val="both"/>
        <w:rPr>
          <w:rFonts w:ascii="Verdana" w:eastAsia="Times New Roman" w:hAnsi="Verdana" w:cs="Times New Roman"/>
          <w:sz w:val="20"/>
          <w:szCs w:val="20"/>
          <w:lang w:eastAsia="pl-PL"/>
        </w:rPr>
      </w:pPr>
      <w:r>
        <w:rPr>
          <w:rFonts w:ascii="Verdana" w:eastAsia="Times New Roman" w:hAnsi="Verdana" w:cs="Times New Roman"/>
          <w:sz w:val="20"/>
          <w:szCs w:val="20"/>
          <w:lang w:eastAsia="pl-PL"/>
        </w:rPr>
        <w:t>Mogą zdarzyć się sytuacje, że pomimo starań administratora:</w:t>
      </w:r>
    </w:p>
    <w:p w14:paraId="4071B6AE" w14:textId="77777777" w:rsidR="00185F8F" w:rsidRDefault="00185F8F" w:rsidP="00114FDA">
      <w:pPr>
        <w:pStyle w:val="Akapitzlist"/>
        <w:numPr>
          <w:ilvl w:val="0"/>
          <w:numId w:val="6"/>
        </w:numPr>
        <w:spacing w:before="100" w:beforeAutospacing="1" w:after="100" w:afterAutospacing="1" w:line="240" w:lineRule="auto"/>
        <w:jc w:val="both"/>
        <w:rPr>
          <w:rFonts w:ascii="Verdana" w:eastAsia="Times New Roman" w:hAnsi="Verdana" w:cs="Times New Roman"/>
          <w:sz w:val="20"/>
          <w:szCs w:val="20"/>
          <w:lang w:eastAsia="pl-PL"/>
        </w:rPr>
      </w:pPr>
      <w:r>
        <w:rPr>
          <w:rFonts w:ascii="Verdana" w:eastAsia="Times New Roman" w:hAnsi="Verdana" w:cs="Times New Roman"/>
          <w:sz w:val="20"/>
          <w:szCs w:val="20"/>
          <w:lang w:eastAsia="pl-PL"/>
        </w:rPr>
        <w:t>Cel linku nie zostanie odpowiednio określony,</w:t>
      </w:r>
    </w:p>
    <w:p w14:paraId="6579FD7C" w14:textId="77777777" w:rsidR="00185F8F" w:rsidRDefault="00185F8F" w:rsidP="00114FDA">
      <w:pPr>
        <w:pStyle w:val="Akapitzlist"/>
        <w:numPr>
          <w:ilvl w:val="0"/>
          <w:numId w:val="6"/>
        </w:numPr>
        <w:spacing w:before="100" w:beforeAutospacing="1" w:after="100" w:afterAutospacing="1" w:line="240" w:lineRule="auto"/>
        <w:jc w:val="both"/>
        <w:rPr>
          <w:rFonts w:ascii="Verdana" w:eastAsia="Times New Roman" w:hAnsi="Verdana" w:cs="Times New Roman"/>
          <w:sz w:val="20"/>
          <w:szCs w:val="20"/>
          <w:lang w:eastAsia="pl-PL"/>
        </w:rPr>
      </w:pPr>
      <w:r>
        <w:rPr>
          <w:rFonts w:ascii="Verdana" w:eastAsia="Times New Roman" w:hAnsi="Verdana" w:cs="Times New Roman"/>
          <w:sz w:val="20"/>
          <w:szCs w:val="20"/>
          <w:lang w:eastAsia="pl-PL"/>
        </w:rPr>
        <w:t>Załączniki nie będą posiadać informacji na temat wielkości pliku,</w:t>
      </w:r>
    </w:p>
    <w:p w14:paraId="13FE7ACE" w14:textId="77777777" w:rsidR="00185F8F" w:rsidRDefault="00185F8F" w:rsidP="00114FDA">
      <w:pPr>
        <w:pStyle w:val="Akapitzlist"/>
        <w:numPr>
          <w:ilvl w:val="0"/>
          <w:numId w:val="6"/>
        </w:numPr>
        <w:spacing w:before="100" w:beforeAutospacing="1" w:after="100" w:afterAutospacing="1" w:line="240" w:lineRule="auto"/>
        <w:jc w:val="both"/>
        <w:rPr>
          <w:rFonts w:ascii="Verdana" w:eastAsia="Times New Roman" w:hAnsi="Verdana" w:cs="Times New Roman"/>
          <w:sz w:val="20"/>
          <w:szCs w:val="20"/>
          <w:lang w:eastAsia="pl-PL"/>
        </w:rPr>
      </w:pPr>
      <w:r>
        <w:rPr>
          <w:rFonts w:ascii="Verdana" w:eastAsia="Times New Roman" w:hAnsi="Verdana" w:cs="Times New Roman"/>
          <w:sz w:val="20"/>
          <w:szCs w:val="20"/>
          <w:lang w:eastAsia="pl-PL"/>
        </w:rPr>
        <w:t>Niektóre grafiki nie zawierają tekstów alternatywnych oraz wersji tekstowej.</w:t>
      </w:r>
    </w:p>
    <w:p w14:paraId="24B9F4DF" w14:textId="77777777" w:rsidR="00185F8F" w:rsidRDefault="00185F8F" w:rsidP="00114FDA">
      <w:pPr>
        <w:pStyle w:val="Akapitzlist"/>
        <w:numPr>
          <w:ilvl w:val="0"/>
          <w:numId w:val="5"/>
        </w:numPr>
        <w:spacing w:before="100" w:beforeAutospacing="1" w:after="100" w:afterAutospacing="1" w:line="240" w:lineRule="auto"/>
        <w:jc w:val="both"/>
        <w:rPr>
          <w:rFonts w:ascii="Verdana" w:eastAsia="Times New Roman" w:hAnsi="Verdana" w:cs="Times New Roman"/>
          <w:sz w:val="20"/>
          <w:szCs w:val="20"/>
          <w:lang w:eastAsia="pl-PL"/>
        </w:rPr>
      </w:pPr>
      <w:r>
        <w:rPr>
          <w:rFonts w:ascii="Verdana" w:eastAsia="Times New Roman" w:hAnsi="Verdana" w:cs="Times New Roman"/>
          <w:sz w:val="20"/>
          <w:szCs w:val="20"/>
          <w:lang w:eastAsia="pl-PL"/>
        </w:rPr>
        <w:t>Mogą zdarzyć się sytuacje, w których zamieszczone dokumenty lub linki będą nieaktualne z uwagi na fakt:</w:t>
      </w:r>
    </w:p>
    <w:p w14:paraId="0CF3E628" w14:textId="77777777" w:rsidR="00185F8F" w:rsidRDefault="00185F8F" w:rsidP="00114FDA">
      <w:pPr>
        <w:pStyle w:val="Akapitzlist"/>
        <w:numPr>
          <w:ilvl w:val="0"/>
          <w:numId w:val="7"/>
        </w:numPr>
        <w:spacing w:before="100" w:beforeAutospacing="1" w:after="100" w:afterAutospacing="1" w:line="240" w:lineRule="auto"/>
        <w:jc w:val="both"/>
        <w:rPr>
          <w:rFonts w:ascii="Verdana" w:eastAsia="Times New Roman" w:hAnsi="Verdana" w:cs="Times New Roman"/>
          <w:sz w:val="20"/>
          <w:szCs w:val="20"/>
          <w:lang w:eastAsia="pl-PL"/>
        </w:rPr>
      </w:pPr>
      <w:r>
        <w:rPr>
          <w:rFonts w:ascii="Verdana" w:eastAsia="Times New Roman" w:hAnsi="Verdana" w:cs="Times New Roman"/>
          <w:sz w:val="20"/>
          <w:szCs w:val="20"/>
          <w:lang w:eastAsia="pl-PL"/>
        </w:rPr>
        <w:t>Pochodzenia z różnych niezależnych od administratora źródeł,</w:t>
      </w:r>
    </w:p>
    <w:p w14:paraId="03D14987" w14:textId="77777777" w:rsidR="00185F8F" w:rsidRDefault="00185F8F" w:rsidP="00114FDA">
      <w:pPr>
        <w:pStyle w:val="Akapitzlist"/>
        <w:numPr>
          <w:ilvl w:val="0"/>
          <w:numId w:val="7"/>
        </w:numPr>
        <w:spacing w:before="100" w:beforeAutospacing="1" w:after="100" w:afterAutospacing="1" w:line="240" w:lineRule="auto"/>
        <w:jc w:val="both"/>
        <w:rPr>
          <w:rFonts w:ascii="Verdana" w:eastAsia="Times New Roman" w:hAnsi="Verdana" w:cs="Times New Roman"/>
          <w:sz w:val="20"/>
          <w:szCs w:val="20"/>
          <w:lang w:eastAsia="pl-PL"/>
        </w:rPr>
      </w:pPr>
      <w:r>
        <w:rPr>
          <w:rFonts w:ascii="Verdana" w:eastAsia="Times New Roman" w:hAnsi="Verdana" w:cs="Times New Roman"/>
          <w:sz w:val="20"/>
          <w:szCs w:val="20"/>
          <w:lang w:eastAsia="pl-PL"/>
        </w:rPr>
        <w:t>Opublikowania w oparciu o zasady przyjęte w innej instytucji,</w:t>
      </w:r>
    </w:p>
    <w:p w14:paraId="0EFE6DFA" w14:textId="77777777" w:rsidR="00185F8F" w:rsidRDefault="00185F8F" w:rsidP="00114FDA">
      <w:pPr>
        <w:pStyle w:val="Akapitzlist"/>
        <w:numPr>
          <w:ilvl w:val="0"/>
          <w:numId w:val="7"/>
        </w:numPr>
        <w:spacing w:before="100" w:beforeAutospacing="1" w:after="100" w:afterAutospacing="1" w:line="240" w:lineRule="auto"/>
        <w:jc w:val="both"/>
        <w:rPr>
          <w:rFonts w:ascii="Verdana" w:eastAsia="Times New Roman" w:hAnsi="Verdana" w:cs="Times New Roman"/>
          <w:sz w:val="20"/>
          <w:szCs w:val="20"/>
          <w:lang w:eastAsia="pl-PL"/>
        </w:rPr>
      </w:pPr>
      <w:r>
        <w:rPr>
          <w:rFonts w:ascii="Verdana" w:eastAsia="Times New Roman" w:hAnsi="Verdana" w:cs="Times New Roman"/>
          <w:sz w:val="20"/>
          <w:szCs w:val="20"/>
          <w:lang w:eastAsia="pl-PL"/>
        </w:rPr>
        <w:t>Posiadają strukturę uniemożliwiającą możliwość ingerencji, np. skany,</w:t>
      </w:r>
    </w:p>
    <w:p w14:paraId="51CDD08F" w14:textId="77777777" w:rsidR="00185F8F" w:rsidRPr="00230E1C" w:rsidRDefault="00185F8F" w:rsidP="00114FDA">
      <w:pPr>
        <w:pStyle w:val="Akapitzlist"/>
        <w:numPr>
          <w:ilvl w:val="0"/>
          <w:numId w:val="7"/>
        </w:numPr>
        <w:spacing w:before="100" w:beforeAutospacing="1" w:after="100" w:afterAutospacing="1" w:line="240" w:lineRule="auto"/>
        <w:jc w:val="both"/>
        <w:rPr>
          <w:rFonts w:ascii="Verdana" w:eastAsia="Times New Roman" w:hAnsi="Verdana" w:cs="Times New Roman"/>
          <w:sz w:val="20"/>
          <w:szCs w:val="20"/>
          <w:lang w:eastAsia="pl-PL"/>
        </w:rPr>
      </w:pPr>
      <w:r>
        <w:rPr>
          <w:rFonts w:ascii="Verdana" w:eastAsia="Times New Roman" w:hAnsi="Verdana" w:cs="Times New Roman"/>
          <w:sz w:val="20"/>
          <w:szCs w:val="20"/>
          <w:lang w:eastAsia="pl-PL"/>
        </w:rPr>
        <w:t>Opublikowania ich przed wejściem w życie Ustawy o Dostępności Cyfrowej.</w:t>
      </w:r>
    </w:p>
    <w:p w14:paraId="5FC6D564" w14:textId="2CE475B6" w:rsidR="00185F8F" w:rsidRPr="00185F8F" w:rsidRDefault="00185F8F" w:rsidP="00114FDA">
      <w:pPr>
        <w:pStyle w:val="Akapitzlist"/>
        <w:numPr>
          <w:ilvl w:val="0"/>
          <w:numId w:val="5"/>
        </w:numPr>
        <w:spacing w:before="100" w:beforeAutospacing="1" w:after="100" w:afterAutospacing="1" w:line="240" w:lineRule="auto"/>
        <w:jc w:val="both"/>
        <w:rPr>
          <w:rFonts w:ascii="Verdana" w:eastAsia="Times New Roman" w:hAnsi="Verdana" w:cs="Times New Roman"/>
          <w:sz w:val="20"/>
          <w:szCs w:val="20"/>
          <w:lang w:eastAsia="pl-PL"/>
        </w:rPr>
      </w:pPr>
      <w:r w:rsidRPr="00185F8F">
        <w:rPr>
          <w:rFonts w:ascii="Verdana" w:eastAsia="Times New Roman" w:hAnsi="Verdana" w:cs="Times New Roman"/>
          <w:sz w:val="20"/>
          <w:szCs w:val="20"/>
          <w:lang w:eastAsia="pl-PL"/>
        </w:rPr>
        <w:t>Pliki PDF, DOC itp. - redaktorzy starają się ograniczyć do minimum korzystanie z takich plików i osadzać teksty bezpośrednio w stronie.</w:t>
      </w:r>
    </w:p>
    <w:p w14:paraId="69F53631" w14:textId="3EC36511" w:rsidR="00185F8F" w:rsidRDefault="00185F8F" w:rsidP="00114FDA">
      <w:pPr>
        <w:pStyle w:val="Akapitzlist"/>
        <w:numPr>
          <w:ilvl w:val="0"/>
          <w:numId w:val="5"/>
        </w:numPr>
        <w:spacing w:before="100" w:beforeAutospacing="1" w:after="100" w:afterAutospacing="1" w:line="240" w:lineRule="auto"/>
        <w:jc w:val="both"/>
        <w:rPr>
          <w:rFonts w:ascii="Verdana" w:eastAsia="Times New Roman" w:hAnsi="Verdana" w:cs="Times New Roman"/>
          <w:sz w:val="20"/>
          <w:szCs w:val="20"/>
          <w:lang w:eastAsia="pl-PL"/>
        </w:rPr>
      </w:pPr>
      <w:r>
        <w:rPr>
          <w:rFonts w:ascii="Verdana" w:eastAsia="Times New Roman" w:hAnsi="Verdana" w:cs="Times New Roman"/>
          <w:sz w:val="20"/>
          <w:szCs w:val="20"/>
          <w:lang w:eastAsia="pl-PL"/>
        </w:rPr>
        <w:t>Mogą zdarzyć się sytuacje kiedy kontrast pomiędzy tekstem za tłem strony będzie niski.</w:t>
      </w:r>
    </w:p>
    <w:p w14:paraId="690903D5" w14:textId="5EFB90EF" w:rsidR="00185F8F" w:rsidRDefault="00185F8F" w:rsidP="00114FDA">
      <w:pPr>
        <w:pStyle w:val="Akapitzlist"/>
        <w:numPr>
          <w:ilvl w:val="0"/>
          <w:numId w:val="5"/>
        </w:numPr>
        <w:spacing w:before="100" w:beforeAutospacing="1" w:after="100" w:afterAutospacing="1" w:line="240" w:lineRule="auto"/>
        <w:jc w:val="both"/>
        <w:rPr>
          <w:rFonts w:ascii="Verdana" w:eastAsia="Times New Roman" w:hAnsi="Verdana" w:cs="Times New Roman"/>
          <w:sz w:val="20"/>
          <w:szCs w:val="20"/>
          <w:lang w:eastAsia="pl-PL"/>
        </w:rPr>
      </w:pPr>
      <w:r>
        <w:rPr>
          <w:rFonts w:ascii="Verdana" w:eastAsia="Times New Roman" w:hAnsi="Verdana" w:cs="Times New Roman"/>
          <w:sz w:val="20"/>
          <w:szCs w:val="20"/>
          <w:lang w:eastAsia="pl-PL"/>
        </w:rPr>
        <w:t>Mogą zdarzyć się sytuacje kiedy format formularza nie posiada odpowiedniej etykiety.</w:t>
      </w:r>
    </w:p>
    <w:p w14:paraId="73F40CA5" w14:textId="0FCB5EDF" w:rsidR="00185F8F" w:rsidRPr="00185F8F" w:rsidRDefault="00185F8F" w:rsidP="00114FDA">
      <w:pPr>
        <w:pStyle w:val="Akapitzlist"/>
        <w:numPr>
          <w:ilvl w:val="0"/>
          <w:numId w:val="5"/>
        </w:numPr>
        <w:spacing w:before="100" w:beforeAutospacing="1" w:after="100" w:afterAutospacing="1" w:line="240" w:lineRule="auto"/>
        <w:jc w:val="both"/>
        <w:rPr>
          <w:rFonts w:ascii="Verdana" w:eastAsia="Times New Roman" w:hAnsi="Verdana" w:cs="Times New Roman"/>
          <w:sz w:val="20"/>
          <w:szCs w:val="20"/>
          <w:lang w:eastAsia="pl-PL"/>
        </w:rPr>
      </w:pPr>
      <w:r>
        <w:rPr>
          <w:rFonts w:ascii="Verdana" w:eastAsia="Times New Roman" w:hAnsi="Verdana" w:cs="Times New Roman"/>
          <w:sz w:val="20"/>
          <w:szCs w:val="20"/>
          <w:lang w:eastAsia="pl-PL"/>
        </w:rPr>
        <w:t>Mogą zdarzyć się sytuacje kiedy tekst atrybutu tytułu jest taki sam jak tekst alternatywny.</w:t>
      </w:r>
    </w:p>
    <w:p w14:paraId="4CA1D4CE" w14:textId="77777777" w:rsidR="00185F8F" w:rsidRPr="00AE7346" w:rsidRDefault="00185F8F" w:rsidP="00114FDA">
      <w:pPr>
        <w:pStyle w:val="Akapitzlist"/>
        <w:numPr>
          <w:ilvl w:val="0"/>
          <w:numId w:val="5"/>
        </w:numPr>
        <w:spacing w:before="100" w:beforeAutospacing="1" w:after="100" w:afterAutospacing="1" w:line="240" w:lineRule="auto"/>
        <w:jc w:val="both"/>
        <w:rPr>
          <w:rFonts w:ascii="Verdana" w:eastAsia="Times New Roman" w:hAnsi="Verdana" w:cs="Times New Roman"/>
          <w:sz w:val="20"/>
          <w:szCs w:val="20"/>
          <w:lang w:eastAsia="pl-PL"/>
        </w:rPr>
      </w:pPr>
      <w:r w:rsidRPr="00AE7346">
        <w:rPr>
          <w:rFonts w:ascii="Verdana" w:eastAsia="Times New Roman" w:hAnsi="Verdana" w:cs="Times New Roman"/>
          <w:sz w:val="20"/>
          <w:szCs w:val="20"/>
          <w:lang w:eastAsia="pl-PL"/>
        </w:rPr>
        <w:t>Strona zawiera dokumenty PDF, które są skanami dokumentów. W miarę możliwości będziemy to poprawiać, oraz dokładać starań by nowe dokumenty przygotowywane były poprawnie.</w:t>
      </w:r>
    </w:p>
    <w:p w14:paraId="5CF12497" w14:textId="77777777" w:rsidR="00AD0E63" w:rsidRDefault="00772F8B" w:rsidP="00AD0E63">
      <w:pPr>
        <w:spacing w:before="100" w:beforeAutospacing="1" w:after="100" w:afterAutospacing="1" w:line="240" w:lineRule="auto"/>
        <w:jc w:val="both"/>
        <w:rPr>
          <w:rFonts w:ascii="Verdana" w:eastAsia="Times New Roman" w:hAnsi="Verdana" w:cs="Times New Roman"/>
          <w:b/>
          <w:bCs/>
          <w:sz w:val="20"/>
          <w:szCs w:val="20"/>
          <w:lang w:eastAsia="pl-PL"/>
        </w:rPr>
      </w:pPr>
      <w:r w:rsidRPr="00772F8B">
        <w:rPr>
          <w:rFonts w:ascii="Verdana" w:eastAsia="Times New Roman" w:hAnsi="Verdana" w:cs="Times New Roman"/>
          <w:b/>
          <w:bCs/>
          <w:sz w:val="20"/>
          <w:szCs w:val="20"/>
          <w:lang w:eastAsia="pl-PL"/>
        </w:rPr>
        <w:t>Ułatwienia na stronie podmiotowej BIP</w:t>
      </w:r>
    </w:p>
    <w:p w14:paraId="4228719B" w14:textId="7B955370" w:rsidR="00772F8B" w:rsidRPr="00772F8B" w:rsidRDefault="00772F8B" w:rsidP="00AD0E63">
      <w:pPr>
        <w:spacing w:before="100" w:beforeAutospacing="1" w:after="100" w:afterAutospacing="1" w:line="240" w:lineRule="auto"/>
        <w:jc w:val="both"/>
        <w:rPr>
          <w:rFonts w:ascii="Verdana" w:eastAsia="Times New Roman" w:hAnsi="Verdana" w:cs="Times New Roman"/>
          <w:sz w:val="20"/>
          <w:szCs w:val="20"/>
          <w:lang w:eastAsia="pl-PL"/>
        </w:rPr>
      </w:pPr>
      <w:r w:rsidRPr="00772F8B">
        <w:rPr>
          <w:rFonts w:ascii="Verdana" w:eastAsia="Times New Roman" w:hAnsi="Verdana" w:cs="Times New Roman"/>
          <w:sz w:val="20"/>
          <w:szCs w:val="20"/>
          <w:lang w:eastAsia="pl-PL"/>
        </w:rPr>
        <w:t>Stron</w:t>
      </w:r>
      <w:r w:rsidR="00AD0E63">
        <w:rPr>
          <w:rFonts w:ascii="Verdana" w:eastAsia="Times New Roman" w:hAnsi="Verdana" w:cs="Times New Roman"/>
          <w:sz w:val="20"/>
          <w:szCs w:val="20"/>
          <w:lang w:eastAsia="pl-PL"/>
        </w:rPr>
        <w:t>a</w:t>
      </w:r>
      <w:r w:rsidRPr="00772F8B">
        <w:rPr>
          <w:rFonts w:ascii="Verdana" w:eastAsia="Times New Roman" w:hAnsi="Verdana" w:cs="Times New Roman"/>
          <w:sz w:val="20"/>
          <w:szCs w:val="20"/>
          <w:lang w:eastAsia="pl-PL"/>
        </w:rPr>
        <w:t xml:space="preserve"> internetow</w:t>
      </w:r>
      <w:r w:rsidR="00AD0E63">
        <w:rPr>
          <w:rFonts w:ascii="Verdana" w:eastAsia="Times New Roman" w:hAnsi="Verdana" w:cs="Times New Roman"/>
          <w:sz w:val="20"/>
          <w:szCs w:val="20"/>
          <w:lang w:eastAsia="pl-PL"/>
        </w:rPr>
        <w:t>a BIP placówki</w:t>
      </w:r>
      <w:r w:rsidRPr="00772F8B">
        <w:rPr>
          <w:rFonts w:ascii="Verdana" w:eastAsia="Times New Roman" w:hAnsi="Verdana" w:cs="Times New Roman"/>
          <w:sz w:val="20"/>
          <w:szCs w:val="20"/>
          <w:lang w:eastAsia="pl-PL"/>
        </w:rPr>
        <w:t xml:space="preserve"> w ramach </w:t>
      </w:r>
      <w:r w:rsidRPr="00185F8F">
        <w:rPr>
          <w:rFonts w:ascii="Verdana" w:eastAsia="Times New Roman" w:hAnsi="Verdana" w:cs="Times New Roman"/>
          <w:sz w:val="20"/>
          <w:szCs w:val="20"/>
          <w:lang w:eastAsia="pl-PL"/>
        </w:rPr>
        <w:t>serwisu</w:t>
      </w:r>
      <w:r w:rsidRPr="00185F8F">
        <w:rPr>
          <w:rFonts w:ascii="Verdana" w:eastAsia="Times New Roman" w:hAnsi="Verdana" w:cs="Times New Roman"/>
          <w:color w:val="000000" w:themeColor="text1"/>
          <w:sz w:val="20"/>
          <w:szCs w:val="20"/>
          <w:lang w:eastAsia="pl-PL"/>
        </w:rPr>
        <w:t xml:space="preserve"> </w:t>
      </w:r>
      <w:hyperlink r:id="rId6" w:history="1">
        <w:r w:rsidR="007F2100" w:rsidRPr="007F2100">
          <w:rPr>
            <w:rStyle w:val="Hipercze"/>
            <w:rFonts w:ascii="Verdana" w:hAnsi="Verdana"/>
            <w:sz w:val="20"/>
            <w:szCs w:val="20"/>
          </w:rPr>
          <w:t>http://jedynkapelplin.biposwiata.pl/</w:t>
        </w:r>
      </w:hyperlink>
      <w:r w:rsidR="00AA3712">
        <w:rPr>
          <w:rFonts w:ascii="Verdana" w:hAnsi="Verdana"/>
          <w:sz w:val="20"/>
          <w:szCs w:val="20"/>
        </w:rPr>
        <w:t xml:space="preserve"> </w:t>
      </w:r>
      <w:r w:rsidRPr="00772F8B">
        <w:rPr>
          <w:rFonts w:ascii="Verdana" w:eastAsia="Times New Roman" w:hAnsi="Verdana" w:cs="Times New Roman"/>
          <w:sz w:val="20"/>
          <w:szCs w:val="20"/>
          <w:lang w:eastAsia="pl-PL"/>
        </w:rPr>
        <w:t>posiada dla użytkowników takie ułatwienia jak:</w:t>
      </w:r>
    </w:p>
    <w:p w14:paraId="19BA05F8" w14:textId="1B5063E7" w:rsidR="00835572" w:rsidRDefault="00AD0E63" w:rsidP="00835572">
      <w:pPr>
        <w:numPr>
          <w:ilvl w:val="0"/>
          <w:numId w:val="1"/>
        </w:numPr>
        <w:spacing w:before="100" w:beforeAutospacing="1" w:after="100" w:afterAutospacing="1" w:line="240" w:lineRule="auto"/>
        <w:rPr>
          <w:rFonts w:ascii="Verdana" w:eastAsia="Times New Roman" w:hAnsi="Verdana" w:cs="Times New Roman"/>
          <w:sz w:val="20"/>
          <w:szCs w:val="20"/>
          <w:lang w:eastAsia="pl-PL"/>
        </w:rPr>
      </w:pPr>
      <w:r>
        <w:rPr>
          <w:rFonts w:ascii="Verdana" w:eastAsia="Times New Roman" w:hAnsi="Verdana" w:cs="Times New Roman"/>
          <w:sz w:val="20"/>
          <w:szCs w:val="20"/>
          <w:lang w:eastAsia="pl-PL"/>
        </w:rPr>
        <w:t>p</w:t>
      </w:r>
      <w:r w:rsidR="00835572">
        <w:rPr>
          <w:rFonts w:ascii="Verdana" w:eastAsia="Times New Roman" w:hAnsi="Verdana" w:cs="Times New Roman"/>
          <w:sz w:val="20"/>
          <w:szCs w:val="20"/>
          <w:lang w:eastAsia="pl-PL"/>
        </w:rPr>
        <w:t>owiększenie lub pomniejszenie tekstu,</w:t>
      </w:r>
    </w:p>
    <w:p w14:paraId="5D252C6C" w14:textId="7757D4A2" w:rsidR="00185F8F" w:rsidRPr="00835572" w:rsidRDefault="00672858" w:rsidP="00835572">
      <w:pPr>
        <w:numPr>
          <w:ilvl w:val="0"/>
          <w:numId w:val="1"/>
        </w:numPr>
        <w:spacing w:before="100" w:beforeAutospacing="1" w:after="100" w:afterAutospacing="1" w:line="240" w:lineRule="auto"/>
        <w:rPr>
          <w:rFonts w:ascii="Verdana" w:eastAsia="Times New Roman" w:hAnsi="Verdana" w:cs="Times New Roman"/>
          <w:sz w:val="20"/>
          <w:szCs w:val="20"/>
          <w:lang w:eastAsia="pl-PL"/>
        </w:rPr>
      </w:pPr>
      <w:r>
        <w:rPr>
          <w:rFonts w:ascii="Verdana" w:eastAsia="Times New Roman" w:hAnsi="Verdana" w:cs="Times New Roman"/>
          <w:sz w:val="20"/>
          <w:szCs w:val="20"/>
          <w:lang w:eastAsia="pl-PL"/>
        </w:rPr>
        <w:t>z</w:t>
      </w:r>
      <w:r w:rsidR="00185F8F">
        <w:rPr>
          <w:rFonts w:ascii="Verdana" w:eastAsia="Times New Roman" w:hAnsi="Verdana" w:cs="Times New Roman"/>
          <w:sz w:val="20"/>
          <w:szCs w:val="20"/>
          <w:lang w:eastAsia="pl-PL"/>
        </w:rPr>
        <w:t>mianę kontrastu wyświetlania strony</w:t>
      </w:r>
    </w:p>
    <w:p w14:paraId="1083CD98" w14:textId="6EC05A33" w:rsidR="00835572" w:rsidRDefault="00835572" w:rsidP="00835572">
      <w:pPr>
        <w:numPr>
          <w:ilvl w:val="0"/>
          <w:numId w:val="1"/>
        </w:numPr>
        <w:spacing w:before="100" w:beforeAutospacing="1" w:after="100" w:afterAutospacing="1" w:line="240" w:lineRule="auto"/>
        <w:rPr>
          <w:rFonts w:ascii="Verdana" w:eastAsia="Times New Roman" w:hAnsi="Verdana" w:cs="Times New Roman"/>
          <w:sz w:val="20"/>
          <w:szCs w:val="20"/>
          <w:lang w:eastAsia="pl-PL"/>
        </w:rPr>
      </w:pPr>
      <w:r>
        <w:rPr>
          <w:rFonts w:ascii="Verdana" w:eastAsia="Times New Roman" w:hAnsi="Verdana" w:cs="Times New Roman"/>
          <w:sz w:val="20"/>
          <w:szCs w:val="20"/>
          <w:lang w:eastAsia="pl-PL"/>
        </w:rPr>
        <w:t>jasne tło,</w:t>
      </w:r>
    </w:p>
    <w:p w14:paraId="64514A97" w14:textId="28C81D3A" w:rsidR="007B5CEA" w:rsidRDefault="007B5CEA" w:rsidP="00835572">
      <w:pPr>
        <w:numPr>
          <w:ilvl w:val="0"/>
          <w:numId w:val="1"/>
        </w:numPr>
        <w:spacing w:before="100" w:beforeAutospacing="1" w:after="100" w:afterAutospacing="1" w:line="240" w:lineRule="auto"/>
        <w:rPr>
          <w:rFonts w:ascii="Verdana" w:eastAsia="Times New Roman" w:hAnsi="Verdana" w:cs="Times New Roman"/>
          <w:sz w:val="20"/>
          <w:szCs w:val="20"/>
          <w:lang w:eastAsia="pl-PL"/>
        </w:rPr>
      </w:pPr>
      <w:r>
        <w:rPr>
          <w:rFonts w:ascii="Verdana" w:eastAsia="Times New Roman" w:hAnsi="Verdana" w:cs="Times New Roman"/>
          <w:sz w:val="20"/>
          <w:szCs w:val="20"/>
          <w:lang w:eastAsia="pl-PL"/>
        </w:rPr>
        <w:t>zaprojektowanie strony w sposób responsywny,</w:t>
      </w:r>
    </w:p>
    <w:p w14:paraId="73E7A63D" w14:textId="7A6C0C3F" w:rsidR="00835572" w:rsidRPr="00185F8F" w:rsidRDefault="00AD0E63" w:rsidP="00185F8F">
      <w:pPr>
        <w:numPr>
          <w:ilvl w:val="0"/>
          <w:numId w:val="1"/>
        </w:numPr>
        <w:spacing w:before="100" w:beforeAutospacing="1" w:after="100" w:afterAutospacing="1" w:line="240" w:lineRule="auto"/>
        <w:rPr>
          <w:rFonts w:ascii="Verdana" w:eastAsia="Times New Roman" w:hAnsi="Verdana" w:cs="Times New Roman"/>
          <w:sz w:val="20"/>
          <w:szCs w:val="20"/>
          <w:lang w:eastAsia="pl-PL"/>
        </w:rPr>
      </w:pPr>
      <w:r>
        <w:rPr>
          <w:rFonts w:ascii="Verdana" w:eastAsia="Times New Roman" w:hAnsi="Verdana" w:cs="Times New Roman"/>
          <w:sz w:val="20"/>
          <w:szCs w:val="20"/>
          <w:lang w:eastAsia="pl-PL"/>
        </w:rPr>
        <w:lastRenderedPageBreak/>
        <w:t>o</w:t>
      </w:r>
      <w:r w:rsidR="00835572">
        <w:rPr>
          <w:rFonts w:ascii="Verdana" w:eastAsia="Times New Roman" w:hAnsi="Verdana" w:cs="Times New Roman"/>
          <w:sz w:val="20"/>
          <w:szCs w:val="20"/>
          <w:lang w:eastAsia="pl-PL"/>
        </w:rPr>
        <w:t>znaczenie innym kolorem oraz podkreśleniem linków,</w:t>
      </w:r>
    </w:p>
    <w:p w14:paraId="05B1153D" w14:textId="25763C28" w:rsidR="007B5CEA" w:rsidRPr="007B5CEA" w:rsidRDefault="007B5CEA" w:rsidP="00835572">
      <w:pPr>
        <w:numPr>
          <w:ilvl w:val="0"/>
          <w:numId w:val="1"/>
        </w:numPr>
        <w:spacing w:before="100" w:beforeAutospacing="1" w:after="100" w:afterAutospacing="1" w:line="240" w:lineRule="auto"/>
        <w:rPr>
          <w:rFonts w:ascii="Verdana" w:eastAsia="Times New Roman" w:hAnsi="Verdana" w:cs="Times New Roman"/>
          <w:sz w:val="20"/>
          <w:szCs w:val="20"/>
          <w:lang w:eastAsia="pl-PL"/>
        </w:rPr>
      </w:pPr>
      <w:bookmarkStart w:id="1" w:name="_Hlk66703592"/>
      <w:r w:rsidRPr="007B5CEA">
        <w:rPr>
          <w:rFonts w:ascii="Verdana" w:hAnsi="Verdana"/>
          <w:sz w:val="20"/>
          <w:szCs w:val="20"/>
        </w:rPr>
        <w:t>nawigacja za pomocą klawiatury za pomocą standardowych skrótów przeglądarek internetowych (np. TAB, SHIFT + TAB),</w:t>
      </w:r>
    </w:p>
    <w:bookmarkEnd w:id="1"/>
    <w:p w14:paraId="6054A2F4" w14:textId="7615579A" w:rsidR="00185F8F" w:rsidRDefault="00185F8F" w:rsidP="00185F8F">
      <w:pPr>
        <w:numPr>
          <w:ilvl w:val="0"/>
          <w:numId w:val="1"/>
        </w:numPr>
        <w:spacing w:before="100" w:beforeAutospacing="1" w:after="100" w:afterAutospacing="1" w:line="240" w:lineRule="auto"/>
        <w:rPr>
          <w:rFonts w:ascii="Verdana" w:eastAsia="Times New Roman" w:hAnsi="Verdana" w:cs="Times New Roman"/>
          <w:sz w:val="20"/>
          <w:szCs w:val="20"/>
          <w:lang w:eastAsia="pl-PL"/>
        </w:rPr>
      </w:pPr>
      <w:r>
        <w:rPr>
          <w:rFonts w:ascii="Verdana" w:eastAsia="Times New Roman" w:hAnsi="Verdana" w:cs="Times New Roman"/>
          <w:sz w:val="20"/>
          <w:szCs w:val="20"/>
          <w:lang w:eastAsia="pl-PL"/>
        </w:rPr>
        <w:t>wyszukiwarkę treści</w:t>
      </w:r>
    </w:p>
    <w:p w14:paraId="2BCEA21D" w14:textId="745FD073" w:rsidR="00AD0E63" w:rsidRDefault="00AD0E63" w:rsidP="00185F8F">
      <w:pPr>
        <w:numPr>
          <w:ilvl w:val="0"/>
          <w:numId w:val="1"/>
        </w:numPr>
        <w:spacing w:before="100" w:beforeAutospacing="1" w:after="100" w:afterAutospacing="1" w:line="240" w:lineRule="auto"/>
        <w:rPr>
          <w:rFonts w:ascii="Verdana" w:eastAsia="Times New Roman" w:hAnsi="Verdana" w:cs="Times New Roman"/>
          <w:sz w:val="20"/>
          <w:szCs w:val="20"/>
          <w:lang w:eastAsia="pl-PL"/>
        </w:rPr>
      </w:pPr>
      <w:r>
        <w:rPr>
          <w:rFonts w:ascii="Verdana" w:eastAsia="Times New Roman" w:hAnsi="Verdana" w:cs="Times New Roman"/>
          <w:sz w:val="20"/>
          <w:szCs w:val="20"/>
          <w:lang w:eastAsia="pl-PL"/>
        </w:rPr>
        <w:t>mapę serwisu</w:t>
      </w:r>
    </w:p>
    <w:p w14:paraId="150734F4" w14:textId="14971DA4" w:rsidR="00185F8F" w:rsidRPr="00185F8F" w:rsidRDefault="00185F8F" w:rsidP="00185F8F">
      <w:pPr>
        <w:numPr>
          <w:ilvl w:val="0"/>
          <w:numId w:val="1"/>
        </w:numPr>
        <w:spacing w:before="100" w:beforeAutospacing="1" w:after="100" w:afterAutospacing="1" w:line="240" w:lineRule="auto"/>
        <w:rPr>
          <w:rFonts w:ascii="Verdana" w:eastAsia="Times New Roman" w:hAnsi="Verdana" w:cs="Times New Roman"/>
          <w:sz w:val="20"/>
          <w:szCs w:val="20"/>
          <w:lang w:eastAsia="pl-PL"/>
        </w:rPr>
      </w:pPr>
      <w:r>
        <w:rPr>
          <w:rFonts w:ascii="Verdana" w:eastAsia="Times New Roman" w:hAnsi="Verdana" w:cs="Times New Roman"/>
          <w:sz w:val="20"/>
          <w:szCs w:val="20"/>
          <w:lang w:eastAsia="pl-PL"/>
        </w:rPr>
        <w:t>czytelną czcionkę.</w:t>
      </w:r>
    </w:p>
    <w:p w14:paraId="0F586DC7" w14:textId="77777777" w:rsidR="00185F8F" w:rsidRPr="00F90F23" w:rsidRDefault="00185F8F" w:rsidP="00185F8F">
      <w:pPr>
        <w:spacing w:before="100" w:beforeAutospacing="1" w:after="100" w:afterAutospacing="1" w:line="240" w:lineRule="auto"/>
        <w:outlineLvl w:val="2"/>
        <w:rPr>
          <w:rFonts w:ascii="Verdana" w:eastAsia="Times New Roman" w:hAnsi="Verdana" w:cs="Times New Roman"/>
          <w:b/>
          <w:bCs/>
          <w:sz w:val="20"/>
          <w:szCs w:val="20"/>
          <w:lang w:eastAsia="pl-PL"/>
        </w:rPr>
      </w:pPr>
      <w:r w:rsidRPr="00F90F23">
        <w:rPr>
          <w:rFonts w:ascii="Verdana" w:eastAsia="Times New Roman" w:hAnsi="Verdana" w:cs="Times New Roman"/>
          <w:b/>
          <w:bCs/>
          <w:sz w:val="20"/>
          <w:szCs w:val="20"/>
          <w:lang w:eastAsia="pl-PL"/>
        </w:rPr>
        <w:t>Dostępność architektoniczna</w:t>
      </w:r>
    </w:p>
    <w:p w14:paraId="49E85C6E" w14:textId="77777777" w:rsidR="0043658B" w:rsidRPr="00AD431B" w:rsidRDefault="0043658B" w:rsidP="0043658B">
      <w:pPr>
        <w:spacing w:before="100" w:beforeAutospacing="1" w:after="100" w:afterAutospacing="1" w:line="240" w:lineRule="auto"/>
        <w:jc w:val="both"/>
        <w:rPr>
          <w:rFonts w:ascii="Verdana" w:eastAsia="Times New Roman" w:hAnsi="Verdana" w:cs="Times New Roman"/>
          <w:sz w:val="20"/>
          <w:szCs w:val="20"/>
          <w:u w:val="single"/>
          <w:lang w:eastAsia="pl-PL"/>
        </w:rPr>
      </w:pPr>
      <w:bookmarkStart w:id="2" w:name="_Hlk59619156"/>
      <w:r w:rsidRPr="00AD431B">
        <w:rPr>
          <w:rFonts w:ascii="Verdana" w:eastAsia="Times New Roman" w:hAnsi="Verdana" w:cs="Times New Roman"/>
          <w:sz w:val="20"/>
          <w:szCs w:val="20"/>
          <w:u w:val="single"/>
          <w:lang w:eastAsia="pl-PL"/>
        </w:rPr>
        <w:t>Opis dostępności wejścia do budynku:</w:t>
      </w:r>
    </w:p>
    <w:p w14:paraId="3E0016FF" w14:textId="331D9CC9" w:rsidR="00DF5D9C" w:rsidRPr="004D6681" w:rsidRDefault="00DF5D9C" w:rsidP="00DF5D9C">
      <w:pPr>
        <w:spacing w:before="100" w:beforeAutospacing="1" w:after="100" w:afterAutospacing="1" w:line="240" w:lineRule="auto"/>
        <w:jc w:val="both"/>
        <w:rPr>
          <w:rFonts w:ascii="Verdana" w:eastAsia="Times New Roman" w:hAnsi="Verdana" w:cs="Times New Roman"/>
          <w:sz w:val="20"/>
          <w:szCs w:val="20"/>
          <w:lang w:eastAsia="pl-PL"/>
        </w:rPr>
      </w:pPr>
      <w:proofErr w:type="spellStart"/>
      <w:r w:rsidRPr="004D6681">
        <w:rPr>
          <w:rFonts w:ascii="Verdana" w:eastAsia="Times New Roman" w:hAnsi="Verdana" w:cs="Times New Roman"/>
          <w:sz w:val="20"/>
          <w:szCs w:val="20"/>
          <w:lang w:eastAsia="pl-PL"/>
        </w:rPr>
        <w:t>ZKiW</w:t>
      </w:r>
      <w:proofErr w:type="spellEnd"/>
      <w:r w:rsidRPr="004D6681">
        <w:rPr>
          <w:rFonts w:ascii="Verdana" w:eastAsia="Times New Roman" w:hAnsi="Verdana" w:cs="Times New Roman"/>
          <w:sz w:val="20"/>
          <w:szCs w:val="20"/>
          <w:lang w:eastAsia="pl-PL"/>
        </w:rPr>
        <w:t xml:space="preserve"> nr 1 w Pelplinie położony jest w północnej części miasta. Wjazd na teren Szkoły realizowany jest od strony ulicy Sambora a następnie ulicą Osiedle Młodych i Szkolną. Brama wjazdowa zlokalizowana jest w północno-zachodniej części kompleksu szkolnego. Teren należący do </w:t>
      </w:r>
      <w:proofErr w:type="spellStart"/>
      <w:r w:rsidRPr="004D6681">
        <w:rPr>
          <w:rFonts w:ascii="Verdana" w:eastAsia="Times New Roman" w:hAnsi="Verdana" w:cs="Times New Roman"/>
          <w:sz w:val="20"/>
          <w:szCs w:val="20"/>
          <w:lang w:eastAsia="pl-PL"/>
        </w:rPr>
        <w:t>ZKiW</w:t>
      </w:r>
      <w:proofErr w:type="spellEnd"/>
      <w:r w:rsidRPr="004D6681">
        <w:rPr>
          <w:rFonts w:ascii="Verdana" w:eastAsia="Times New Roman" w:hAnsi="Verdana" w:cs="Times New Roman"/>
          <w:sz w:val="20"/>
          <w:szCs w:val="20"/>
          <w:lang w:eastAsia="pl-PL"/>
        </w:rPr>
        <w:t xml:space="preserve"> nr 1 w Pelplinie otoczony jest ogrodzeniem zabezpieczającym kompleks przed nieautoryzowanym wejściem. </w:t>
      </w:r>
      <w:bookmarkStart w:id="3" w:name="_Hlk51745907"/>
      <w:r w:rsidRPr="004D6681">
        <w:rPr>
          <w:rFonts w:ascii="Verdana" w:eastAsia="Times New Roman" w:hAnsi="Verdana" w:cs="Times New Roman"/>
          <w:sz w:val="20"/>
          <w:szCs w:val="20"/>
          <w:lang w:eastAsia="pl-PL"/>
        </w:rPr>
        <w:t>Swoją siedzibę na terenie kompleksu szkolnego posiadają także inne placówki, takie jak: Miejska Bibliotek Publiczna w Pelplinie, Specjalny Ośrodek Szkolno-Wychowawczy w Pelplinie, Żłobek LOLEK w Pelplinie</w:t>
      </w:r>
      <w:bookmarkEnd w:id="3"/>
      <w:r w:rsidRPr="004D6681">
        <w:rPr>
          <w:rFonts w:ascii="Verdana" w:eastAsia="Times New Roman" w:hAnsi="Verdana" w:cs="Times New Roman"/>
          <w:sz w:val="20"/>
          <w:szCs w:val="20"/>
          <w:lang w:eastAsia="pl-PL"/>
        </w:rPr>
        <w:t>.</w:t>
      </w:r>
    </w:p>
    <w:p w14:paraId="1214955A" w14:textId="66F4CA3D" w:rsidR="009112C8" w:rsidRPr="004D6681" w:rsidRDefault="009112C8" w:rsidP="00DF5D9C">
      <w:pPr>
        <w:spacing w:before="100" w:beforeAutospacing="1" w:after="100" w:afterAutospacing="1" w:line="240" w:lineRule="auto"/>
        <w:jc w:val="both"/>
        <w:rPr>
          <w:rFonts w:ascii="Verdana" w:eastAsia="Times New Roman" w:hAnsi="Verdana" w:cs="Times New Roman"/>
          <w:sz w:val="20"/>
          <w:szCs w:val="20"/>
          <w:lang w:eastAsia="pl-PL"/>
        </w:rPr>
      </w:pPr>
      <w:r w:rsidRPr="004D6681">
        <w:rPr>
          <w:rFonts w:ascii="Verdana" w:eastAsia="Times New Roman" w:hAnsi="Verdana" w:cs="Times New Roman"/>
          <w:sz w:val="20"/>
          <w:szCs w:val="20"/>
          <w:lang w:eastAsia="pl-PL"/>
        </w:rPr>
        <w:t xml:space="preserve">Aby wejść do budynku </w:t>
      </w:r>
      <w:proofErr w:type="spellStart"/>
      <w:r w:rsidRPr="004D6681">
        <w:rPr>
          <w:rFonts w:ascii="Verdana" w:eastAsia="Times New Roman" w:hAnsi="Verdana" w:cs="Times New Roman"/>
          <w:sz w:val="20"/>
          <w:szCs w:val="20"/>
          <w:lang w:eastAsia="pl-PL"/>
        </w:rPr>
        <w:t>ZKiW</w:t>
      </w:r>
      <w:proofErr w:type="spellEnd"/>
      <w:r w:rsidRPr="004D6681">
        <w:rPr>
          <w:rFonts w:ascii="Verdana" w:eastAsia="Times New Roman" w:hAnsi="Verdana" w:cs="Times New Roman"/>
          <w:sz w:val="20"/>
          <w:szCs w:val="20"/>
          <w:lang w:eastAsia="pl-PL"/>
        </w:rPr>
        <w:t xml:space="preserve"> nr 1 w Pelplinie nie ma potrzeby pokonywania schodów, istnieje możliwości wjazdu na wózku inwalidzkim (zarówno wejściem głównym jak </w:t>
      </w:r>
      <w:r w:rsidRPr="004D6681">
        <w:rPr>
          <w:rFonts w:ascii="Verdana" w:eastAsia="Times New Roman" w:hAnsi="Verdana" w:cs="Times New Roman"/>
          <w:sz w:val="20"/>
          <w:szCs w:val="20"/>
          <w:lang w:eastAsia="pl-PL"/>
        </w:rPr>
        <w:br/>
        <w:t>i wejściem od strony boiska szkolnego).</w:t>
      </w:r>
    </w:p>
    <w:p w14:paraId="09C1A523" w14:textId="77777777" w:rsidR="0043658B" w:rsidRPr="004D6681" w:rsidRDefault="0043658B" w:rsidP="0043658B">
      <w:pPr>
        <w:spacing w:before="100" w:beforeAutospacing="1" w:after="100" w:afterAutospacing="1" w:line="240" w:lineRule="auto"/>
        <w:jc w:val="both"/>
        <w:rPr>
          <w:rFonts w:ascii="Verdana" w:eastAsia="Times New Roman" w:hAnsi="Verdana" w:cs="Times New Roman"/>
          <w:sz w:val="20"/>
          <w:szCs w:val="20"/>
          <w:u w:val="single"/>
          <w:lang w:eastAsia="pl-PL"/>
        </w:rPr>
      </w:pPr>
      <w:r w:rsidRPr="004D6681">
        <w:rPr>
          <w:rFonts w:ascii="Verdana" w:eastAsia="Times New Roman" w:hAnsi="Verdana" w:cs="Times New Roman"/>
          <w:sz w:val="20"/>
          <w:szCs w:val="20"/>
          <w:u w:val="single"/>
          <w:lang w:eastAsia="pl-PL"/>
        </w:rPr>
        <w:t>Opis dostępności korytarzy, schodów i wind:</w:t>
      </w:r>
    </w:p>
    <w:p w14:paraId="64E8D926" w14:textId="6665D459" w:rsidR="0043658B" w:rsidRPr="004D6681" w:rsidRDefault="00CF2536" w:rsidP="0043658B">
      <w:pPr>
        <w:spacing w:before="100" w:beforeAutospacing="1" w:after="100" w:afterAutospacing="1" w:line="240" w:lineRule="auto"/>
        <w:jc w:val="both"/>
        <w:rPr>
          <w:rFonts w:ascii="Verdana" w:eastAsia="Times New Roman" w:hAnsi="Verdana" w:cs="Times New Roman"/>
          <w:sz w:val="20"/>
          <w:szCs w:val="20"/>
          <w:lang w:eastAsia="pl-PL"/>
        </w:rPr>
      </w:pPr>
      <w:r w:rsidRPr="004D6681">
        <w:rPr>
          <w:rFonts w:ascii="Verdana" w:eastAsia="Times New Roman" w:hAnsi="Verdana" w:cs="Times New Roman"/>
          <w:sz w:val="20"/>
          <w:szCs w:val="20"/>
          <w:lang w:eastAsia="pl-PL"/>
        </w:rPr>
        <w:t xml:space="preserve">Budynek szkolny posiadają 3 kondygnacje nadziemne. </w:t>
      </w:r>
      <w:r w:rsidR="0043658B" w:rsidRPr="004D6681">
        <w:rPr>
          <w:rFonts w:ascii="Verdana" w:eastAsia="Times New Roman" w:hAnsi="Verdana" w:cs="Times New Roman"/>
          <w:sz w:val="20"/>
          <w:szCs w:val="20"/>
          <w:lang w:eastAsia="pl-PL"/>
        </w:rPr>
        <w:t xml:space="preserve">Korytarze są ogólnie dostępne, nie zawierają barier ani przeszkód komunikacyjnych. W </w:t>
      </w:r>
      <w:r w:rsidR="0061264E" w:rsidRPr="004D6681">
        <w:rPr>
          <w:rFonts w:ascii="Verdana" w:eastAsia="Times New Roman" w:hAnsi="Verdana" w:cs="Times New Roman"/>
          <w:sz w:val="20"/>
          <w:szCs w:val="20"/>
          <w:lang w:eastAsia="pl-PL"/>
        </w:rPr>
        <w:t>centralnej części</w:t>
      </w:r>
      <w:r w:rsidR="0043658B" w:rsidRPr="004D6681">
        <w:rPr>
          <w:rFonts w:ascii="Verdana" w:eastAsia="Times New Roman" w:hAnsi="Verdana" w:cs="Times New Roman"/>
          <w:sz w:val="20"/>
          <w:szCs w:val="20"/>
          <w:lang w:eastAsia="pl-PL"/>
        </w:rPr>
        <w:t xml:space="preserve"> budynku zlokalizowana jest winda umożliwiające dostanie się na pierwsze</w:t>
      </w:r>
      <w:r w:rsidRPr="004D6681">
        <w:rPr>
          <w:rFonts w:ascii="Verdana" w:eastAsia="Times New Roman" w:hAnsi="Verdana" w:cs="Times New Roman"/>
          <w:sz w:val="20"/>
          <w:szCs w:val="20"/>
          <w:lang w:eastAsia="pl-PL"/>
        </w:rPr>
        <w:t xml:space="preserve"> i drugie</w:t>
      </w:r>
      <w:r w:rsidR="0043658B" w:rsidRPr="004D6681">
        <w:rPr>
          <w:rFonts w:ascii="Verdana" w:eastAsia="Times New Roman" w:hAnsi="Verdana" w:cs="Times New Roman"/>
          <w:sz w:val="20"/>
          <w:szCs w:val="20"/>
          <w:lang w:eastAsia="pl-PL"/>
        </w:rPr>
        <w:t xml:space="preserve"> piętro budynku</w:t>
      </w:r>
      <w:r w:rsidRPr="004D6681">
        <w:rPr>
          <w:rFonts w:ascii="Verdana" w:eastAsia="Times New Roman" w:hAnsi="Verdana" w:cs="Times New Roman"/>
          <w:sz w:val="20"/>
          <w:szCs w:val="20"/>
          <w:lang w:eastAsia="pl-PL"/>
        </w:rPr>
        <w:t xml:space="preserve"> oraz do części piwnicznej</w:t>
      </w:r>
      <w:r w:rsidR="0043658B" w:rsidRPr="004D6681">
        <w:rPr>
          <w:rFonts w:ascii="Verdana" w:eastAsia="Times New Roman" w:hAnsi="Verdana" w:cs="Times New Roman"/>
          <w:sz w:val="20"/>
          <w:szCs w:val="20"/>
          <w:lang w:eastAsia="pl-PL"/>
        </w:rPr>
        <w:t xml:space="preserve">. Korytarze umożliwiają swobodne poruszanie się na wózku inwalidzkim. Toaleta dla osób poruszających się na wózkach znajduje się na </w:t>
      </w:r>
      <w:r w:rsidR="003F3C63">
        <w:rPr>
          <w:rFonts w:ascii="Verdana" w:eastAsia="Times New Roman" w:hAnsi="Verdana" w:cs="Times New Roman"/>
          <w:sz w:val="20"/>
          <w:szCs w:val="20"/>
          <w:lang w:eastAsia="pl-PL"/>
        </w:rPr>
        <w:t>drugim</w:t>
      </w:r>
      <w:r w:rsidR="0043658B" w:rsidRPr="004D6681">
        <w:rPr>
          <w:rFonts w:ascii="Verdana" w:eastAsia="Times New Roman" w:hAnsi="Verdana" w:cs="Times New Roman"/>
          <w:sz w:val="20"/>
          <w:szCs w:val="20"/>
          <w:lang w:eastAsia="pl-PL"/>
        </w:rPr>
        <w:t xml:space="preserve"> piętrze </w:t>
      </w:r>
      <w:r w:rsidR="003F3C63">
        <w:rPr>
          <w:rFonts w:ascii="Verdana" w:eastAsia="Times New Roman" w:hAnsi="Verdana" w:cs="Times New Roman"/>
          <w:sz w:val="20"/>
          <w:szCs w:val="20"/>
          <w:lang w:eastAsia="pl-PL"/>
        </w:rPr>
        <w:t>(pomiędzy toaletami dziewcząt i chłopców)</w:t>
      </w:r>
      <w:r w:rsidR="0043658B" w:rsidRPr="004D6681">
        <w:rPr>
          <w:rFonts w:ascii="Verdana" w:eastAsia="Times New Roman" w:hAnsi="Verdana" w:cs="Times New Roman"/>
          <w:sz w:val="20"/>
          <w:szCs w:val="20"/>
          <w:lang w:eastAsia="pl-PL"/>
        </w:rPr>
        <w:t xml:space="preserve">. </w:t>
      </w:r>
      <w:r w:rsidRPr="004D6681">
        <w:rPr>
          <w:rFonts w:ascii="Verdana" w:eastAsia="Times New Roman" w:hAnsi="Verdana" w:cs="Times New Roman"/>
          <w:sz w:val="20"/>
          <w:szCs w:val="20"/>
          <w:lang w:eastAsia="pl-PL"/>
        </w:rPr>
        <w:t xml:space="preserve">Sekretariat jednostki mieści się na parterze budynku głównego, przy ciągu komunikacyjnym łączącym budynek główny szkoły z halą sportową. Budynek posiada windę, jest przystosowany dla osób niepełnosprawnych. </w:t>
      </w:r>
      <w:r w:rsidR="0043658B" w:rsidRPr="004D6681">
        <w:rPr>
          <w:rFonts w:ascii="Verdana" w:eastAsia="Times New Roman" w:hAnsi="Verdana" w:cs="Times New Roman"/>
          <w:sz w:val="20"/>
          <w:szCs w:val="20"/>
          <w:lang w:eastAsia="pl-PL"/>
        </w:rPr>
        <w:t>Istnieje możliwość umówienia spotkania z interesantem na parterze. Istnieje także możliwość zaprowadzenia osoby niewidomej do konkretnego pomieszczenia.</w:t>
      </w:r>
    </w:p>
    <w:p w14:paraId="53DF71CD" w14:textId="77777777" w:rsidR="0043658B" w:rsidRPr="004D6681" w:rsidRDefault="0043658B" w:rsidP="0043658B">
      <w:pPr>
        <w:spacing w:before="100" w:beforeAutospacing="1" w:after="100" w:afterAutospacing="1" w:line="240" w:lineRule="auto"/>
        <w:jc w:val="both"/>
        <w:rPr>
          <w:rFonts w:ascii="Verdana" w:eastAsia="Times New Roman" w:hAnsi="Verdana" w:cs="Times New Roman"/>
          <w:sz w:val="20"/>
          <w:szCs w:val="20"/>
          <w:u w:val="single"/>
          <w:lang w:eastAsia="pl-PL"/>
        </w:rPr>
      </w:pPr>
      <w:r w:rsidRPr="004D6681">
        <w:rPr>
          <w:rFonts w:ascii="Verdana" w:eastAsia="Times New Roman" w:hAnsi="Verdana" w:cs="Times New Roman"/>
          <w:sz w:val="20"/>
          <w:szCs w:val="20"/>
          <w:u w:val="single"/>
          <w:lang w:eastAsia="pl-PL"/>
        </w:rPr>
        <w:t>Opis dostosowań, pochylni, platform, informacji głosowych, pętli indukcyjnych:</w:t>
      </w:r>
    </w:p>
    <w:p w14:paraId="662EAD31" w14:textId="50344391" w:rsidR="00CF2536" w:rsidRPr="004D6681" w:rsidRDefault="00CF2536" w:rsidP="00CF2536">
      <w:pPr>
        <w:spacing w:before="100" w:beforeAutospacing="1" w:after="100" w:afterAutospacing="1" w:line="240" w:lineRule="auto"/>
        <w:jc w:val="both"/>
        <w:rPr>
          <w:rFonts w:ascii="Verdana" w:eastAsia="Times New Roman" w:hAnsi="Verdana" w:cs="Times New Roman"/>
          <w:sz w:val="20"/>
          <w:szCs w:val="20"/>
          <w:lang w:eastAsia="pl-PL"/>
        </w:rPr>
      </w:pPr>
      <w:r w:rsidRPr="004D6681">
        <w:rPr>
          <w:rFonts w:ascii="Verdana" w:eastAsia="Times New Roman" w:hAnsi="Verdana" w:cs="Times New Roman"/>
          <w:sz w:val="20"/>
          <w:szCs w:val="20"/>
          <w:lang w:eastAsia="pl-PL"/>
        </w:rPr>
        <w:t xml:space="preserve">Budynek posiada podjazd dla pojazdów od strony wewnętrznego dziedzińca oraz podjazd dla wózków inwalidzkich od strony </w:t>
      </w:r>
      <w:r w:rsidR="002C2F13" w:rsidRPr="004D6681">
        <w:rPr>
          <w:rFonts w:ascii="Verdana" w:eastAsia="Times New Roman" w:hAnsi="Verdana" w:cs="Times New Roman"/>
          <w:sz w:val="20"/>
          <w:szCs w:val="20"/>
          <w:lang w:eastAsia="pl-PL"/>
        </w:rPr>
        <w:t>wschodniej do sali gimnastycznej oraz strony boiska szkolnego</w:t>
      </w:r>
      <w:r w:rsidRPr="004D6681">
        <w:rPr>
          <w:rFonts w:ascii="Verdana" w:eastAsia="Times New Roman" w:hAnsi="Verdana" w:cs="Times New Roman"/>
          <w:sz w:val="20"/>
          <w:szCs w:val="20"/>
          <w:lang w:eastAsia="pl-PL"/>
        </w:rPr>
        <w:t xml:space="preserve">. Budynek posiada windę umożliwiającą dostęp do wszystkich pięter budynku oraz swobodne poruczanie się osób na wózkach inwalidzkich. Budynek nie posiada informacji głosowych ani pętli indukcyjnych. W budynku brak jest oznaczeń w alfabecie brajla oraz oznaczeń kontrastowych lub w druku powiększonym dla osób niewidomych </w:t>
      </w:r>
      <w:r w:rsidR="002C2F13" w:rsidRPr="004D6681">
        <w:rPr>
          <w:rFonts w:ascii="Verdana" w:eastAsia="Times New Roman" w:hAnsi="Verdana" w:cs="Times New Roman"/>
          <w:sz w:val="20"/>
          <w:szCs w:val="20"/>
          <w:lang w:eastAsia="pl-PL"/>
        </w:rPr>
        <w:br/>
      </w:r>
      <w:r w:rsidRPr="004D6681">
        <w:rPr>
          <w:rFonts w:ascii="Verdana" w:eastAsia="Times New Roman" w:hAnsi="Verdana" w:cs="Times New Roman"/>
          <w:sz w:val="20"/>
          <w:szCs w:val="20"/>
          <w:lang w:eastAsia="pl-PL"/>
        </w:rPr>
        <w:t>i słabowidzących.</w:t>
      </w:r>
    </w:p>
    <w:p w14:paraId="13A8F864" w14:textId="77777777" w:rsidR="0043658B" w:rsidRPr="00AD431B" w:rsidRDefault="0043658B" w:rsidP="0043658B">
      <w:pPr>
        <w:spacing w:before="100" w:beforeAutospacing="1" w:after="100" w:afterAutospacing="1" w:line="240" w:lineRule="auto"/>
        <w:jc w:val="both"/>
        <w:rPr>
          <w:rFonts w:ascii="Verdana" w:eastAsia="Times New Roman" w:hAnsi="Verdana" w:cs="Times New Roman"/>
          <w:sz w:val="20"/>
          <w:szCs w:val="20"/>
          <w:u w:val="single"/>
          <w:lang w:eastAsia="pl-PL"/>
        </w:rPr>
      </w:pPr>
      <w:r w:rsidRPr="00AD431B">
        <w:rPr>
          <w:rFonts w:ascii="Verdana" w:eastAsia="Times New Roman" w:hAnsi="Verdana" w:cs="Times New Roman"/>
          <w:sz w:val="20"/>
          <w:szCs w:val="20"/>
          <w:u w:val="single"/>
          <w:lang w:eastAsia="pl-PL"/>
        </w:rPr>
        <w:t>Informacje o miejscu i sposobie korzystania z miejsc parkingowych wyznaczonych dla osób niepełnosprawnych:</w:t>
      </w:r>
    </w:p>
    <w:p w14:paraId="5E8C3B44" w14:textId="098FF952" w:rsidR="0040723A" w:rsidRPr="00685A9E" w:rsidRDefault="0040723A" w:rsidP="00685A9E">
      <w:pPr>
        <w:spacing w:before="100" w:beforeAutospacing="1" w:after="100" w:afterAutospacing="1" w:line="240" w:lineRule="auto"/>
        <w:jc w:val="both"/>
        <w:rPr>
          <w:rFonts w:ascii="Verdana" w:eastAsia="Times New Roman" w:hAnsi="Verdana" w:cs="Times New Roman"/>
          <w:sz w:val="20"/>
          <w:szCs w:val="20"/>
          <w:lang w:eastAsia="pl-PL"/>
        </w:rPr>
      </w:pPr>
      <w:r w:rsidRPr="00685A9E">
        <w:rPr>
          <w:rFonts w:ascii="Verdana" w:eastAsia="Times New Roman" w:hAnsi="Verdana" w:cs="Times New Roman"/>
          <w:sz w:val="20"/>
          <w:szCs w:val="20"/>
          <w:lang w:eastAsia="pl-PL"/>
        </w:rPr>
        <w:t xml:space="preserve">Przy budynku zapewnia się </w:t>
      </w:r>
      <w:r w:rsidR="00685A9E" w:rsidRPr="00685A9E">
        <w:rPr>
          <w:rFonts w:ascii="Verdana" w:eastAsia="Times New Roman" w:hAnsi="Verdana" w:cs="Times New Roman"/>
          <w:sz w:val="20"/>
          <w:szCs w:val="20"/>
          <w:lang w:eastAsia="pl-PL"/>
        </w:rPr>
        <w:t>jedno miejsce</w:t>
      </w:r>
      <w:r w:rsidRPr="00685A9E">
        <w:rPr>
          <w:rFonts w:ascii="Verdana" w:eastAsia="Times New Roman" w:hAnsi="Verdana" w:cs="Times New Roman"/>
          <w:sz w:val="20"/>
          <w:szCs w:val="20"/>
          <w:lang w:eastAsia="pl-PL"/>
        </w:rPr>
        <w:t xml:space="preserve"> parkingowe dla osób z niepełnosprawnością ruchową. Miejsca takie są zlokalizowane </w:t>
      </w:r>
      <w:r w:rsidR="00685A9E" w:rsidRPr="00685A9E">
        <w:rPr>
          <w:rFonts w:ascii="Verdana" w:eastAsia="Times New Roman" w:hAnsi="Verdana" w:cs="Times New Roman"/>
          <w:sz w:val="20"/>
          <w:szCs w:val="20"/>
          <w:lang w:eastAsia="pl-PL"/>
        </w:rPr>
        <w:t>w zachodniej części kompleksu szkolnego, przed wejściem głównym do szkoły</w:t>
      </w:r>
      <w:r w:rsidRPr="00685A9E">
        <w:rPr>
          <w:rFonts w:ascii="Verdana" w:eastAsia="Times New Roman" w:hAnsi="Verdana" w:cs="Times New Roman"/>
          <w:sz w:val="20"/>
          <w:szCs w:val="20"/>
          <w:lang w:eastAsia="pl-PL"/>
        </w:rPr>
        <w:t>.</w:t>
      </w:r>
    </w:p>
    <w:p w14:paraId="46953FE8" w14:textId="77777777" w:rsidR="0043658B" w:rsidRPr="00AD431B" w:rsidRDefault="0043658B" w:rsidP="0043658B">
      <w:pPr>
        <w:spacing w:before="100" w:beforeAutospacing="1" w:after="100" w:afterAutospacing="1" w:line="240" w:lineRule="auto"/>
        <w:jc w:val="both"/>
        <w:rPr>
          <w:rFonts w:ascii="Verdana" w:eastAsia="Times New Roman" w:hAnsi="Verdana" w:cs="Times New Roman"/>
          <w:color w:val="000000" w:themeColor="text1"/>
          <w:sz w:val="20"/>
          <w:szCs w:val="20"/>
          <w:u w:val="single"/>
          <w:lang w:eastAsia="pl-PL"/>
        </w:rPr>
      </w:pPr>
      <w:r w:rsidRPr="00AD431B">
        <w:rPr>
          <w:rFonts w:ascii="Verdana" w:eastAsia="Times New Roman" w:hAnsi="Verdana" w:cs="Times New Roman"/>
          <w:color w:val="000000" w:themeColor="text1"/>
          <w:sz w:val="20"/>
          <w:szCs w:val="20"/>
          <w:u w:val="single"/>
          <w:lang w:eastAsia="pl-PL"/>
        </w:rPr>
        <w:t>Informacje o prawie wstępu z psem asystującym i ewentualnych uzasadnionych ograniczeniach:</w:t>
      </w:r>
    </w:p>
    <w:p w14:paraId="66C17355" w14:textId="77777777" w:rsidR="0043658B" w:rsidRPr="00F74257" w:rsidRDefault="0043658B" w:rsidP="0043658B">
      <w:pPr>
        <w:spacing w:before="100" w:beforeAutospacing="1" w:after="100" w:afterAutospacing="1" w:line="240" w:lineRule="auto"/>
        <w:jc w:val="both"/>
        <w:rPr>
          <w:rFonts w:ascii="Verdana" w:eastAsia="Times New Roman" w:hAnsi="Verdana" w:cs="Times New Roman"/>
          <w:color w:val="000000" w:themeColor="text1"/>
          <w:sz w:val="20"/>
          <w:szCs w:val="20"/>
          <w:lang w:eastAsia="pl-PL"/>
        </w:rPr>
      </w:pPr>
      <w:r w:rsidRPr="00F74257">
        <w:rPr>
          <w:rFonts w:ascii="Verdana" w:eastAsia="Times New Roman" w:hAnsi="Verdana" w:cs="Times New Roman"/>
          <w:color w:val="000000" w:themeColor="text1"/>
          <w:sz w:val="20"/>
          <w:szCs w:val="20"/>
          <w:lang w:eastAsia="pl-PL"/>
        </w:rPr>
        <w:lastRenderedPageBreak/>
        <w:t>Do budynku i wszystkich jego pomieszczeń poza pomieszczeniami technicznymi można wejść z psem asystującym i psem przewodnikiem.</w:t>
      </w:r>
    </w:p>
    <w:p w14:paraId="26726BBB" w14:textId="77777777" w:rsidR="0043658B" w:rsidRPr="00AD431B" w:rsidRDefault="0043658B" w:rsidP="0043658B">
      <w:pPr>
        <w:spacing w:before="100" w:beforeAutospacing="1" w:after="100" w:afterAutospacing="1" w:line="240" w:lineRule="auto"/>
        <w:jc w:val="both"/>
        <w:rPr>
          <w:rFonts w:ascii="Verdana" w:eastAsia="Times New Roman" w:hAnsi="Verdana" w:cs="Times New Roman"/>
          <w:sz w:val="20"/>
          <w:szCs w:val="20"/>
          <w:u w:val="single"/>
          <w:lang w:eastAsia="pl-PL"/>
        </w:rPr>
      </w:pPr>
      <w:r w:rsidRPr="00AD431B">
        <w:rPr>
          <w:rFonts w:ascii="Verdana" w:eastAsia="Times New Roman" w:hAnsi="Verdana" w:cs="Times New Roman"/>
          <w:sz w:val="20"/>
          <w:szCs w:val="20"/>
          <w:u w:val="single"/>
          <w:lang w:eastAsia="pl-PL"/>
        </w:rPr>
        <w:t>Informacja o możliwości skorzystania z tłumacza języka migowego na miejscu lub online:</w:t>
      </w:r>
    </w:p>
    <w:p w14:paraId="0E9BB556" w14:textId="77777777" w:rsidR="0043658B" w:rsidRDefault="0043658B" w:rsidP="0043658B">
      <w:pPr>
        <w:spacing w:before="100" w:beforeAutospacing="1" w:after="100" w:afterAutospacing="1" w:line="240" w:lineRule="auto"/>
        <w:jc w:val="both"/>
        <w:rPr>
          <w:rFonts w:ascii="Verdana" w:eastAsia="Calibri" w:hAnsi="Verdana" w:cs="Calibri"/>
          <w:sz w:val="20"/>
          <w:szCs w:val="20"/>
        </w:rPr>
      </w:pPr>
      <w:r>
        <w:rPr>
          <w:rFonts w:ascii="Verdana" w:eastAsia="Times New Roman" w:hAnsi="Verdana" w:cs="Times New Roman"/>
          <w:sz w:val="20"/>
          <w:szCs w:val="20"/>
          <w:lang w:eastAsia="pl-PL"/>
        </w:rPr>
        <w:t xml:space="preserve">W budynku nie ma możliwości </w:t>
      </w:r>
      <w:r w:rsidRPr="00A26A96">
        <w:rPr>
          <w:rFonts w:ascii="Verdana" w:eastAsia="Calibri" w:hAnsi="Verdana" w:cs="Calibri"/>
          <w:sz w:val="20"/>
          <w:szCs w:val="20"/>
        </w:rPr>
        <w:t>skorzystania z tłumacza języka migowego na miejscu lub onlin</w:t>
      </w:r>
      <w:r>
        <w:rPr>
          <w:rFonts w:ascii="Verdana" w:eastAsia="Calibri" w:hAnsi="Verdana" w:cs="Calibri"/>
          <w:sz w:val="20"/>
          <w:szCs w:val="20"/>
        </w:rPr>
        <w:t>e.</w:t>
      </w:r>
    </w:p>
    <w:p w14:paraId="068853E7" w14:textId="77777777" w:rsidR="0043658B" w:rsidRPr="00AD431B" w:rsidRDefault="0043658B" w:rsidP="0043658B">
      <w:pPr>
        <w:spacing w:before="100" w:beforeAutospacing="1" w:after="100" w:afterAutospacing="1" w:line="240" w:lineRule="auto"/>
        <w:jc w:val="both"/>
        <w:rPr>
          <w:rFonts w:ascii="Verdana" w:eastAsia="Calibri" w:hAnsi="Verdana" w:cs="Calibri"/>
          <w:sz w:val="20"/>
          <w:szCs w:val="20"/>
          <w:u w:val="single"/>
        </w:rPr>
      </w:pPr>
      <w:r w:rsidRPr="00AD431B">
        <w:rPr>
          <w:rFonts w:ascii="Verdana" w:eastAsia="Calibri" w:hAnsi="Verdana" w:cs="Calibri"/>
          <w:sz w:val="20"/>
          <w:szCs w:val="20"/>
          <w:u w:val="single"/>
        </w:rPr>
        <w:t>Pomoc w pokonaniu większych barier w budynku:</w:t>
      </w:r>
    </w:p>
    <w:p w14:paraId="3707661D" w14:textId="77777777" w:rsidR="0043658B" w:rsidRDefault="0043658B" w:rsidP="0043658B">
      <w:pPr>
        <w:spacing w:before="100" w:beforeAutospacing="1" w:after="100" w:afterAutospacing="1" w:line="240" w:lineRule="auto"/>
        <w:jc w:val="both"/>
        <w:rPr>
          <w:rFonts w:ascii="Verdana" w:eastAsia="Times New Roman" w:hAnsi="Verdana" w:cs="Times New Roman"/>
          <w:sz w:val="20"/>
          <w:szCs w:val="20"/>
          <w:lang w:eastAsia="pl-PL"/>
        </w:rPr>
      </w:pPr>
      <w:r>
        <w:rPr>
          <w:rFonts w:ascii="Verdana" w:eastAsia="Times New Roman" w:hAnsi="Verdana" w:cs="Times New Roman"/>
          <w:sz w:val="20"/>
          <w:szCs w:val="20"/>
          <w:lang w:eastAsia="pl-PL"/>
        </w:rPr>
        <w:t xml:space="preserve">W przypadku braku możliwości dotarcia interesanta do wymaganego pomieszczenia lub pracownika, zapewnia się możliwość wyjścia pracownika do interesanta w dogodny dla niego sposób. Osobom ze szczególnymi potrzebami zapewnia się </w:t>
      </w:r>
      <w:r w:rsidRPr="004E0467">
        <w:rPr>
          <w:rFonts w:ascii="Verdana" w:hAnsi="Verdana" w:cs="Times New Roman"/>
          <w:color w:val="000000"/>
          <w:sz w:val="20"/>
          <w:szCs w:val="20"/>
        </w:rPr>
        <w:t>ewakuacj</w:t>
      </w:r>
      <w:r>
        <w:rPr>
          <w:rFonts w:ascii="Verdana" w:hAnsi="Verdana" w:cs="Times New Roman"/>
          <w:color w:val="000000"/>
          <w:sz w:val="20"/>
          <w:szCs w:val="20"/>
        </w:rPr>
        <w:t>ę</w:t>
      </w:r>
      <w:r w:rsidRPr="004E0467">
        <w:rPr>
          <w:rFonts w:ascii="Verdana" w:hAnsi="Verdana" w:cs="Times New Roman"/>
          <w:color w:val="000000"/>
          <w:sz w:val="20"/>
          <w:szCs w:val="20"/>
        </w:rPr>
        <w:t xml:space="preserve"> lub ich uratowani</w:t>
      </w:r>
      <w:r>
        <w:rPr>
          <w:rFonts w:ascii="Verdana" w:hAnsi="Verdana" w:cs="Times New Roman"/>
          <w:color w:val="000000"/>
          <w:sz w:val="20"/>
          <w:szCs w:val="20"/>
        </w:rPr>
        <w:t>e poprzez względną bliskość wyjścia ewakuacyjnego oraz pomoc pracowników.</w:t>
      </w:r>
    </w:p>
    <w:bookmarkEnd w:id="2"/>
    <w:p w14:paraId="2572FED2" w14:textId="5093F274" w:rsidR="00772F8B" w:rsidRPr="00772F8B" w:rsidRDefault="00772F8B" w:rsidP="00772F8B">
      <w:pPr>
        <w:spacing w:before="100" w:beforeAutospacing="1" w:after="100" w:afterAutospacing="1" w:line="240" w:lineRule="auto"/>
        <w:rPr>
          <w:rFonts w:ascii="Verdana" w:eastAsia="Times New Roman" w:hAnsi="Verdana" w:cs="Times New Roman"/>
          <w:sz w:val="20"/>
          <w:szCs w:val="20"/>
          <w:lang w:eastAsia="pl-PL"/>
        </w:rPr>
      </w:pPr>
      <w:r w:rsidRPr="00772F8B">
        <w:rPr>
          <w:rFonts w:ascii="Verdana" w:eastAsia="Times New Roman" w:hAnsi="Verdana" w:cs="Times New Roman"/>
          <w:b/>
          <w:bCs/>
          <w:sz w:val="20"/>
          <w:szCs w:val="20"/>
          <w:lang w:eastAsia="pl-PL"/>
        </w:rPr>
        <w:t>Data sporządzenia deklaracji</w:t>
      </w:r>
    </w:p>
    <w:p w14:paraId="47A68C70" w14:textId="74B0F61E" w:rsidR="00772F8B" w:rsidRPr="00772F8B" w:rsidRDefault="00772F8B" w:rsidP="00772F8B">
      <w:pPr>
        <w:spacing w:before="100" w:beforeAutospacing="1" w:after="100" w:afterAutospacing="1" w:line="240" w:lineRule="auto"/>
        <w:rPr>
          <w:rFonts w:ascii="Verdana" w:eastAsia="Times New Roman" w:hAnsi="Verdana" w:cs="Times New Roman"/>
          <w:sz w:val="20"/>
          <w:szCs w:val="20"/>
          <w:lang w:eastAsia="pl-PL"/>
        </w:rPr>
      </w:pPr>
      <w:r w:rsidRPr="00772F8B">
        <w:rPr>
          <w:rFonts w:ascii="Verdana" w:eastAsia="Times New Roman" w:hAnsi="Verdana" w:cs="Times New Roman"/>
          <w:b/>
          <w:bCs/>
          <w:sz w:val="20"/>
          <w:szCs w:val="20"/>
          <w:lang w:eastAsia="pl-PL"/>
        </w:rPr>
        <w:t>Deklarację sporządzono dnia:</w:t>
      </w:r>
      <w:r w:rsidRPr="00772F8B">
        <w:rPr>
          <w:rFonts w:ascii="Verdana" w:eastAsia="Times New Roman" w:hAnsi="Verdana" w:cs="Times New Roman"/>
          <w:sz w:val="20"/>
          <w:szCs w:val="20"/>
          <w:lang w:eastAsia="pl-PL"/>
        </w:rPr>
        <w:t xml:space="preserve"> </w:t>
      </w:r>
      <w:r w:rsidR="0043658B">
        <w:rPr>
          <w:rFonts w:ascii="Verdana" w:eastAsia="Times New Roman" w:hAnsi="Verdana" w:cs="Times New Roman"/>
          <w:sz w:val="20"/>
          <w:szCs w:val="20"/>
          <w:lang w:eastAsia="pl-PL"/>
        </w:rPr>
        <w:t>30</w:t>
      </w:r>
      <w:r w:rsidR="00185F8F">
        <w:rPr>
          <w:rFonts w:ascii="Verdana" w:eastAsia="Times New Roman" w:hAnsi="Verdana" w:cs="Times New Roman"/>
          <w:sz w:val="20"/>
          <w:szCs w:val="20"/>
          <w:lang w:eastAsia="pl-PL"/>
        </w:rPr>
        <w:t>.03.2021 r.</w:t>
      </w:r>
    </w:p>
    <w:p w14:paraId="5B668FD5" w14:textId="575C8363" w:rsidR="00772F8B" w:rsidRDefault="00772F8B" w:rsidP="00772F8B">
      <w:pPr>
        <w:spacing w:before="100" w:beforeAutospacing="1" w:after="100" w:afterAutospacing="1" w:line="240" w:lineRule="auto"/>
        <w:rPr>
          <w:rFonts w:ascii="Verdana" w:eastAsia="Times New Roman" w:hAnsi="Verdana" w:cs="Times New Roman"/>
          <w:sz w:val="20"/>
          <w:szCs w:val="20"/>
          <w:lang w:eastAsia="pl-PL"/>
        </w:rPr>
      </w:pPr>
      <w:r w:rsidRPr="00772F8B">
        <w:rPr>
          <w:rFonts w:ascii="Verdana" w:eastAsia="Times New Roman" w:hAnsi="Verdana" w:cs="Times New Roman"/>
          <w:sz w:val="20"/>
          <w:szCs w:val="20"/>
          <w:lang w:eastAsia="pl-PL"/>
        </w:rPr>
        <w:t>Deklarację sporządzono na podstawie</w:t>
      </w:r>
      <w:r w:rsidR="00FF6080">
        <w:rPr>
          <w:rFonts w:ascii="Verdana" w:eastAsia="Times New Roman" w:hAnsi="Verdana" w:cs="Times New Roman"/>
          <w:sz w:val="20"/>
          <w:szCs w:val="20"/>
          <w:lang w:eastAsia="pl-PL"/>
        </w:rPr>
        <w:t xml:space="preserve"> </w:t>
      </w:r>
      <w:r w:rsidRPr="00772F8B">
        <w:rPr>
          <w:rFonts w:ascii="Verdana" w:eastAsia="Times New Roman" w:hAnsi="Verdana" w:cs="Times New Roman"/>
          <w:sz w:val="20"/>
          <w:szCs w:val="20"/>
          <w:lang w:eastAsia="pl-PL"/>
        </w:rPr>
        <w:t xml:space="preserve">oceny przeprowadzonej przed podmiot </w:t>
      </w:r>
      <w:r w:rsidR="00347532">
        <w:rPr>
          <w:rFonts w:ascii="Verdana" w:eastAsia="Times New Roman" w:hAnsi="Verdana" w:cs="Times New Roman"/>
          <w:sz w:val="20"/>
          <w:szCs w:val="20"/>
          <w:lang w:eastAsia="pl-PL"/>
        </w:rPr>
        <w:t xml:space="preserve">zewnętrzny – Biuro Obsługi Firm Pio-Mar s.c. Piotr Bucior &amp; Marek Mróz, ul. Broniewskiego 35, </w:t>
      </w:r>
      <w:r w:rsidR="00FF6080">
        <w:rPr>
          <w:rFonts w:ascii="Verdana" w:eastAsia="Times New Roman" w:hAnsi="Verdana" w:cs="Times New Roman"/>
          <w:sz w:val="20"/>
          <w:szCs w:val="20"/>
          <w:lang w:eastAsia="pl-PL"/>
        </w:rPr>
        <w:t xml:space="preserve">                </w:t>
      </w:r>
      <w:r w:rsidR="00347532">
        <w:rPr>
          <w:rFonts w:ascii="Verdana" w:eastAsia="Times New Roman" w:hAnsi="Verdana" w:cs="Times New Roman"/>
          <w:sz w:val="20"/>
          <w:szCs w:val="20"/>
          <w:lang w:eastAsia="pl-PL"/>
        </w:rPr>
        <w:t>83-110 Tczew</w:t>
      </w:r>
      <w:r w:rsidR="00835572">
        <w:rPr>
          <w:rFonts w:ascii="Verdana" w:eastAsia="Times New Roman" w:hAnsi="Verdana" w:cs="Times New Roman"/>
          <w:sz w:val="20"/>
          <w:szCs w:val="20"/>
          <w:lang w:eastAsia="pl-PL"/>
        </w:rPr>
        <w:t xml:space="preserve">, </w:t>
      </w:r>
      <w:hyperlink r:id="rId7" w:history="1">
        <w:r w:rsidR="007B5CEA" w:rsidRPr="00C24808">
          <w:rPr>
            <w:rStyle w:val="Hipercze"/>
            <w:rFonts w:ascii="Verdana" w:eastAsia="Times New Roman" w:hAnsi="Verdana" w:cs="Times New Roman"/>
            <w:sz w:val="20"/>
            <w:szCs w:val="20"/>
            <w:lang w:eastAsia="pl-PL"/>
          </w:rPr>
          <w:t>https://www.biuropiomar.pl/</w:t>
        </w:r>
      </w:hyperlink>
    </w:p>
    <w:p w14:paraId="6F96D04F" w14:textId="6FB59733" w:rsidR="007B5CEA" w:rsidRDefault="007B5CEA" w:rsidP="0043658B">
      <w:pPr>
        <w:spacing w:before="100" w:beforeAutospacing="1" w:after="100" w:afterAutospacing="1" w:line="240" w:lineRule="auto"/>
        <w:jc w:val="both"/>
        <w:rPr>
          <w:rFonts w:ascii="Verdana" w:hAnsi="Verdana"/>
          <w:sz w:val="20"/>
          <w:szCs w:val="20"/>
        </w:rPr>
      </w:pPr>
      <w:bookmarkStart w:id="4" w:name="_Hlk59616215"/>
      <w:r>
        <w:rPr>
          <w:rFonts w:ascii="Verdana" w:eastAsia="Times New Roman" w:hAnsi="Verdana" w:cs="Times New Roman"/>
          <w:sz w:val="20"/>
          <w:szCs w:val="20"/>
          <w:lang w:eastAsia="pl-PL"/>
        </w:rPr>
        <w:t xml:space="preserve">Skorzystano także z narzędzia </w:t>
      </w:r>
      <w:r w:rsidRPr="007B5CEA">
        <w:rPr>
          <w:rFonts w:ascii="Verdana" w:hAnsi="Verdana"/>
          <w:sz w:val="20"/>
          <w:szCs w:val="20"/>
        </w:rPr>
        <w:t xml:space="preserve">do oceny strony: Test – </w:t>
      </w:r>
      <w:proofErr w:type="spellStart"/>
      <w:r w:rsidRPr="007B5CEA">
        <w:rPr>
          <w:rFonts w:ascii="Verdana" w:hAnsi="Verdana"/>
          <w:sz w:val="20"/>
          <w:szCs w:val="20"/>
        </w:rPr>
        <w:t>European</w:t>
      </w:r>
      <w:proofErr w:type="spellEnd"/>
      <w:r w:rsidRPr="007B5CEA">
        <w:rPr>
          <w:rFonts w:ascii="Verdana" w:hAnsi="Verdana"/>
          <w:sz w:val="20"/>
          <w:szCs w:val="20"/>
        </w:rPr>
        <w:t xml:space="preserve"> Internet </w:t>
      </w:r>
      <w:proofErr w:type="spellStart"/>
      <w:r w:rsidRPr="007B5CEA">
        <w:rPr>
          <w:rFonts w:ascii="Verdana" w:hAnsi="Verdana"/>
          <w:sz w:val="20"/>
          <w:szCs w:val="20"/>
        </w:rPr>
        <w:t>Inclusion</w:t>
      </w:r>
      <w:proofErr w:type="spellEnd"/>
      <w:r w:rsidRPr="007B5CEA">
        <w:rPr>
          <w:rFonts w:ascii="Verdana" w:hAnsi="Verdana"/>
          <w:sz w:val="20"/>
          <w:szCs w:val="20"/>
        </w:rPr>
        <w:t xml:space="preserve"> </w:t>
      </w:r>
      <w:proofErr w:type="spellStart"/>
      <w:r w:rsidRPr="007B5CEA">
        <w:rPr>
          <w:rFonts w:ascii="Verdana" w:hAnsi="Verdana"/>
          <w:sz w:val="20"/>
          <w:szCs w:val="20"/>
        </w:rPr>
        <w:t>Initiative</w:t>
      </w:r>
      <w:proofErr w:type="spellEnd"/>
      <w:r w:rsidRPr="007B5CEA">
        <w:rPr>
          <w:rFonts w:ascii="Verdana" w:hAnsi="Verdana"/>
          <w:sz w:val="20"/>
          <w:szCs w:val="20"/>
        </w:rPr>
        <w:t xml:space="preserve">, (pod adresem internetowym: http://checkers.eiii.eu/), który wykazał zgodność na poziomie </w:t>
      </w:r>
      <w:r w:rsidR="0040723A">
        <w:rPr>
          <w:rFonts w:ascii="Verdana" w:hAnsi="Verdana"/>
          <w:sz w:val="20"/>
          <w:szCs w:val="20"/>
        </w:rPr>
        <w:t>95,15</w:t>
      </w:r>
      <w:r>
        <w:rPr>
          <w:rFonts w:ascii="Verdana" w:hAnsi="Verdana"/>
          <w:sz w:val="20"/>
          <w:szCs w:val="20"/>
        </w:rPr>
        <w:t xml:space="preserve"> </w:t>
      </w:r>
      <w:r w:rsidRPr="007B5CEA">
        <w:rPr>
          <w:rFonts w:ascii="Verdana" w:hAnsi="Verdana"/>
          <w:sz w:val="20"/>
          <w:szCs w:val="20"/>
        </w:rPr>
        <w:t xml:space="preserve">% </w:t>
      </w:r>
      <w:r w:rsidRPr="003E4309">
        <w:rPr>
          <w:rFonts w:ascii="Verdana" w:hAnsi="Verdana"/>
          <w:sz w:val="20"/>
          <w:szCs w:val="20"/>
        </w:rPr>
        <w:t>wynik testu</w:t>
      </w:r>
      <w:r w:rsidR="003E4309">
        <w:rPr>
          <w:rFonts w:ascii="Verdana" w:hAnsi="Verdana"/>
          <w:sz w:val="20"/>
          <w:szCs w:val="20"/>
        </w:rPr>
        <w:t>:</w:t>
      </w:r>
    </w:p>
    <w:p w14:paraId="18C3F73F" w14:textId="08E56940" w:rsidR="00D6396D" w:rsidRDefault="005B3503" w:rsidP="0043658B">
      <w:pPr>
        <w:spacing w:before="100" w:beforeAutospacing="1" w:after="100" w:afterAutospacing="1" w:line="240" w:lineRule="auto"/>
        <w:jc w:val="both"/>
        <w:rPr>
          <w:rFonts w:ascii="Verdana" w:eastAsia="Times New Roman" w:hAnsi="Verdana" w:cs="Times New Roman"/>
          <w:sz w:val="20"/>
          <w:szCs w:val="20"/>
          <w:lang w:eastAsia="pl-PL"/>
        </w:rPr>
      </w:pPr>
      <w:hyperlink r:id="rId8" w:history="1">
        <w:r w:rsidR="00D6396D" w:rsidRPr="008F5468">
          <w:rPr>
            <w:rStyle w:val="Hipercze"/>
            <w:rFonts w:ascii="Verdana" w:eastAsia="Times New Roman" w:hAnsi="Verdana" w:cs="Times New Roman"/>
            <w:sz w:val="20"/>
            <w:szCs w:val="20"/>
            <w:lang w:eastAsia="pl-PL"/>
          </w:rPr>
          <w:t>http://checkers.eiii.eu/en/pagecheck2.0/?uuid=c2dab065-dfd7-4d5c-a7e5-c47911480fb8</w:t>
        </w:r>
      </w:hyperlink>
    </w:p>
    <w:bookmarkEnd w:id="4"/>
    <w:p w14:paraId="5611B492" w14:textId="412D14D4" w:rsidR="0043658B" w:rsidRDefault="0043658B" w:rsidP="0043658B">
      <w:pPr>
        <w:spacing w:before="100" w:beforeAutospacing="1" w:after="100" w:afterAutospacing="1" w:line="240" w:lineRule="auto"/>
        <w:rPr>
          <w:rFonts w:ascii="Verdana" w:hAnsi="Verdana"/>
          <w:sz w:val="20"/>
          <w:szCs w:val="20"/>
        </w:rPr>
      </w:pPr>
      <w:r w:rsidRPr="00772F8B">
        <w:rPr>
          <w:rFonts w:ascii="Verdana" w:eastAsia="Times New Roman" w:hAnsi="Verdana" w:cs="Times New Roman"/>
          <w:b/>
          <w:bCs/>
          <w:sz w:val="20"/>
          <w:szCs w:val="20"/>
          <w:lang w:eastAsia="pl-PL"/>
        </w:rPr>
        <w:t>Osoba do kontaktu w sprawie dostępności:</w:t>
      </w:r>
      <w:r w:rsidRPr="00772F8B">
        <w:rPr>
          <w:rFonts w:ascii="Verdana" w:eastAsia="Times New Roman" w:hAnsi="Verdana" w:cs="Times New Roman"/>
          <w:sz w:val="20"/>
          <w:szCs w:val="20"/>
          <w:lang w:eastAsia="pl-PL"/>
        </w:rPr>
        <w:t xml:space="preserve"> </w:t>
      </w:r>
      <w:bookmarkStart w:id="5" w:name="_Hlk66703721"/>
      <w:r w:rsidR="00D6396D">
        <w:rPr>
          <w:rFonts w:ascii="Verdana" w:eastAsia="Times New Roman" w:hAnsi="Verdana" w:cs="Times New Roman"/>
          <w:sz w:val="20"/>
          <w:szCs w:val="20"/>
          <w:lang w:eastAsia="pl-PL"/>
        </w:rPr>
        <w:t>Anna SZCZYGIEŁ</w:t>
      </w:r>
      <w:r w:rsidRPr="00772F8B">
        <w:rPr>
          <w:rFonts w:ascii="Verdana" w:eastAsia="Times New Roman" w:hAnsi="Verdana" w:cs="Times New Roman"/>
          <w:sz w:val="20"/>
          <w:szCs w:val="20"/>
          <w:lang w:eastAsia="pl-PL"/>
        </w:rPr>
        <w:br/>
      </w:r>
      <w:r w:rsidRPr="00D6396D">
        <w:rPr>
          <w:rFonts w:ascii="Verdana" w:hAnsi="Verdana"/>
          <w:sz w:val="20"/>
          <w:szCs w:val="20"/>
        </w:rPr>
        <w:t xml:space="preserve">e-mail: </w:t>
      </w:r>
      <w:r w:rsidR="00D6396D" w:rsidRPr="00D6396D">
        <w:rPr>
          <w:rFonts w:ascii="Verdana" w:hAnsi="Verdana"/>
          <w:sz w:val="20"/>
          <w:szCs w:val="20"/>
        </w:rPr>
        <w:t>sekretariat@zkiw1pelplin.pl</w:t>
      </w:r>
      <w:r w:rsidRPr="00D6396D">
        <w:rPr>
          <w:rFonts w:ascii="Verdana" w:hAnsi="Verdana"/>
          <w:sz w:val="20"/>
          <w:szCs w:val="20"/>
        </w:rPr>
        <w:br/>
        <w:t xml:space="preserve">Telefon: </w:t>
      </w:r>
      <w:bookmarkEnd w:id="5"/>
      <w:r>
        <w:rPr>
          <w:rFonts w:ascii="Verdana" w:hAnsi="Verdana"/>
          <w:sz w:val="20"/>
          <w:szCs w:val="20"/>
        </w:rPr>
        <w:t>58</w:t>
      </w:r>
      <w:r w:rsidR="00D6396D">
        <w:rPr>
          <w:rFonts w:ascii="Verdana" w:hAnsi="Verdana"/>
          <w:sz w:val="20"/>
          <w:szCs w:val="20"/>
        </w:rPr>
        <w:t> 536 17 68</w:t>
      </w:r>
    </w:p>
    <w:p w14:paraId="49288B13" w14:textId="77777777" w:rsidR="00772F8B" w:rsidRPr="00772F8B" w:rsidRDefault="00772F8B" w:rsidP="00772F8B">
      <w:pPr>
        <w:spacing w:before="100" w:beforeAutospacing="1" w:after="100" w:afterAutospacing="1" w:line="240" w:lineRule="auto"/>
        <w:rPr>
          <w:rFonts w:ascii="Verdana" w:eastAsia="Times New Roman" w:hAnsi="Verdana" w:cs="Times New Roman"/>
          <w:sz w:val="20"/>
          <w:szCs w:val="20"/>
          <w:lang w:eastAsia="pl-PL"/>
        </w:rPr>
      </w:pPr>
      <w:r w:rsidRPr="00772F8B">
        <w:rPr>
          <w:rFonts w:ascii="Verdana" w:eastAsia="Times New Roman" w:hAnsi="Verdana" w:cs="Times New Roman"/>
          <w:b/>
          <w:bCs/>
          <w:sz w:val="20"/>
          <w:szCs w:val="20"/>
          <w:lang w:eastAsia="pl-PL"/>
        </w:rPr>
        <w:t>Procedura wnioskowo-skargowa</w:t>
      </w:r>
    </w:p>
    <w:p w14:paraId="336C4227" w14:textId="77777777" w:rsidR="00772F8B" w:rsidRPr="00772F8B" w:rsidRDefault="00772F8B" w:rsidP="00347532">
      <w:pPr>
        <w:spacing w:before="100" w:beforeAutospacing="1" w:after="100" w:afterAutospacing="1" w:line="240" w:lineRule="auto"/>
        <w:jc w:val="both"/>
        <w:rPr>
          <w:rFonts w:ascii="Verdana" w:eastAsia="Times New Roman" w:hAnsi="Verdana" w:cs="Times New Roman"/>
          <w:sz w:val="20"/>
          <w:szCs w:val="20"/>
          <w:lang w:eastAsia="pl-PL"/>
        </w:rPr>
      </w:pPr>
      <w:r w:rsidRPr="00772F8B">
        <w:rPr>
          <w:rFonts w:ascii="Verdana" w:eastAsia="Times New Roman" w:hAnsi="Verdana" w:cs="Times New Roman"/>
          <w:sz w:val="20"/>
          <w:szCs w:val="20"/>
          <w:lang w:eastAsia="pl-PL"/>
        </w:rPr>
        <w:t xml:space="preserve">Każdy ma prawo do wystąpienia z żądaniem zapewnienia dostępności cyfrowej strony internetowej, aplikacji mobilnej lub jakiegoś ich elementu. Można także zażądać udostępnienia informacji za pomocą alternatywnego sposobu dostępu, na przykład przez odczytanie niedostępnego cyfrowo dokumentu, opisanie zawartości filmu bez </w:t>
      </w:r>
      <w:proofErr w:type="spellStart"/>
      <w:r w:rsidRPr="00772F8B">
        <w:rPr>
          <w:rFonts w:ascii="Verdana" w:eastAsia="Times New Roman" w:hAnsi="Verdana" w:cs="Times New Roman"/>
          <w:sz w:val="20"/>
          <w:szCs w:val="20"/>
          <w:lang w:eastAsia="pl-PL"/>
        </w:rPr>
        <w:t>audiodeskrypcji</w:t>
      </w:r>
      <w:proofErr w:type="spellEnd"/>
      <w:r w:rsidRPr="00772F8B">
        <w:rPr>
          <w:rFonts w:ascii="Verdana" w:eastAsia="Times New Roman" w:hAnsi="Verdana" w:cs="Times New Roman"/>
          <w:sz w:val="20"/>
          <w:szCs w:val="20"/>
          <w:lang w:eastAsia="pl-PL"/>
        </w:rPr>
        <w:t xml:space="preserve"> itp. Żądanie powinno zawierać dane osoby zgłaszającej żądanie, wskazanie, o którą stronę internetową lub aplikację mobilną chodzi oraz sposób kontaktu. Jeżeli osoba żądająca zgłasza potrzebę otrzymania informacji za pomocą alternatywnego sposobu dostępu, powinna także określić dogodny dla niej sposób przedstawienia tej informacji.</w:t>
      </w:r>
    </w:p>
    <w:p w14:paraId="5B329B5F" w14:textId="77777777" w:rsidR="00772F8B" w:rsidRPr="00772F8B" w:rsidRDefault="00772F8B" w:rsidP="00347532">
      <w:pPr>
        <w:spacing w:before="100" w:beforeAutospacing="1" w:after="100" w:afterAutospacing="1" w:line="240" w:lineRule="auto"/>
        <w:jc w:val="both"/>
        <w:rPr>
          <w:rFonts w:ascii="Verdana" w:eastAsia="Times New Roman" w:hAnsi="Verdana" w:cs="Times New Roman"/>
          <w:sz w:val="20"/>
          <w:szCs w:val="20"/>
          <w:lang w:eastAsia="pl-PL"/>
        </w:rPr>
      </w:pPr>
      <w:r w:rsidRPr="00772F8B">
        <w:rPr>
          <w:rFonts w:ascii="Verdana" w:eastAsia="Times New Roman" w:hAnsi="Verdana" w:cs="Times New Roman"/>
          <w:sz w:val="20"/>
          <w:szCs w:val="20"/>
          <w:lang w:eastAsia="pl-PL"/>
        </w:rPr>
        <w:t>Podmiot publiczny powinien zrealizować żądanie niezwłocznie, nie później niż w ciągu 7 dni od dnia wystąpienia z żądaniem. Jeżeli dotrzymanie tego terminu nie jest możliwe, podmiot publiczny niezwłocznie informuje o tym wnoszącego żądanie, kiedy realizacja żądania będzie możliwa, przy czym termin ten nie może być dłuższy niż 2 miesiące od dnia wystąpienia z żądaniem. Jeżeli zapewnienie dostępności cyfrowej nie jest możliwe, podmiot publiczny może zaproponować alternatywny sposób dostępu do informacji.</w:t>
      </w:r>
    </w:p>
    <w:p w14:paraId="3F7F771C" w14:textId="77777777" w:rsidR="00772F8B" w:rsidRPr="00772F8B" w:rsidRDefault="00772F8B" w:rsidP="00347532">
      <w:pPr>
        <w:spacing w:before="100" w:beforeAutospacing="1" w:after="100" w:afterAutospacing="1" w:line="240" w:lineRule="auto"/>
        <w:jc w:val="both"/>
        <w:rPr>
          <w:rFonts w:ascii="Verdana" w:eastAsia="Times New Roman" w:hAnsi="Verdana" w:cs="Times New Roman"/>
          <w:sz w:val="20"/>
          <w:szCs w:val="20"/>
          <w:lang w:eastAsia="pl-PL"/>
        </w:rPr>
      </w:pPr>
      <w:r w:rsidRPr="00772F8B">
        <w:rPr>
          <w:rFonts w:ascii="Verdana" w:eastAsia="Times New Roman" w:hAnsi="Verdana" w:cs="Times New Roman"/>
          <w:sz w:val="20"/>
          <w:szCs w:val="20"/>
          <w:lang w:eastAsia="pl-PL"/>
        </w:rPr>
        <w:t xml:space="preserve">W przypadku, gdy podmiot publiczny odmówi realizacji żądania zapewnienia dostępności lub alternatywnego sposobu dostępu do informacji, wnoszący żądanie możne złożyć skargę </w:t>
      </w:r>
      <w:r w:rsidRPr="00772F8B">
        <w:rPr>
          <w:rFonts w:ascii="Verdana" w:eastAsia="Times New Roman" w:hAnsi="Verdana" w:cs="Times New Roman"/>
          <w:sz w:val="20"/>
          <w:szCs w:val="20"/>
          <w:lang w:eastAsia="pl-PL"/>
        </w:rPr>
        <w:lastRenderedPageBreak/>
        <w:t>w sprawie zapewniana dostępności cyfrowej strony internetowej, aplikacji mobilnej lub elementu strony internetowej, lub aplikacji mobilnej.</w:t>
      </w:r>
    </w:p>
    <w:p w14:paraId="180940B8" w14:textId="0A31B622" w:rsidR="00772F8B" w:rsidRPr="00772F8B" w:rsidRDefault="00772F8B" w:rsidP="00347532">
      <w:pPr>
        <w:spacing w:before="100" w:beforeAutospacing="1" w:after="100" w:afterAutospacing="1" w:line="240" w:lineRule="auto"/>
        <w:jc w:val="both"/>
        <w:rPr>
          <w:rFonts w:ascii="Verdana" w:eastAsia="Times New Roman" w:hAnsi="Verdana" w:cs="Times New Roman"/>
          <w:sz w:val="20"/>
          <w:szCs w:val="20"/>
          <w:lang w:eastAsia="pl-PL"/>
        </w:rPr>
      </w:pPr>
      <w:r w:rsidRPr="00772F8B">
        <w:rPr>
          <w:rFonts w:ascii="Verdana" w:eastAsia="Times New Roman" w:hAnsi="Verdana" w:cs="Times New Roman"/>
          <w:sz w:val="20"/>
          <w:szCs w:val="20"/>
          <w:lang w:eastAsia="pl-PL"/>
        </w:rPr>
        <w:t>Po wyczerpaniu wskazanej wyżej procedury można także złożyć wniosek do Rzecznika Praw Obywatelskich</w:t>
      </w:r>
      <w:r w:rsidR="00347532">
        <w:rPr>
          <w:rFonts w:ascii="Verdana" w:eastAsia="Times New Roman" w:hAnsi="Verdana" w:cs="Times New Roman"/>
          <w:sz w:val="20"/>
          <w:szCs w:val="20"/>
          <w:lang w:eastAsia="pl-PL"/>
        </w:rPr>
        <w:t xml:space="preserve"> – </w:t>
      </w:r>
      <w:hyperlink r:id="rId9" w:history="1">
        <w:r w:rsidR="00347532" w:rsidRPr="00347532">
          <w:rPr>
            <w:rStyle w:val="Hipercze"/>
            <w:rFonts w:ascii="Verdana" w:eastAsia="Times New Roman" w:hAnsi="Verdana" w:cs="Times New Roman"/>
            <w:sz w:val="20"/>
            <w:szCs w:val="20"/>
            <w:lang w:eastAsia="pl-PL"/>
          </w:rPr>
          <w:t>TUTAJ</w:t>
        </w:r>
      </w:hyperlink>
      <w:r w:rsidR="00347532">
        <w:rPr>
          <w:rFonts w:ascii="Verdana" w:eastAsia="Times New Roman" w:hAnsi="Verdana" w:cs="Times New Roman"/>
          <w:sz w:val="20"/>
          <w:szCs w:val="20"/>
          <w:lang w:eastAsia="pl-PL"/>
        </w:rPr>
        <w:t>.</w:t>
      </w:r>
    </w:p>
    <w:sectPr w:rsidR="00772F8B" w:rsidRPr="00772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A120D"/>
    <w:multiLevelType w:val="multilevel"/>
    <w:tmpl w:val="6E16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F31F85"/>
    <w:multiLevelType w:val="hybridMultilevel"/>
    <w:tmpl w:val="BB6CAAE6"/>
    <w:lvl w:ilvl="0" w:tplc="51D0FCE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59D46F7B"/>
    <w:multiLevelType w:val="hybridMultilevel"/>
    <w:tmpl w:val="57F24E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A1036BB"/>
    <w:multiLevelType w:val="hybridMultilevel"/>
    <w:tmpl w:val="D6F6370E"/>
    <w:lvl w:ilvl="0" w:tplc="ABB017A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6F8356C3"/>
    <w:multiLevelType w:val="hybridMultilevel"/>
    <w:tmpl w:val="7F7E7C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1B917CC"/>
    <w:multiLevelType w:val="hybridMultilevel"/>
    <w:tmpl w:val="4002DB4C"/>
    <w:styleLink w:val="Zaimportowanystyl8"/>
    <w:lvl w:ilvl="0" w:tplc="A274A68C">
      <w:start w:val="1"/>
      <w:numFmt w:val="decimal"/>
      <w:lvlText w:val="%1."/>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1" w:tplc="CBC86832">
      <w:start w:val="1"/>
      <w:numFmt w:val="decimal"/>
      <w:lvlText w:val="%2."/>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2" w:tplc="CAA22F9A">
      <w:start w:val="1"/>
      <w:numFmt w:val="decimal"/>
      <w:lvlText w:val="%3."/>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3" w:tplc="A70AC086">
      <w:start w:val="1"/>
      <w:numFmt w:val="decimal"/>
      <w:lvlText w:val="%4."/>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4" w:tplc="523A03CC">
      <w:start w:val="1"/>
      <w:numFmt w:val="decimal"/>
      <w:lvlText w:val="%5."/>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5" w:tplc="113A4310">
      <w:start w:val="1"/>
      <w:numFmt w:val="decimal"/>
      <w:lvlText w:val="%6."/>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6" w:tplc="21CA89B0">
      <w:start w:val="1"/>
      <w:numFmt w:val="decimal"/>
      <w:lvlText w:val="%7."/>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7" w:tplc="B2D87C96">
      <w:start w:val="1"/>
      <w:numFmt w:val="decimal"/>
      <w:lvlText w:val="%8."/>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8" w:tplc="04FEECE0">
      <w:start w:val="1"/>
      <w:numFmt w:val="decimal"/>
      <w:lvlText w:val="%9."/>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D271F3A"/>
    <w:multiLevelType w:val="hybridMultilevel"/>
    <w:tmpl w:val="4002DB4C"/>
    <w:numStyleLink w:val="Zaimportowanystyl8"/>
  </w:abstractNum>
  <w:num w:numId="1">
    <w:abstractNumId w:val="0"/>
  </w:num>
  <w:num w:numId="2">
    <w:abstractNumId w:val="5"/>
  </w:num>
  <w:num w:numId="3">
    <w:abstractNumId w:val="6"/>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F8B"/>
    <w:rsid w:val="00114FDA"/>
    <w:rsid w:val="00152C3D"/>
    <w:rsid w:val="00185F8F"/>
    <w:rsid w:val="001869DA"/>
    <w:rsid w:val="001D7936"/>
    <w:rsid w:val="001E28BD"/>
    <w:rsid w:val="00230E1C"/>
    <w:rsid w:val="002C2F13"/>
    <w:rsid w:val="00347532"/>
    <w:rsid w:val="00373AEA"/>
    <w:rsid w:val="003B3898"/>
    <w:rsid w:val="003E4309"/>
    <w:rsid w:val="003E54D7"/>
    <w:rsid w:val="003F3C63"/>
    <w:rsid w:val="0040723A"/>
    <w:rsid w:val="0043658B"/>
    <w:rsid w:val="00453E24"/>
    <w:rsid w:val="00495EAC"/>
    <w:rsid w:val="004D6681"/>
    <w:rsid w:val="004E0467"/>
    <w:rsid w:val="004F6CD3"/>
    <w:rsid w:val="00582E2D"/>
    <w:rsid w:val="005B3503"/>
    <w:rsid w:val="0061264E"/>
    <w:rsid w:val="00643D0B"/>
    <w:rsid w:val="00672858"/>
    <w:rsid w:val="00685A9E"/>
    <w:rsid w:val="006A376C"/>
    <w:rsid w:val="00740CCB"/>
    <w:rsid w:val="00772F8B"/>
    <w:rsid w:val="007B5CEA"/>
    <w:rsid w:val="007F2100"/>
    <w:rsid w:val="00835572"/>
    <w:rsid w:val="009112C8"/>
    <w:rsid w:val="00A26A96"/>
    <w:rsid w:val="00A46AB2"/>
    <w:rsid w:val="00AA3712"/>
    <w:rsid w:val="00AC1CC0"/>
    <w:rsid w:val="00AD0E63"/>
    <w:rsid w:val="00B103CB"/>
    <w:rsid w:val="00B144B7"/>
    <w:rsid w:val="00B75BC4"/>
    <w:rsid w:val="00B821FF"/>
    <w:rsid w:val="00B868AC"/>
    <w:rsid w:val="00BD2311"/>
    <w:rsid w:val="00C51C62"/>
    <w:rsid w:val="00CF2536"/>
    <w:rsid w:val="00D6396D"/>
    <w:rsid w:val="00DE1A71"/>
    <w:rsid w:val="00DF5D9C"/>
    <w:rsid w:val="00E17AE3"/>
    <w:rsid w:val="00EF00F3"/>
    <w:rsid w:val="00F90F23"/>
    <w:rsid w:val="00FA19F9"/>
    <w:rsid w:val="00FF60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62E79"/>
  <w15:chartTrackingRefBased/>
  <w15:docId w15:val="{66B0ABBE-59BF-4B9C-891D-D1CAB631D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link w:val="Nagwek3Znak"/>
    <w:uiPriority w:val="9"/>
    <w:qFormat/>
    <w:rsid w:val="00772F8B"/>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772F8B"/>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772F8B"/>
    <w:rPr>
      <w:b/>
      <w:bCs/>
    </w:rPr>
  </w:style>
  <w:style w:type="paragraph" w:styleId="NormalnyWeb">
    <w:name w:val="Normal (Web)"/>
    <w:basedOn w:val="Normalny"/>
    <w:uiPriority w:val="99"/>
    <w:semiHidden/>
    <w:unhideWhenUsed/>
    <w:rsid w:val="00772F8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772F8B"/>
    <w:rPr>
      <w:color w:val="0000FF"/>
      <w:u w:val="single"/>
    </w:rPr>
  </w:style>
  <w:style w:type="character" w:customStyle="1" w:styleId="UnresolvedMention">
    <w:name w:val="Unresolved Mention"/>
    <w:basedOn w:val="Domylnaczcionkaakapitu"/>
    <w:uiPriority w:val="99"/>
    <w:semiHidden/>
    <w:unhideWhenUsed/>
    <w:rsid w:val="003E54D7"/>
    <w:rPr>
      <w:color w:val="605E5C"/>
      <w:shd w:val="clear" w:color="auto" w:fill="E1DFDD"/>
    </w:rPr>
  </w:style>
  <w:style w:type="paragraph" w:customStyle="1" w:styleId="OrderedList">
    <w:name w:val="Ordered List"/>
    <w:rsid w:val="00A26A96"/>
    <w:pPr>
      <w:pBdr>
        <w:top w:val="nil"/>
        <w:left w:val="nil"/>
        <w:bottom w:val="nil"/>
        <w:right w:val="nil"/>
        <w:between w:val="nil"/>
        <w:bar w:val="nil"/>
      </w:pBdr>
      <w:suppressAutoHyphens/>
      <w:spacing w:after="0" w:line="280" w:lineRule="atLeast"/>
      <w:jc w:val="both"/>
    </w:pPr>
    <w:rPr>
      <w:rFonts w:ascii="Garamond" w:eastAsia="Arial Unicode MS" w:hAnsi="Garamond" w:cs="Arial Unicode MS"/>
      <w:color w:val="000000"/>
      <w:u w:color="000000"/>
      <w:bdr w:val="nil"/>
      <w:lang w:eastAsia="pl-PL"/>
    </w:rPr>
  </w:style>
  <w:style w:type="numbering" w:customStyle="1" w:styleId="Zaimportowanystyl8">
    <w:name w:val="Zaimportowany styl 8"/>
    <w:rsid w:val="00A26A96"/>
    <w:pPr>
      <w:numPr>
        <w:numId w:val="2"/>
      </w:numPr>
    </w:pPr>
  </w:style>
  <w:style w:type="paragraph" w:styleId="Akapitzlist">
    <w:name w:val="List Paragraph"/>
    <w:basedOn w:val="Normalny"/>
    <w:uiPriority w:val="34"/>
    <w:qFormat/>
    <w:rsid w:val="004E0467"/>
    <w:pPr>
      <w:ind w:left="720"/>
      <w:contextualSpacing/>
    </w:pPr>
  </w:style>
  <w:style w:type="character" w:customStyle="1" w:styleId="jlqj4b">
    <w:name w:val="jlqj4b"/>
    <w:basedOn w:val="Domylnaczcionkaakapitu"/>
    <w:rsid w:val="00185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285954">
      <w:bodyDiv w:val="1"/>
      <w:marLeft w:val="0"/>
      <w:marRight w:val="0"/>
      <w:marTop w:val="0"/>
      <w:marBottom w:val="0"/>
      <w:divBdr>
        <w:top w:val="none" w:sz="0" w:space="0" w:color="auto"/>
        <w:left w:val="none" w:sz="0" w:space="0" w:color="auto"/>
        <w:bottom w:val="none" w:sz="0" w:space="0" w:color="auto"/>
        <w:right w:val="none" w:sz="0" w:space="0" w:color="auto"/>
      </w:divBdr>
      <w:divsChild>
        <w:div w:id="1608731946">
          <w:marLeft w:val="0"/>
          <w:marRight w:val="0"/>
          <w:marTop w:val="0"/>
          <w:marBottom w:val="0"/>
          <w:divBdr>
            <w:top w:val="none" w:sz="0" w:space="0" w:color="auto"/>
            <w:left w:val="none" w:sz="0" w:space="0" w:color="auto"/>
            <w:bottom w:val="none" w:sz="0" w:space="0" w:color="auto"/>
            <w:right w:val="none" w:sz="0" w:space="0" w:color="auto"/>
          </w:divBdr>
          <w:divsChild>
            <w:div w:id="964123844">
              <w:marLeft w:val="0"/>
              <w:marRight w:val="0"/>
              <w:marTop w:val="0"/>
              <w:marBottom w:val="0"/>
              <w:divBdr>
                <w:top w:val="none" w:sz="0" w:space="0" w:color="auto"/>
                <w:left w:val="none" w:sz="0" w:space="0" w:color="auto"/>
                <w:bottom w:val="none" w:sz="0" w:space="0" w:color="auto"/>
                <w:right w:val="none" w:sz="0" w:space="0" w:color="auto"/>
              </w:divBdr>
              <w:divsChild>
                <w:div w:id="1395346832">
                  <w:marLeft w:val="0"/>
                  <w:marRight w:val="0"/>
                  <w:marTop w:val="0"/>
                  <w:marBottom w:val="0"/>
                  <w:divBdr>
                    <w:top w:val="none" w:sz="0" w:space="0" w:color="auto"/>
                    <w:left w:val="none" w:sz="0" w:space="0" w:color="auto"/>
                    <w:bottom w:val="none" w:sz="0" w:space="0" w:color="auto"/>
                    <w:right w:val="none" w:sz="0" w:space="0" w:color="auto"/>
                  </w:divBdr>
                  <w:divsChild>
                    <w:div w:id="111628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eckers.eiii.eu/en/pagecheck2.0/?uuid=c2dab065-dfd7-4d5c-a7e5-c47911480fb8" TargetMode="External"/><Relationship Id="rId3" Type="http://schemas.openxmlformats.org/officeDocument/2006/relationships/settings" Target="settings.xml"/><Relationship Id="rId7" Type="http://schemas.openxmlformats.org/officeDocument/2006/relationships/hyperlink" Target="https://www.biuropiomar.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edynkapelplin.biposwiata.pl/" TargetMode="External"/><Relationship Id="rId11" Type="http://schemas.openxmlformats.org/officeDocument/2006/relationships/theme" Target="theme/theme1.xml"/><Relationship Id="rId5" Type="http://schemas.openxmlformats.org/officeDocument/2006/relationships/hyperlink" Target="http://jedynkapelplin.biposwiata.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po.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1242</Words>
  <Characters>7453</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PIOMAR BUCIORMRÓZ</dc:creator>
  <cp:keywords/>
  <dc:description/>
  <cp:lastModifiedBy>User</cp:lastModifiedBy>
  <cp:revision>2</cp:revision>
  <cp:lastPrinted>2021-03-30T21:34:00Z</cp:lastPrinted>
  <dcterms:created xsi:type="dcterms:W3CDTF">2021-05-06T09:30:00Z</dcterms:created>
  <dcterms:modified xsi:type="dcterms:W3CDTF">2021-05-06T09:30:00Z</dcterms:modified>
</cp:coreProperties>
</file>