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4958AC">
        <w:rPr>
          <w:b/>
          <w:bCs/>
        </w:rPr>
        <w:t>UMOW</w:t>
      </w:r>
      <w:r>
        <w:rPr>
          <w:b/>
          <w:bCs/>
        </w:rPr>
        <w:t>A</w:t>
      </w:r>
      <w:r w:rsidRPr="004958AC">
        <w:rPr>
          <w:b/>
          <w:bCs/>
        </w:rPr>
        <w:t xml:space="preserve"> W RAMA</w:t>
      </w:r>
      <w:r>
        <w:rPr>
          <w:b/>
          <w:bCs/>
        </w:rPr>
        <w:t>CH  UDZIELENIA ZAMÓWIENIA PUBLICZNEGO</w:t>
      </w:r>
    </w:p>
    <w:p w:rsidR="00B76125" w:rsidRDefault="00B76125" w:rsidP="006734D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Nr …../2021 </w:t>
      </w:r>
    </w:p>
    <w:p w:rsidR="00B76125" w:rsidRPr="004958AC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r>
        <w:t xml:space="preserve">Zawarta w  dniu </w:t>
      </w:r>
      <w:r>
        <w:rPr>
          <w:b/>
        </w:rPr>
        <w:t>…………….2021r</w:t>
      </w:r>
      <w:r>
        <w:t>., w Mławie pomiędzy:</w:t>
      </w:r>
    </w:p>
    <w:p w:rsidR="00B76125" w:rsidRDefault="00B76125" w:rsidP="006734D3"/>
    <w:p w:rsidR="00B76125" w:rsidRDefault="00B76125" w:rsidP="006734D3">
      <w:r>
        <w:t>I Liceum Ogólnokształcącym im St. Wyspiańskiego w Mławie, ul. Wyspiańskiego 1, reprezentowanym przez:</w:t>
      </w:r>
    </w:p>
    <w:p w:rsidR="00B76125" w:rsidRDefault="00B76125" w:rsidP="006734D3">
      <w:pPr>
        <w:pStyle w:val="Footer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Marka Kiełbińskiego - Dyrektora Szkoły</w:t>
      </w:r>
    </w:p>
    <w:p w:rsidR="00B76125" w:rsidRDefault="00B76125" w:rsidP="006734D3">
      <w:pPr>
        <w:pStyle w:val="Footer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i/>
          <w:szCs w:val="24"/>
        </w:rPr>
      </w:pPr>
    </w:p>
    <w:p w:rsidR="00B76125" w:rsidRDefault="00B76125" w:rsidP="006734D3">
      <w:pPr>
        <w:rPr>
          <w:i/>
        </w:rPr>
      </w:pPr>
      <w:r>
        <w:t>z</w:t>
      </w:r>
      <w:r w:rsidRPr="00FD7D96">
        <w:t>wanym  w dalszej części</w:t>
      </w:r>
      <w:r>
        <w:rPr>
          <w:i/>
        </w:rPr>
        <w:t xml:space="preserve">  </w:t>
      </w:r>
      <w:r w:rsidRPr="00FD7D96">
        <w:rPr>
          <w:b/>
        </w:rPr>
        <w:t>Zamawiającym</w:t>
      </w:r>
      <w:r>
        <w:rPr>
          <w:i/>
        </w:rPr>
        <w:t xml:space="preserve"> z </w:t>
      </w:r>
      <w:r w:rsidRPr="00FD7D96">
        <w:t>jednej strony,</w:t>
      </w:r>
      <w:r>
        <w:rPr>
          <w:i/>
        </w:rPr>
        <w:t xml:space="preserve"> </w:t>
      </w:r>
    </w:p>
    <w:p w:rsidR="00B76125" w:rsidRDefault="00B76125" w:rsidP="006734D3">
      <w:pPr>
        <w:jc w:val="both"/>
      </w:pPr>
      <w:r>
        <w:t>a  firmą…………………………………………………………………………...</w:t>
      </w:r>
    </w:p>
    <w:p w:rsidR="00B76125" w:rsidRDefault="00B76125" w:rsidP="006734D3">
      <w:r>
        <w:t>reprezentowanym przez ................................................................................</w:t>
      </w:r>
    </w:p>
    <w:p w:rsidR="00B76125" w:rsidRDefault="00B76125" w:rsidP="006734D3">
      <w:pPr>
        <w:jc w:val="both"/>
      </w:pPr>
    </w:p>
    <w:p w:rsidR="00B76125" w:rsidRDefault="00B76125" w:rsidP="006734D3">
      <w:pPr>
        <w:jc w:val="both"/>
      </w:pPr>
      <w:r>
        <w:t xml:space="preserve">zwanym w dalszej treści </w:t>
      </w:r>
      <w:r>
        <w:rPr>
          <w:b/>
          <w:bCs/>
        </w:rPr>
        <w:t>Wykonawcą</w:t>
      </w:r>
      <w:r>
        <w:t xml:space="preserve"> z drugiej strony zostaje zawarta umowa o następującej treści:</w:t>
      </w:r>
    </w:p>
    <w:p w:rsidR="00B76125" w:rsidRPr="00F83D04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 w:rsidRPr="00F83D04">
        <w:rPr>
          <w:b/>
          <w:bCs/>
        </w:rPr>
        <w:t>§ 1</w:t>
      </w:r>
    </w:p>
    <w:p w:rsidR="00B76125" w:rsidRPr="00F83D04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 Umowa jest następstwem wyboru oferty Wykonawcy w postępowaniu o udzielenie zamówienia publicznego prowadzonego w trybie zapytania ofertowego o oznaczeniu :</w:t>
      </w: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Numer sprawy: 26/4/2021.</w:t>
      </w: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525784">
        <w:rPr>
          <w:bCs/>
        </w:rPr>
        <w:t>Zamawiający powierza, a Wykonawca przyjmuje do wykonania</w:t>
      </w:r>
      <w:r>
        <w:rPr>
          <w:bCs/>
        </w:rPr>
        <w:t>: Remont łazienki szkolnej w I Liceum Ogólnokształcącego im. St. Wyspiańskiego w Mławie zgodnie z przed</w:t>
      </w:r>
      <w:r w:rsidRPr="007424C2">
        <w:rPr>
          <w:bCs/>
        </w:rPr>
        <w:t xml:space="preserve">miarem robót, który stanowi </w:t>
      </w:r>
      <w:r w:rsidRPr="0065692C">
        <w:rPr>
          <w:b/>
          <w:bCs/>
        </w:rPr>
        <w:t xml:space="preserve">załącznik </w:t>
      </w:r>
      <w:r>
        <w:rPr>
          <w:b/>
          <w:bCs/>
        </w:rPr>
        <w:t>4</w:t>
      </w:r>
      <w:r>
        <w:rPr>
          <w:bCs/>
        </w:rPr>
        <w:t xml:space="preserve"> </w:t>
      </w:r>
      <w:r>
        <w:rPr>
          <w:b/>
          <w:bCs/>
        </w:rPr>
        <w:t xml:space="preserve">do </w:t>
      </w:r>
      <w:r w:rsidRPr="0065692C">
        <w:rPr>
          <w:b/>
          <w:bCs/>
        </w:rPr>
        <w:t>IW</w:t>
      </w:r>
      <w:r>
        <w:rPr>
          <w:b/>
          <w:bCs/>
        </w:rPr>
        <w:t>U</w:t>
      </w:r>
      <w:r w:rsidRPr="0065692C">
        <w:rPr>
          <w:b/>
          <w:bCs/>
        </w:rPr>
        <w:t>Z</w:t>
      </w:r>
      <w:r>
        <w:rPr>
          <w:bCs/>
        </w:rPr>
        <w:t xml:space="preserve">. </w:t>
      </w: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3. Przedmiot umowy obejmuje robociznę wraz z materiałem.</w:t>
      </w: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Wymagany termin wykonania remontu: </w:t>
      </w:r>
      <w:r>
        <w:rPr>
          <w:b/>
          <w:bCs/>
        </w:rPr>
        <w:t>do 30 listopada 2021</w:t>
      </w:r>
      <w:r w:rsidRPr="00E97C7D">
        <w:rPr>
          <w:b/>
          <w:bCs/>
        </w:rPr>
        <w:t>r.</w:t>
      </w:r>
      <w:r>
        <w:rPr>
          <w:bCs/>
        </w:rPr>
        <w:t xml:space="preserve"> </w:t>
      </w:r>
    </w:p>
    <w:p w:rsidR="00B76125" w:rsidRDefault="00B76125" w:rsidP="006734D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Okres gwarancji – </w:t>
      </w:r>
      <w:r>
        <w:rPr>
          <w:b/>
          <w:bCs/>
        </w:rPr>
        <w:t>36</w:t>
      </w:r>
      <w:r w:rsidRPr="00E97C7D">
        <w:rPr>
          <w:b/>
          <w:bCs/>
        </w:rPr>
        <w:t xml:space="preserve"> miesięcy</w:t>
      </w:r>
      <w:r>
        <w:rPr>
          <w:b/>
          <w:bCs/>
        </w:rPr>
        <w:t>.</w:t>
      </w:r>
    </w:p>
    <w:p w:rsidR="00B76125" w:rsidRDefault="00B76125" w:rsidP="006734D3">
      <w:pPr>
        <w:jc w:val="both"/>
      </w:pPr>
      <w:r>
        <w:rPr>
          <w:bCs/>
        </w:rPr>
        <w:t>5</w:t>
      </w:r>
      <w:r>
        <w:rPr>
          <w:b/>
          <w:bCs/>
        </w:rPr>
        <w:t>.</w:t>
      </w:r>
      <w:r w:rsidRPr="007424C2">
        <w:t xml:space="preserve"> </w:t>
      </w:r>
      <w:r>
        <w:t xml:space="preserve">Wykonawca zobowiązuje się tak zorganizować pracę pracownikom oraz plac budowy                i realizację robót budowlanych, aby zapewnić jak najmniejszą uciążliwość dla funkcjonowania obiektu szkolnego i zapewnić pełne bezpieczeństwo użytkownikom szkoły. </w:t>
      </w:r>
    </w:p>
    <w:p w:rsidR="00B76125" w:rsidRDefault="00B76125" w:rsidP="006734D3">
      <w:pPr>
        <w:jc w:val="both"/>
      </w:pPr>
      <w:r>
        <w:rPr>
          <w:bCs/>
        </w:rPr>
        <w:t>6</w:t>
      </w:r>
      <w:r>
        <w:rPr>
          <w:b/>
          <w:bCs/>
        </w:rPr>
        <w:t>.</w:t>
      </w:r>
      <w:r w:rsidRPr="007424C2">
        <w:t xml:space="preserve"> </w:t>
      </w:r>
      <w:r>
        <w:t>Wykonawca zobowiązuje się zorganizować i kierować budową w sposób zgodny z obowiązującymi przepisami bhp oraz zapewnić warunki przeciwpożarowe określone w przepisach szczegółowych.</w:t>
      </w:r>
    </w:p>
    <w:p w:rsidR="00B76125" w:rsidRDefault="00B76125" w:rsidP="006734D3">
      <w:pPr>
        <w:jc w:val="both"/>
      </w:pPr>
      <w:r>
        <w:t>7. Zamówienie realizowane jest w formie ryczałtu.</w:t>
      </w:r>
    </w:p>
    <w:p w:rsidR="00B76125" w:rsidRPr="007424C2" w:rsidRDefault="00B76125" w:rsidP="006734D3">
      <w:pPr>
        <w:autoSpaceDE w:val="0"/>
        <w:autoSpaceDN w:val="0"/>
        <w:adjustRightInd w:val="0"/>
        <w:jc w:val="both"/>
        <w:rPr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 w:rsidRPr="004958AC">
        <w:rPr>
          <w:b/>
          <w:bCs/>
        </w:rPr>
        <w:t>§ 2</w:t>
      </w:r>
    </w:p>
    <w:p w:rsidR="00B76125" w:rsidRPr="004958AC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both"/>
      </w:pPr>
      <w:r>
        <w:t>Strony postanawiają, że uprawnionymi do reprezentowania stron i odpowiedzialnymi za realizację postanowień umowy są: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t>Z ramienia Zamawiającego: Marek Kiełbiński – Dyrektor Szkoły.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t>Nr telefonu: (23) 654-37-15,</w:t>
      </w:r>
    </w:p>
    <w:p w:rsidR="00B76125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both"/>
      </w:pPr>
      <w:r>
        <w:t>z ramienia Wykonawcy:…………………………………………………………………………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t>nr telefonu - ………………………. kom. ……………………………………………………...</w:t>
      </w:r>
    </w:p>
    <w:p w:rsidR="00B76125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Pr="004958AC">
        <w:rPr>
          <w:b/>
          <w:bCs/>
        </w:rPr>
        <w:t>§ 3</w:t>
      </w:r>
    </w:p>
    <w:p w:rsidR="00B76125" w:rsidRPr="004958AC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Pr="004958AC" w:rsidRDefault="00B76125" w:rsidP="006734D3">
      <w:pPr>
        <w:autoSpaceDE w:val="0"/>
        <w:autoSpaceDN w:val="0"/>
        <w:adjustRightInd w:val="0"/>
        <w:jc w:val="both"/>
      </w:pPr>
      <w:r w:rsidRPr="004958AC">
        <w:t>1. Wykonawca zobowią</w:t>
      </w:r>
      <w:r>
        <w:t xml:space="preserve">zuje się wykonać przedmiot umowy z materiałów własnych zgodnie </w:t>
      </w:r>
      <w:r w:rsidRPr="004958AC">
        <w:t xml:space="preserve"> z należytą starannością, zgodnie</w:t>
      </w:r>
      <w:r>
        <w:t xml:space="preserve"> </w:t>
      </w:r>
      <w:r w:rsidRPr="004958AC">
        <w:t xml:space="preserve">z </w:t>
      </w:r>
      <w:r>
        <w:t>sztuką budowlaną</w:t>
      </w:r>
      <w:r w:rsidRPr="004958AC">
        <w:t xml:space="preserve"> </w:t>
      </w:r>
      <w:r>
        <w:t>oraz z wymaganiami ustawy Prawo Budowlane z dnia 7 lipca 1994r</w:t>
      </w:r>
      <w:r w:rsidRPr="004958AC">
        <w:t>.</w:t>
      </w:r>
      <w:r w:rsidRPr="00BB1BD0">
        <w:t xml:space="preserve"> (t.j. Dz. U. z 2020 r. poz. 1333 z późn. zm.).</w:t>
      </w:r>
    </w:p>
    <w:p w:rsidR="00B76125" w:rsidRDefault="00B76125" w:rsidP="006734D3">
      <w:pPr>
        <w:jc w:val="both"/>
      </w:pPr>
      <w:r w:rsidRPr="004958AC">
        <w:t xml:space="preserve">2. </w:t>
      </w:r>
      <w:r>
        <w:t>Materiały, o których mowa w ust. 1 powinny odpowiadać co do jakości wymogom wyrobów dopuszczonych do obrotu i stosowania w budownictwie określonym w art. 10 ustawy Prawo Budowlane, oraz ustawie z dnia 16 kwietnia 2004r. o wyrobach budowlanych</w:t>
      </w:r>
      <w:r w:rsidRPr="00BB1BD0">
        <w:t>(t.j. Dz. U. z 2020 r. poz. 215 z późn. zm.).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t xml:space="preserve">3. </w:t>
      </w:r>
      <w:r w:rsidRPr="004958AC">
        <w:t>Wykonawca ponosi pełną odpowiedzialność za szkody powstałe w związku</w:t>
      </w:r>
      <w:r>
        <w:t xml:space="preserve"> </w:t>
      </w:r>
      <w:r w:rsidRPr="004958AC">
        <w:t>z wykonywaniem umowy.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  <w:r>
        <w:t>4. Wykonawca zobowiązany jest do zabezpieczenia terenu oraz wywóz nieczystości na własny koszt.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  <w:r>
        <w:t>5</w:t>
      </w:r>
      <w:r w:rsidRPr="004958AC">
        <w:t>. Przedstawicielem Zamawiającego do reali</w:t>
      </w:r>
      <w:r>
        <w:t>zacji zamówienia jest  Sławomir Wasiłowski – kierownik gospodarczy I LO w Mławie.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t>6</w:t>
      </w:r>
      <w:r w:rsidRPr="004958AC">
        <w:t>. Podpisanie przez Zamawiającego protokołu odbioru stanowić będzie moment przejęcia</w:t>
      </w:r>
      <w:r>
        <w:t xml:space="preserve"> przedmiotu zamówienia.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 w:rsidRPr="004958AC">
        <w:rPr>
          <w:b/>
          <w:bCs/>
        </w:rPr>
        <w:t>§ 4</w:t>
      </w: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rPr>
          <w:bCs/>
        </w:rPr>
      </w:pPr>
      <w:r>
        <w:t>1.</w:t>
      </w:r>
      <w:r>
        <w:rPr>
          <w:bCs/>
        </w:rPr>
        <w:t xml:space="preserve"> Zamawiający może odstąpić od umowy w terminie 30 dni od powzięcia wiadomości o wystąpieniu istotnej zmiany okoliczności powodującej, że wykonanie umowy nie leży w interesie publicznym, czego nie można było przewidzieć w chwili zawarcia umowy.</w:t>
      </w:r>
    </w:p>
    <w:p w:rsidR="00B76125" w:rsidRDefault="00B76125" w:rsidP="006734D3">
      <w:pPr>
        <w:autoSpaceDE w:val="0"/>
        <w:autoSpaceDN w:val="0"/>
        <w:adjustRightInd w:val="0"/>
        <w:rPr>
          <w:bCs/>
        </w:rPr>
      </w:pPr>
      <w:r>
        <w:rPr>
          <w:bCs/>
        </w:rPr>
        <w:t>W takim przypadku Wykonawcy przysługuje wynagrodzenie należne z tytułu             wykonania części umowy.</w:t>
      </w:r>
    </w:p>
    <w:p w:rsidR="00B76125" w:rsidRDefault="00B76125" w:rsidP="006734D3">
      <w:pPr>
        <w:autoSpaceDE w:val="0"/>
        <w:autoSpaceDN w:val="0"/>
        <w:adjustRightInd w:val="0"/>
        <w:rPr>
          <w:bCs/>
        </w:rPr>
      </w:pPr>
      <w:r>
        <w:rPr>
          <w:bCs/>
        </w:rPr>
        <w:t>2. W razie powstania sporu związanego z wykonaniem umowy w sprawie zamówienia publicznego, Wykonawca zobowiązany jest wyczerpać drogę postępowania reklamacyjnego, zanim skieruje roszczenia na drogę postępowania sądowego.</w:t>
      </w:r>
    </w:p>
    <w:p w:rsidR="00B76125" w:rsidRPr="00B23118" w:rsidRDefault="00B76125" w:rsidP="006734D3">
      <w:pPr>
        <w:autoSpaceDE w:val="0"/>
        <w:autoSpaceDN w:val="0"/>
        <w:adjustRightInd w:val="0"/>
        <w:rPr>
          <w:bCs/>
        </w:rPr>
      </w:pPr>
      <w:r>
        <w:rPr>
          <w:bCs/>
        </w:rPr>
        <w:t>3. Niedopuszczalne są zmiany postanowień umownych wbrew przepisom Ustawy Prawo Zamówień Publicznych.</w:t>
      </w: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5</w:t>
      </w:r>
    </w:p>
    <w:p w:rsidR="00B76125" w:rsidRPr="004958AC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Pr="004958AC" w:rsidRDefault="00B76125" w:rsidP="006734D3">
      <w:pPr>
        <w:autoSpaceDE w:val="0"/>
        <w:autoSpaceDN w:val="0"/>
        <w:adjustRightInd w:val="0"/>
        <w:jc w:val="both"/>
      </w:pPr>
      <w:r w:rsidRPr="004958AC">
        <w:t xml:space="preserve">1. </w:t>
      </w:r>
      <w:r>
        <w:t>Wykonawcy przysługuje z</w:t>
      </w:r>
      <w:r w:rsidRPr="004958AC">
        <w:t xml:space="preserve">a </w:t>
      </w:r>
      <w:r>
        <w:t xml:space="preserve">wykonanie </w:t>
      </w:r>
      <w:r w:rsidRPr="004958AC">
        <w:t>przedmiotu zamówienia</w:t>
      </w:r>
      <w:r>
        <w:t xml:space="preserve"> wynagrodzenie</w:t>
      </w:r>
      <w:r w:rsidRPr="004958AC">
        <w:t xml:space="preserve"> </w:t>
      </w:r>
      <w:r>
        <w:t xml:space="preserve">za pełną realizację przedmiotu umowy </w:t>
      </w:r>
      <w:r w:rsidRPr="004958AC">
        <w:t xml:space="preserve">w wysokości </w:t>
      </w:r>
      <w:r w:rsidRPr="00A11600">
        <w:rPr>
          <w:b/>
        </w:rPr>
        <w:t>:</w:t>
      </w:r>
      <w:r>
        <w:rPr>
          <w:b/>
        </w:rPr>
        <w:t xml:space="preserve">  …..zł  netto </w:t>
      </w:r>
      <w:r>
        <w:t>plus obowiązujący podatek VAT %: …</w:t>
      </w:r>
      <w:r>
        <w:rPr>
          <w:b/>
        </w:rPr>
        <w:t xml:space="preserve"> </w:t>
      </w:r>
      <w:r w:rsidRPr="00B27B3F">
        <w:rPr>
          <w:b/>
        </w:rPr>
        <w:t xml:space="preserve"> zł</w:t>
      </w:r>
      <w:r w:rsidRPr="004958AC">
        <w:t>,</w:t>
      </w:r>
      <w:r>
        <w:t xml:space="preserve"> brutto </w:t>
      </w:r>
      <w:r w:rsidRPr="00A11600">
        <w:rPr>
          <w:b/>
        </w:rPr>
        <w:t>:</w:t>
      </w:r>
      <w:r>
        <w:rPr>
          <w:b/>
        </w:rPr>
        <w:t xml:space="preserve">    ….   zł</w:t>
      </w:r>
      <w:r>
        <w:t xml:space="preserve"> </w:t>
      </w:r>
      <w:r w:rsidRPr="004958AC">
        <w:t>(słown</w:t>
      </w:r>
      <w:r>
        <w:t>ie złotych:                                      ),</w:t>
      </w:r>
    </w:p>
    <w:p w:rsidR="00B76125" w:rsidRPr="00BB1BD0" w:rsidRDefault="00B76125" w:rsidP="006734D3">
      <w:pPr>
        <w:autoSpaceDE w:val="0"/>
        <w:autoSpaceDN w:val="0"/>
        <w:adjustRightInd w:val="0"/>
        <w:jc w:val="both"/>
      </w:pPr>
      <w:r w:rsidRPr="004958AC">
        <w:t xml:space="preserve">ustalone na podstawie oferty z załączonym formularzem </w:t>
      </w:r>
      <w:r>
        <w:t>ofertowym</w:t>
      </w:r>
      <w:r w:rsidRPr="004958AC">
        <w:t>, stanowiącym</w:t>
      </w:r>
      <w:r>
        <w:t xml:space="preserve"> </w:t>
      </w:r>
      <w:r>
        <w:rPr>
          <w:b/>
          <w:bCs/>
          <w:iCs/>
        </w:rPr>
        <w:t xml:space="preserve">załącznik </w:t>
      </w:r>
      <w:r>
        <w:rPr>
          <w:b/>
          <w:bCs/>
          <w:iCs/>
        </w:rPr>
        <w:br/>
        <w:t>nr 1 do I</w:t>
      </w:r>
      <w:r w:rsidRPr="00BB1BD0">
        <w:rPr>
          <w:b/>
          <w:bCs/>
          <w:iCs/>
        </w:rPr>
        <w:t>W</w:t>
      </w:r>
      <w:r>
        <w:rPr>
          <w:b/>
          <w:bCs/>
          <w:iCs/>
        </w:rPr>
        <w:t>U</w:t>
      </w:r>
      <w:r w:rsidRPr="00BB1BD0">
        <w:rPr>
          <w:b/>
          <w:bCs/>
          <w:iCs/>
        </w:rPr>
        <w:t>Z.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  <w:r w:rsidRPr="004958AC">
        <w:t>2. Należne płatności Wykonawcy za wykonanie przedmiotu zamówienia, będą dokonywane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 w:rsidRPr="004958AC">
        <w:t>po wystawieniu faktury końcowej, na podstawie p</w:t>
      </w:r>
      <w:r>
        <w:t xml:space="preserve">rotokołu odbioru, w terminie 14 </w:t>
      </w:r>
      <w:r w:rsidRPr="004958AC">
        <w:t>dni od</w:t>
      </w:r>
      <w:r>
        <w:t xml:space="preserve"> </w:t>
      </w:r>
      <w:r w:rsidRPr="004958AC">
        <w:t>daty dostarczenia faktury, przelewem bankowym na wskazane konto.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6</w:t>
      </w:r>
    </w:p>
    <w:p w:rsidR="00B76125" w:rsidRPr="004958AC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both"/>
      </w:pPr>
      <w:r>
        <w:t xml:space="preserve">1. </w:t>
      </w:r>
      <w:r w:rsidRPr="004958AC">
        <w:t xml:space="preserve">Wykonawca udziela gwarancji na </w:t>
      </w:r>
      <w:r>
        <w:t xml:space="preserve">wykonany remont, zobowiązując się do usuwania usterek określonych w poniższym paragrafie, które powstaną w okresie gwarancyjnym wynoszącym </w:t>
      </w:r>
      <w:r w:rsidRPr="009112E4">
        <w:rPr>
          <w:b/>
        </w:rPr>
        <w:t>36 miesięcy</w:t>
      </w:r>
      <w:r>
        <w:t xml:space="preserve">. </w:t>
      </w:r>
    </w:p>
    <w:p w:rsidR="00B76125" w:rsidRPr="00BB188E" w:rsidRDefault="00B76125" w:rsidP="006734D3">
      <w:pPr>
        <w:autoSpaceDE w:val="0"/>
        <w:autoSpaceDN w:val="0"/>
        <w:adjustRightInd w:val="0"/>
        <w:jc w:val="both"/>
      </w:pPr>
      <w:r>
        <w:t>2.Okres gwarancyjny rozpoczyna swój bieg od dnia odbioru wykonanego remontu.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t>3. Odpowiedzialność z tytułu gwarancji obejmuje wszelkie usterki z wyjątkiem takich, które powstały w wyniku rażąco nieprawidłowego użytkowania. W szczególności gwarancja obejmuje także takie usterki, które są wynikiem eksploatacji.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br w:type="page"/>
      </w: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7</w:t>
      </w:r>
    </w:p>
    <w:p w:rsidR="00B76125" w:rsidRPr="008939E8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both"/>
      </w:pPr>
      <w:r>
        <w:t>1. Wykonawca usunie każda usterkę na wezwanie Zamawiającego. Zamawiający może wezwać Wykonawcę do usunięcia usterki w każdej formie, także telefonicznej lub pocztą elektroniczną.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>
        <w:t xml:space="preserve">2.  Usterka zostanie usunięta bezzwłocznie, jednak w terminie nie dłuższym niż 5 dni od wezwania dokonanego przez Zamawiającego. Dłuższy termin usunięcia usterki dopuszczalny jest tylko w przypadku, gdy usunięcie usterki w terminie 5 dni nie jest możliwe  z przyczyn niezależnych od Wykonawcy. </w:t>
      </w:r>
    </w:p>
    <w:p w:rsidR="00B76125" w:rsidRPr="00AD220A" w:rsidRDefault="00B76125" w:rsidP="006734D3">
      <w:pPr>
        <w:autoSpaceDE w:val="0"/>
        <w:autoSpaceDN w:val="0"/>
        <w:adjustRightInd w:val="0"/>
        <w:jc w:val="both"/>
      </w:pPr>
      <w:r>
        <w:t>3</w:t>
      </w:r>
      <w:r w:rsidRPr="004958AC">
        <w:t>. Wykonawca zapłaci Zamawiającemu karę umowną</w:t>
      </w:r>
      <w:r w:rsidRPr="00FF59CF">
        <w:rPr>
          <w:bCs/>
        </w:rPr>
        <w:t xml:space="preserve"> za zwłokę w oddaniu określonego w umowie przedmiotu umowy w wysokości 0,1</w:t>
      </w:r>
      <w:r>
        <w:rPr>
          <w:bCs/>
        </w:rPr>
        <w:t xml:space="preserve"> </w:t>
      </w:r>
      <w:r w:rsidRPr="00FF59CF">
        <w:rPr>
          <w:bCs/>
        </w:rPr>
        <w:t xml:space="preserve">% wynagrodzenia umownego </w:t>
      </w:r>
      <w:r>
        <w:rPr>
          <w:bCs/>
        </w:rPr>
        <w:t>brutto</w:t>
      </w:r>
      <w:r w:rsidRPr="00FF59CF">
        <w:rPr>
          <w:bCs/>
        </w:rPr>
        <w:t xml:space="preserve"> za przedmiot umowy, z</w:t>
      </w:r>
      <w:r>
        <w:rPr>
          <w:bCs/>
        </w:rPr>
        <w:t>a każdy dzień opóźnienia.</w:t>
      </w: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 W przypadku nie</w:t>
      </w:r>
      <w:r w:rsidRPr="00FF59CF">
        <w:rPr>
          <w:bCs/>
        </w:rPr>
        <w:t>wykonania lub nienależytego wykonania przedmiotu umowy,</w:t>
      </w:r>
      <w:r>
        <w:rPr>
          <w:bCs/>
        </w:rPr>
        <w:t xml:space="preserve"> </w:t>
      </w:r>
      <w:r w:rsidRPr="00FF59CF">
        <w:rPr>
          <w:bCs/>
        </w:rPr>
        <w:t>Zamawiający, niezależnie od kar umownych może dochodzić odszkodowania w pełnej</w:t>
      </w:r>
      <w:r>
        <w:rPr>
          <w:bCs/>
        </w:rPr>
        <w:t xml:space="preserve"> </w:t>
      </w:r>
      <w:r w:rsidRPr="00FF59CF">
        <w:rPr>
          <w:bCs/>
        </w:rPr>
        <w:t>wysokości szkody.</w:t>
      </w: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5. Zamawiający ma prawo usunąć usterkę we własnym zakresie, w tym także korzystając z usług lub towarów zakupionych w innej firmie, na koszt Wykonawcy.</w:t>
      </w: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8</w:t>
      </w: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 Gwarancja nie wyłącza, nie ogranicza ani nie zawiesza uprawnień Zamawiającego wynikających z przepisów o rękojmi za wady rzeczy.</w:t>
      </w:r>
    </w:p>
    <w:p w:rsidR="00B76125" w:rsidRPr="00FF59CF" w:rsidRDefault="00B76125" w:rsidP="006734D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Zamawiający może wykonywać uprawnienia z tytułu rękojmi za wady niezależnie od uprawnień wynikających z gwarancji. 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9</w:t>
      </w:r>
    </w:p>
    <w:p w:rsidR="00B76125" w:rsidRPr="004958AC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Pr="004958AC" w:rsidRDefault="00B76125" w:rsidP="006734D3">
      <w:pPr>
        <w:autoSpaceDE w:val="0"/>
        <w:autoSpaceDN w:val="0"/>
        <w:adjustRightInd w:val="0"/>
        <w:jc w:val="both"/>
      </w:pPr>
      <w:r w:rsidRPr="004958AC">
        <w:t>1. W sprawach nie uregulowanych niniejszą umową mają zastosowanie przepisy Kodeksu</w:t>
      </w:r>
      <w:r>
        <w:t xml:space="preserve"> </w:t>
      </w:r>
      <w:r w:rsidRPr="004958AC">
        <w:t>Cywilnego oraz przepisy ustawy Prawo zamówień publicznych.</w:t>
      </w:r>
    </w:p>
    <w:p w:rsidR="00B76125" w:rsidRDefault="00B76125" w:rsidP="006734D3">
      <w:pPr>
        <w:autoSpaceDE w:val="0"/>
        <w:autoSpaceDN w:val="0"/>
        <w:adjustRightInd w:val="0"/>
        <w:jc w:val="both"/>
      </w:pPr>
      <w:r w:rsidRPr="004958AC">
        <w:t>2. Jakiekolwiek zmiany i uzupełnienia do niniejszej umowy wymagają</w:t>
      </w:r>
      <w:r>
        <w:t xml:space="preserve"> formy</w:t>
      </w:r>
      <w:r w:rsidRPr="004958AC">
        <w:t xml:space="preserve"> pisemnej pod rygorem nieważności. Zmiany takie mogą być dokonywane jedynie w formie</w:t>
      </w:r>
      <w:r>
        <w:t xml:space="preserve"> </w:t>
      </w:r>
      <w:r w:rsidRPr="004958AC">
        <w:t>aneksów do niniejszej umowy.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10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both"/>
      </w:pPr>
      <w:r w:rsidRPr="004958AC">
        <w:t>Ewentualne spory mogące powstać na tle realizacji umowy strony podają pod rozstrzygnięcie</w:t>
      </w:r>
      <w:r>
        <w:t xml:space="preserve"> </w:t>
      </w:r>
      <w:r w:rsidRPr="004958AC">
        <w:t xml:space="preserve">przez właściwy </w:t>
      </w:r>
      <w:r>
        <w:t>rzeczowo s</w:t>
      </w:r>
      <w:r w:rsidRPr="004958AC">
        <w:t>ąd</w:t>
      </w:r>
      <w:r>
        <w:t xml:space="preserve"> powszechny zgodnie z właściwością miejscową Zamawiającego</w:t>
      </w:r>
      <w:r w:rsidRPr="004958AC">
        <w:t>.</w:t>
      </w:r>
    </w:p>
    <w:p w:rsidR="00B76125" w:rsidRPr="004958AC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11</w:t>
      </w:r>
    </w:p>
    <w:p w:rsidR="00B76125" w:rsidRPr="004958AC" w:rsidRDefault="00B76125" w:rsidP="006734D3">
      <w:pPr>
        <w:autoSpaceDE w:val="0"/>
        <w:autoSpaceDN w:val="0"/>
        <w:adjustRightInd w:val="0"/>
        <w:jc w:val="center"/>
        <w:rPr>
          <w:b/>
          <w:bCs/>
        </w:rPr>
      </w:pPr>
    </w:p>
    <w:p w:rsidR="00B76125" w:rsidRDefault="00B76125" w:rsidP="006734D3">
      <w:pPr>
        <w:autoSpaceDE w:val="0"/>
        <w:autoSpaceDN w:val="0"/>
        <w:adjustRightInd w:val="0"/>
        <w:jc w:val="both"/>
      </w:pPr>
      <w:r w:rsidRPr="004958AC">
        <w:t>Umowę sporządzono w dwóch jednobrzmiących egzemplarzach, po jednym dla każdej</w:t>
      </w:r>
      <w:r>
        <w:t xml:space="preserve"> </w:t>
      </w:r>
      <w:r w:rsidRPr="004958AC">
        <w:t>ze stron.</w:t>
      </w:r>
    </w:p>
    <w:p w:rsidR="00B76125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autoSpaceDE w:val="0"/>
        <w:autoSpaceDN w:val="0"/>
        <w:adjustRightInd w:val="0"/>
        <w:jc w:val="both"/>
      </w:pPr>
    </w:p>
    <w:p w:rsidR="00B76125" w:rsidRPr="004958AC" w:rsidRDefault="00B76125" w:rsidP="006734D3">
      <w:pPr>
        <w:autoSpaceDE w:val="0"/>
        <w:autoSpaceDN w:val="0"/>
        <w:adjustRightInd w:val="0"/>
        <w:jc w:val="both"/>
      </w:pPr>
    </w:p>
    <w:p w:rsidR="00B76125" w:rsidRDefault="00B76125" w:rsidP="006734D3">
      <w:pPr>
        <w:jc w:val="both"/>
        <w:outlineLvl w:val="0"/>
      </w:pPr>
      <w:r>
        <w:rPr>
          <w:b/>
          <w:bCs/>
        </w:rPr>
        <w:t xml:space="preserve">        </w:t>
      </w:r>
      <w:r w:rsidRPr="004958AC">
        <w:rPr>
          <w:b/>
          <w:bCs/>
        </w:rPr>
        <w:t xml:space="preserve">WYKONAWCA: </w:t>
      </w:r>
      <w:r>
        <w:rPr>
          <w:b/>
          <w:bCs/>
        </w:rPr>
        <w:t xml:space="preserve">                                                            </w:t>
      </w:r>
      <w:r w:rsidRPr="004958AC">
        <w:rPr>
          <w:b/>
          <w:bCs/>
        </w:rPr>
        <w:t>ZAMAWIAJĄCY</w:t>
      </w:r>
      <w:r>
        <w:rPr>
          <w:b/>
          <w:bCs/>
        </w:rPr>
        <w:t>:</w:t>
      </w:r>
    </w:p>
    <w:p w:rsidR="00B76125" w:rsidRDefault="00B76125" w:rsidP="006734D3">
      <w:pPr>
        <w:ind w:left="360"/>
        <w:jc w:val="right"/>
      </w:pPr>
    </w:p>
    <w:p w:rsidR="00B76125" w:rsidRDefault="00B76125"/>
    <w:sectPr w:rsidR="00B76125" w:rsidSect="003E4118">
      <w:headerReference w:type="even" r:id="rId6"/>
      <w:headerReference w:type="default" r:id="rId7"/>
      <w:pgSz w:w="11906" w:h="16838"/>
      <w:pgMar w:top="1417" w:right="1417" w:bottom="3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25" w:rsidRDefault="00B76125" w:rsidP="003E4118">
      <w:r>
        <w:separator/>
      </w:r>
    </w:p>
  </w:endnote>
  <w:endnote w:type="continuationSeparator" w:id="0">
    <w:p w:rsidR="00B76125" w:rsidRDefault="00B76125" w:rsidP="003E4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25" w:rsidRDefault="00B76125" w:rsidP="003E4118">
      <w:r>
        <w:separator/>
      </w:r>
    </w:p>
  </w:footnote>
  <w:footnote w:type="continuationSeparator" w:id="0">
    <w:p w:rsidR="00B76125" w:rsidRDefault="00B76125" w:rsidP="003E4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25" w:rsidRDefault="00B7612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6125" w:rsidRDefault="00B7612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25" w:rsidRDefault="00B76125">
    <w:pPr>
      <w:pStyle w:val="Header"/>
      <w:framePr w:wrap="around" w:vAnchor="text" w:hAnchor="margin" w:xAlign="right" w:y="1"/>
      <w:rPr>
        <w:rStyle w:val="PageNumber"/>
      </w:rPr>
    </w:pPr>
  </w:p>
  <w:p w:rsidR="00B76125" w:rsidRDefault="00B76125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4D3"/>
    <w:rsid w:val="00036C0F"/>
    <w:rsid w:val="00094500"/>
    <w:rsid w:val="000E0132"/>
    <w:rsid w:val="003108E3"/>
    <w:rsid w:val="003A16EA"/>
    <w:rsid w:val="003E4118"/>
    <w:rsid w:val="0041406C"/>
    <w:rsid w:val="00486C5F"/>
    <w:rsid w:val="004958AC"/>
    <w:rsid w:val="00525784"/>
    <w:rsid w:val="00626490"/>
    <w:rsid w:val="0065692C"/>
    <w:rsid w:val="006734D3"/>
    <w:rsid w:val="007251C8"/>
    <w:rsid w:val="007424C2"/>
    <w:rsid w:val="00755221"/>
    <w:rsid w:val="007E0BD2"/>
    <w:rsid w:val="00846660"/>
    <w:rsid w:val="008939E8"/>
    <w:rsid w:val="008E045E"/>
    <w:rsid w:val="009112E4"/>
    <w:rsid w:val="009179F3"/>
    <w:rsid w:val="009E1C26"/>
    <w:rsid w:val="00A11600"/>
    <w:rsid w:val="00A37EE7"/>
    <w:rsid w:val="00AD220A"/>
    <w:rsid w:val="00B23118"/>
    <w:rsid w:val="00B27B3F"/>
    <w:rsid w:val="00B76125"/>
    <w:rsid w:val="00B7747D"/>
    <w:rsid w:val="00BB188E"/>
    <w:rsid w:val="00BB1BD0"/>
    <w:rsid w:val="00D138AF"/>
    <w:rsid w:val="00D61606"/>
    <w:rsid w:val="00D673EE"/>
    <w:rsid w:val="00E3103B"/>
    <w:rsid w:val="00E97C7D"/>
    <w:rsid w:val="00EE07A3"/>
    <w:rsid w:val="00F83D04"/>
    <w:rsid w:val="00FC6081"/>
    <w:rsid w:val="00FD7D96"/>
    <w:rsid w:val="00FF0568"/>
    <w:rsid w:val="00FF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34D3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34D3"/>
    <w:rPr>
      <w:rFonts w:ascii="Arial" w:hAnsi="Arial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6734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734D3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6734D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616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6660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948</Words>
  <Characters>5693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 RAMACH  UDZIELENIA ZAMÓWIENIA PUBLICZNEGO</dc:title>
  <dc:subject/>
  <dc:creator>Marek</dc:creator>
  <cp:keywords/>
  <dc:description/>
  <cp:lastModifiedBy>PC</cp:lastModifiedBy>
  <cp:revision>7</cp:revision>
  <dcterms:created xsi:type="dcterms:W3CDTF">2021-08-09T11:51:00Z</dcterms:created>
  <dcterms:modified xsi:type="dcterms:W3CDTF">2021-08-20T13:43:00Z</dcterms:modified>
</cp:coreProperties>
</file>