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139" w:rsidRDefault="00EA7139" w:rsidP="00EA7139">
      <w:pPr>
        <w:pStyle w:val="Tytu"/>
      </w:pPr>
      <w:r>
        <w:t>DZIAŁ IV. STECHIOMETRIA</w:t>
      </w:r>
    </w:p>
    <w:p w:rsidR="00EA7139" w:rsidRDefault="00EA7139" w:rsidP="00EA7139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(profil rozszerzony)</w:t>
      </w:r>
    </w:p>
    <w:p w:rsidR="00EA7139" w:rsidRDefault="00EA7139" w:rsidP="00EA7139">
      <w:pPr>
        <w:jc w:val="center"/>
        <w:rPr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14"/>
        <w:gridCol w:w="861"/>
        <w:gridCol w:w="3014"/>
        <w:gridCol w:w="4894"/>
        <w:gridCol w:w="4561"/>
      </w:tblGrid>
      <w:tr w:rsidR="00EA7139" w:rsidTr="00EA7139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39" w:rsidRDefault="00EA7139">
            <w:pPr>
              <w:jc w:val="center"/>
              <w:rPr>
                <w:b/>
                <w:bCs/>
                <w:sz w:val="24"/>
              </w:rPr>
            </w:pPr>
          </w:p>
          <w:p w:rsidR="00EA7139" w:rsidRDefault="00EA7139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Lp.</w:t>
            </w:r>
          </w:p>
          <w:p w:rsidR="00EA7139" w:rsidRDefault="00EA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39" w:rsidRDefault="00EA7139">
            <w:pPr>
              <w:jc w:val="center"/>
              <w:rPr>
                <w:b/>
                <w:bCs/>
                <w:sz w:val="24"/>
              </w:rPr>
            </w:pPr>
          </w:p>
          <w:p w:rsidR="00EA7139" w:rsidRDefault="00EA7139" w:rsidP="00EA7139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Nr lekcji</w:t>
            </w:r>
          </w:p>
          <w:p w:rsidR="00EA7139" w:rsidRDefault="00EA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39" w:rsidRDefault="00EA7139">
            <w:pPr>
              <w:jc w:val="center"/>
              <w:rPr>
                <w:b/>
                <w:bCs/>
                <w:sz w:val="24"/>
              </w:rPr>
            </w:pPr>
          </w:p>
          <w:p w:rsidR="00EA7139" w:rsidRDefault="00EA7139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Temat lekcji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39" w:rsidRDefault="00EA7139">
            <w:pPr>
              <w:jc w:val="center"/>
              <w:rPr>
                <w:b/>
                <w:bCs/>
                <w:sz w:val="24"/>
              </w:rPr>
            </w:pPr>
          </w:p>
          <w:p w:rsidR="00EA7139" w:rsidRDefault="00EA7139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Wiadomości ucznia (P)</w:t>
            </w:r>
          </w:p>
          <w:p w:rsidR="00EA7139" w:rsidRDefault="00EA7139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Uczeń wie: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39" w:rsidRDefault="00EA7139">
            <w:pPr>
              <w:jc w:val="center"/>
              <w:rPr>
                <w:b/>
                <w:bCs/>
                <w:sz w:val="24"/>
              </w:rPr>
            </w:pPr>
          </w:p>
          <w:p w:rsidR="00EA7139" w:rsidRDefault="00EA7139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Umiejętności ucznia (PP)</w:t>
            </w:r>
          </w:p>
          <w:p w:rsidR="00EA7139" w:rsidRDefault="00EA7139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Uczeń umie:</w:t>
            </w:r>
          </w:p>
        </w:tc>
      </w:tr>
      <w:tr w:rsidR="00B63FF7" w:rsidTr="00EA7139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F7" w:rsidRDefault="00B63F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47-48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F7" w:rsidRDefault="00B63F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F7" w:rsidRDefault="00B63FF7">
            <w:pPr>
              <w:pStyle w:val="Nagwek1"/>
            </w:pPr>
            <w:r>
              <w:t>Prawa stechiometryczne.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F7" w:rsidRDefault="0045033A" w:rsidP="0045033A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B63FF7">
              <w:rPr>
                <w:sz w:val="24"/>
              </w:rPr>
              <w:t>co określa prawo zachowania masy;</w:t>
            </w:r>
          </w:p>
          <w:p w:rsidR="00B63FF7" w:rsidRPr="00B63FF7" w:rsidRDefault="0045033A" w:rsidP="0045033A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B63FF7">
              <w:rPr>
                <w:sz w:val="24"/>
              </w:rPr>
              <w:t>co określa prawo stałości składu.</w:t>
            </w:r>
          </w:p>
          <w:p w:rsidR="00B63FF7" w:rsidRDefault="00B63FF7">
            <w:pPr>
              <w:rPr>
                <w:sz w:val="24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F7" w:rsidRDefault="0045033A" w:rsidP="0045033A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B63FF7">
              <w:rPr>
                <w:sz w:val="24"/>
              </w:rPr>
              <w:t>uzasadniać słuszność praw stechiometrycznych na podstawie mikroskopowego opisu budowy materii;</w:t>
            </w:r>
          </w:p>
          <w:p w:rsidR="00B63FF7" w:rsidRDefault="0045033A" w:rsidP="0045033A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B63FF7">
              <w:rPr>
                <w:sz w:val="24"/>
              </w:rPr>
              <w:t>wykonywać obliczenia chemiczne z wykorzystaniem poznanych praw stechiometrycznych;</w:t>
            </w:r>
          </w:p>
          <w:p w:rsidR="00B63FF7" w:rsidRDefault="0045033A" w:rsidP="0045033A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="00B63FF7">
              <w:rPr>
                <w:sz w:val="24"/>
              </w:rPr>
              <w:t>jak oblicza się skład procentowy i stosunek masowy pierwiastków w związku.</w:t>
            </w:r>
          </w:p>
          <w:p w:rsidR="00B63FF7" w:rsidRDefault="00B63FF7">
            <w:pPr>
              <w:rPr>
                <w:sz w:val="24"/>
              </w:rPr>
            </w:pPr>
          </w:p>
        </w:tc>
      </w:tr>
      <w:tr w:rsidR="00EA7139" w:rsidTr="00EA7139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39" w:rsidRDefault="00B63FF7" w:rsidP="00B63F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  <w:r w:rsidR="00EA7139">
              <w:rPr>
                <w:sz w:val="24"/>
              </w:rPr>
              <w:t>-</w:t>
            </w:r>
            <w:r>
              <w:rPr>
                <w:sz w:val="24"/>
              </w:rPr>
              <w:t>50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39" w:rsidRDefault="00B63F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39" w:rsidRDefault="00B63FF7">
            <w:pPr>
              <w:pStyle w:val="Nagwek1"/>
            </w:pPr>
            <w:r>
              <w:t>Liczność materii.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39" w:rsidRDefault="00B63FF7">
            <w:pPr>
              <w:rPr>
                <w:sz w:val="24"/>
              </w:rPr>
            </w:pPr>
            <w:r>
              <w:rPr>
                <w:sz w:val="24"/>
              </w:rPr>
              <w:t>- co to jest masa atomowa i cząsteczkowa;</w:t>
            </w:r>
          </w:p>
          <w:p w:rsidR="00EA7139" w:rsidRDefault="00B63FF7" w:rsidP="00B63FF7">
            <w:pPr>
              <w:rPr>
                <w:sz w:val="24"/>
              </w:rPr>
            </w:pPr>
            <w:r>
              <w:rPr>
                <w:sz w:val="24"/>
              </w:rPr>
              <w:t>- c</w:t>
            </w:r>
            <w:r w:rsidR="00EA7139">
              <w:rPr>
                <w:sz w:val="24"/>
              </w:rPr>
              <w:t>o to jest mol substancji;</w:t>
            </w:r>
          </w:p>
          <w:p w:rsidR="00EA7139" w:rsidRDefault="00B63FF7" w:rsidP="00B63FF7">
            <w:pPr>
              <w:rPr>
                <w:sz w:val="24"/>
              </w:rPr>
            </w:pPr>
            <w:r>
              <w:rPr>
                <w:sz w:val="24"/>
              </w:rPr>
              <w:t>- j</w:t>
            </w:r>
            <w:r w:rsidR="00EA7139">
              <w:rPr>
                <w:sz w:val="24"/>
              </w:rPr>
              <w:t>akie są pochodne jednostki mol.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39" w:rsidRDefault="00B63FF7">
            <w:pPr>
              <w:rPr>
                <w:sz w:val="24"/>
              </w:rPr>
            </w:pPr>
            <w:r>
              <w:rPr>
                <w:sz w:val="24"/>
              </w:rPr>
              <w:t>- masę cząsteczkową, masę atomu i cząsteczki;</w:t>
            </w:r>
          </w:p>
          <w:p w:rsidR="00EA7139" w:rsidRDefault="00B63FF7" w:rsidP="00B63FF7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EA7139">
              <w:rPr>
                <w:sz w:val="24"/>
              </w:rPr>
              <w:t>obliczać ilości atomów i cząsteczek w danej ilości moli;</w:t>
            </w:r>
          </w:p>
          <w:p w:rsidR="00EA7139" w:rsidRDefault="00B63FF7" w:rsidP="0045033A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="00EA7139">
              <w:rPr>
                <w:sz w:val="24"/>
              </w:rPr>
              <w:t xml:space="preserve">obliczać ilości moli danej ilości atomów i cząsteczek. </w:t>
            </w:r>
          </w:p>
        </w:tc>
      </w:tr>
      <w:tr w:rsidR="00EA7139" w:rsidTr="00EA7139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39" w:rsidRDefault="00450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51-53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39" w:rsidRDefault="0045033A" w:rsidP="00450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39" w:rsidRDefault="00EA7139">
            <w:pPr>
              <w:rPr>
                <w:sz w:val="24"/>
              </w:rPr>
            </w:pPr>
            <w:r>
              <w:rPr>
                <w:sz w:val="24"/>
              </w:rPr>
              <w:t xml:space="preserve">Masa molowa. </w:t>
            </w:r>
            <w:r w:rsidR="0045033A">
              <w:rPr>
                <w:sz w:val="24"/>
              </w:rPr>
              <w:t>Rozwiązywanie zadań z zastosowaniem mola i masy molowej.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39" w:rsidRDefault="0045033A" w:rsidP="0045033A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EA7139">
              <w:rPr>
                <w:sz w:val="24"/>
              </w:rPr>
              <w:t>co to jest masa mola substancji i w jakich jednostkach jest wyrażana;</w:t>
            </w:r>
          </w:p>
          <w:p w:rsidR="00EA7139" w:rsidRDefault="0045033A" w:rsidP="0045033A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EA7139">
              <w:rPr>
                <w:sz w:val="24"/>
              </w:rPr>
              <w:t>gdzie w układzie okresowym można odczytać masę molową danego pierwiastka.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39" w:rsidRDefault="0045033A" w:rsidP="0045033A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EA7139">
              <w:rPr>
                <w:sz w:val="24"/>
              </w:rPr>
              <w:t>obliczać masę molową danego związku chemicznego;</w:t>
            </w:r>
          </w:p>
          <w:p w:rsidR="00EA7139" w:rsidRDefault="0045033A" w:rsidP="0045033A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EA7139">
              <w:rPr>
                <w:sz w:val="24"/>
              </w:rPr>
              <w:t>obliczać masę próbki na podstawie ilości moli;</w:t>
            </w:r>
          </w:p>
          <w:p w:rsidR="00EA7139" w:rsidRDefault="0045033A" w:rsidP="0045033A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EA7139">
              <w:rPr>
                <w:sz w:val="24"/>
              </w:rPr>
              <w:t>obliczać ilość moli na podstawie masy próbki;</w:t>
            </w:r>
          </w:p>
          <w:p w:rsidR="00EA7139" w:rsidRDefault="0045033A" w:rsidP="0045033A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EA7139">
              <w:rPr>
                <w:sz w:val="24"/>
              </w:rPr>
              <w:t>obliczać masę danej ilości atomów i cząsteczek.</w:t>
            </w:r>
          </w:p>
          <w:p w:rsidR="00EA7139" w:rsidRDefault="00EA7139">
            <w:pPr>
              <w:ind w:left="360"/>
              <w:rPr>
                <w:sz w:val="24"/>
              </w:rPr>
            </w:pPr>
          </w:p>
        </w:tc>
      </w:tr>
      <w:tr w:rsidR="00EA7139" w:rsidTr="00EA7139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39" w:rsidRDefault="006333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54-55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39" w:rsidRDefault="006333FC" w:rsidP="006333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39" w:rsidRDefault="00EA7139">
            <w:pPr>
              <w:rPr>
                <w:sz w:val="24"/>
              </w:rPr>
            </w:pPr>
            <w:r>
              <w:rPr>
                <w:sz w:val="24"/>
              </w:rPr>
              <w:t xml:space="preserve">Objętość mola substancji w </w:t>
            </w:r>
            <w:r>
              <w:rPr>
                <w:sz w:val="24"/>
              </w:rPr>
              <w:lastRenderedPageBreak/>
              <w:t>warunkach normalnych.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39" w:rsidRDefault="006333FC" w:rsidP="006333FC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- </w:t>
            </w:r>
            <w:r w:rsidR="00EA7139">
              <w:rPr>
                <w:sz w:val="24"/>
              </w:rPr>
              <w:t>co to są warunki normalne i standardowe;</w:t>
            </w:r>
          </w:p>
          <w:p w:rsidR="00EA7139" w:rsidRDefault="006333FC" w:rsidP="006333FC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- jaka jest objętość</w:t>
            </w:r>
            <w:r w:rsidR="00EA7139">
              <w:rPr>
                <w:sz w:val="24"/>
              </w:rPr>
              <w:t xml:space="preserve"> gazu w warunkach normalnych.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39" w:rsidRDefault="006333FC" w:rsidP="006333FC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- </w:t>
            </w:r>
            <w:r w:rsidR="00EA7139">
              <w:rPr>
                <w:sz w:val="24"/>
              </w:rPr>
              <w:t xml:space="preserve">obliczać objętość określonej próbki gazu na </w:t>
            </w:r>
            <w:r w:rsidR="00EA7139">
              <w:rPr>
                <w:sz w:val="24"/>
              </w:rPr>
              <w:lastRenderedPageBreak/>
              <w:t>podstawie ilości moli i masy ;</w:t>
            </w:r>
          </w:p>
          <w:p w:rsidR="00EA7139" w:rsidRDefault="006333FC" w:rsidP="00987D10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="00EA7139">
              <w:rPr>
                <w:sz w:val="24"/>
              </w:rPr>
              <w:t xml:space="preserve"> obliczać masę i ilość moli określonej objętości gazu.</w:t>
            </w:r>
          </w:p>
        </w:tc>
      </w:tr>
      <w:tr w:rsidR="00EA7139" w:rsidTr="00EA7139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39" w:rsidRDefault="00875E2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56-57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39" w:rsidRDefault="00875E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39" w:rsidRDefault="00875E24" w:rsidP="00875E24">
            <w:pPr>
              <w:rPr>
                <w:sz w:val="24"/>
              </w:rPr>
            </w:pPr>
            <w:r>
              <w:rPr>
                <w:sz w:val="24"/>
              </w:rPr>
              <w:t>Prawo stosunków objętościowych (Gay-Lussaca) i z</w:t>
            </w:r>
            <w:r w:rsidR="00EA7139">
              <w:rPr>
                <w:sz w:val="24"/>
              </w:rPr>
              <w:t>asada  Avogadra.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39" w:rsidRDefault="00875E24">
            <w:pPr>
              <w:rPr>
                <w:sz w:val="24"/>
              </w:rPr>
            </w:pPr>
            <w:r>
              <w:rPr>
                <w:sz w:val="24"/>
              </w:rPr>
              <w:t>- co określa prawo stosunków objętościowych;</w:t>
            </w:r>
          </w:p>
          <w:p w:rsidR="00EA7139" w:rsidRDefault="00875E24" w:rsidP="00875E24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EA7139">
              <w:rPr>
                <w:sz w:val="24"/>
              </w:rPr>
              <w:t>co określa zasada Avogadra.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39" w:rsidRDefault="00875E24">
            <w:pPr>
              <w:rPr>
                <w:sz w:val="24"/>
              </w:rPr>
            </w:pPr>
            <w:r>
              <w:rPr>
                <w:sz w:val="24"/>
              </w:rPr>
              <w:t>- obliczać objętości określonej próbki gazu na podstawie ilości moli i masy;</w:t>
            </w:r>
          </w:p>
          <w:p w:rsidR="00EA7139" w:rsidRDefault="00875E24" w:rsidP="00875E24">
            <w:pPr>
              <w:rPr>
                <w:sz w:val="24"/>
              </w:rPr>
            </w:pPr>
            <w:r>
              <w:rPr>
                <w:sz w:val="24"/>
              </w:rPr>
              <w:t>- obliczać masę i ilość moli określonej ilości gazu.</w:t>
            </w:r>
            <w:r w:rsidR="00EA7139">
              <w:rPr>
                <w:sz w:val="24"/>
              </w:rPr>
              <w:t xml:space="preserve"> </w:t>
            </w:r>
          </w:p>
          <w:p w:rsidR="00EA7139" w:rsidRDefault="00EA7139">
            <w:pPr>
              <w:ind w:left="360"/>
              <w:rPr>
                <w:sz w:val="24"/>
              </w:rPr>
            </w:pPr>
          </w:p>
        </w:tc>
      </w:tr>
      <w:tr w:rsidR="00EA7139" w:rsidTr="00EA7139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39" w:rsidRDefault="00E855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58-59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39" w:rsidRDefault="00E855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12-13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39" w:rsidRDefault="00E855A3">
            <w:pPr>
              <w:rPr>
                <w:sz w:val="24"/>
              </w:rPr>
            </w:pPr>
            <w:r>
              <w:rPr>
                <w:sz w:val="24"/>
              </w:rPr>
              <w:t>Równanie Clapeyrona.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39" w:rsidRDefault="00E855A3" w:rsidP="00E855A3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EA7139">
              <w:rPr>
                <w:sz w:val="24"/>
              </w:rPr>
              <w:t>co można obliczyć posługując się równaniem Clapeyrona.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39" w:rsidRDefault="00E855A3" w:rsidP="00987D10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="00EA7139">
              <w:rPr>
                <w:sz w:val="24"/>
              </w:rPr>
              <w:t>wykonywać obliczenia z wykorzystaniem równania Clapeyrona.</w:t>
            </w:r>
          </w:p>
        </w:tc>
      </w:tr>
      <w:tr w:rsidR="00EA7139" w:rsidTr="00EA7139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39" w:rsidRDefault="00E855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60-61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39" w:rsidRDefault="00E855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14-15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39" w:rsidRDefault="00EA7139">
            <w:pPr>
              <w:rPr>
                <w:sz w:val="24"/>
              </w:rPr>
            </w:pPr>
            <w:r>
              <w:rPr>
                <w:sz w:val="24"/>
              </w:rPr>
              <w:t>Stechiometria wzorów chemicznych.</w:t>
            </w:r>
            <w:r w:rsidR="0051365A">
              <w:rPr>
                <w:sz w:val="24"/>
              </w:rPr>
              <w:t xml:space="preserve"> Równanie składu – rozwiązywanie zadań.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39" w:rsidRDefault="00E855A3" w:rsidP="00E855A3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EA7139">
              <w:rPr>
                <w:sz w:val="24"/>
              </w:rPr>
              <w:t>co to jest stosunek stechiometryczny składników</w:t>
            </w:r>
            <w:r>
              <w:rPr>
                <w:sz w:val="24"/>
              </w:rPr>
              <w:t xml:space="preserve"> w</w:t>
            </w:r>
            <w:r w:rsidR="00EA7139">
              <w:rPr>
                <w:sz w:val="24"/>
              </w:rPr>
              <w:t xml:space="preserve"> </w:t>
            </w:r>
            <w:r>
              <w:rPr>
                <w:sz w:val="24"/>
              </w:rPr>
              <w:t>związku chemicznym;</w:t>
            </w:r>
          </w:p>
          <w:p w:rsidR="00E855A3" w:rsidRDefault="00E855A3" w:rsidP="00E855A3">
            <w:pPr>
              <w:rPr>
                <w:sz w:val="24"/>
              </w:rPr>
            </w:pPr>
            <w:r>
              <w:rPr>
                <w:sz w:val="24"/>
              </w:rPr>
              <w:t>- co to jest względna gęstość substancji;</w:t>
            </w:r>
          </w:p>
          <w:p w:rsidR="00E855A3" w:rsidRDefault="00E855A3" w:rsidP="00E855A3">
            <w:pPr>
              <w:rPr>
                <w:sz w:val="24"/>
              </w:rPr>
            </w:pPr>
            <w:r>
              <w:rPr>
                <w:sz w:val="24"/>
              </w:rPr>
              <w:t xml:space="preserve">- co to są związki </w:t>
            </w:r>
            <w:proofErr w:type="spellStart"/>
            <w:r>
              <w:rPr>
                <w:sz w:val="24"/>
              </w:rPr>
              <w:t>niestechiometryczne</w:t>
            </w:r>
            <w:proofErr w:type="spellEnd"/>
            <w:r>
              <w:rPr>
                <w:sz w:val="24"/>
              </w:rPr>
              <w:t xml:space="preserve"> (bertolidy).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39" w:rsidRDefault="00071B64">
            <w:pPr>
              <w:rPr>
                <w:sz w:val="24"/>
              </w:rPr>
            </w:pPr>
            <w:r>
              <w:rPr>
                <w:sz w:val="24"/>
              </w:rPr>
              <w:t>- ustalać wzór elementarny i rzeczywisty w związku na podstawie składu procentowego i masowego oraz względnej gęstości substancji;</w:t>
            </w:r>
          </w:p>
          <w:p w:rsidR="00EA7139" w:rsidRPr="00071B64" w:rsidRDefault="00071B64" w:rsidP="00071B64">
            <w:pPr>
              <w:rPr>
                <w:sz w:val="24"/>
              </w:rPr>
            </w:pPr>
            <w:r>
              <w:rPr>
                <w:sz w:val="24"/>
              </w:rPr>
              <w:t xml:space="preserve">- ustalać wzory gazowych reagentów </w:t>
            </w:r>
            <w:r w:rsidR="0076020A">
              <w:rPr>
                <w:sz w:val="24"/>
              </w:rPr>
              <w:t>na podstawie stechiometrycznych stosunków objętościowych.</w:t>
            </w:r>
          </w:p>
        </w:tc>
      </w:tr>
      <w:tr w:rsidR="00EA7139" w:rsidTr="00EA7139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39" w:rsidRDefault="007602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39" w:rsidRDefault="007602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39" w:rsidRDefault="00EA7139">
            <w:pPr>
              <w:rPr>
                <w:sz w:val="24"/>
              </w:rPr>
            </w:pPr>
            <w:r>
              <w:rPr>
                <w:sz w:val="24"/>
              </w:rPr>
              <w:t>Stechiometria równań chemicznych.</w:t>
            </w:r>
            <w:r w:rsidR="0076020A">
              <w:rPr>
                <w:sz w:val="24"/>
              </w:rPr>
              <w:t xml:space="preserve"> Zasada stechiometrii.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39" w:rsidRDefault="0076020A" w:rsidP="0076020A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EA7139">
              <w:rPr>
                <w:sz w:val="24"/>
              </w:rPr>
              <w:t>co to jest stosunek stechiometryczny reagentów przemiany chemicznej;</w:t>
            </w:r>
          </w:p>
          <w:p w:rsidR="00EA7139" w:rsidRDefault="0076020A" w:rsidP="0076020A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EA7139">
              <w:rPr>
                <w:sz w:val="24"/>
              </w:rPr>
              <w:t>co określa zasada stechiometrii</w:t>
            </w:r>
            <w:r>
              <w:rPr>
                <w:sz w:val="24"/>
              </w:rPr>
              <w:t>;</w:t>
            </w:r>
          </w:p>
          <w:p w:rsidR="0076020A" w:rsidRDefault="0076020A" w:rsidP="0076020A">
            <w:pPr>
              <w:rPr>
                <w:sz w:val="24"/>
              </w:rPr>
            </w:pPr>
            <w:r>
              <w:rPr>
                <w:sz w:val="24"/>
              </w:rPr>
              <w:t>- jakie są rodzaje stosunków stechiometrycznych.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39" w:rsidRDefault="0076020A" w:rsidP="0076020A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EA7139">
              <w:rPr>
                <w:sz w:val="24"/>
              </w:rPr>
              <w:t>obliczać ilość moli lub gramów określonych reagentów na podstawie podanej ilości innych.</w:t>
            </w:r>
          </w:p>
          <w:p w:rsidR="00EA7139" w:rsidRDefault="00EA7139">
            <w:pPr>
              <w:ind w:left="360"/>
              <w:rPr>
                <w:sz w:val="24"/>
              </w:rPr>
            </w:pPr>
          </w:p>
          <w:p w:rsidR="00EA7139" w:rsidRDefault="00EA7139">
            <w:pPr>
              <w:ind w:left="360"/>
              <w:rPr>
                <w:sz w:val="24"/>
              </w:rPr>
            </w:pPr>
          </w:p>
        </w:tc>
      </w:tr>
      <w:tr w:rsidR="00EA7139" w:rsidTr="00EA7139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39" w:rsidRDefault="007602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63-64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39" w:rsidRDefault="007602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17-18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39" w:rsidRDefault="00EA7139">
            <w:pPr>
              <w:rPr>
                <w:sz w:val="24"/>
              </w:rPr>
            </w:pPr>
            <w:r>
              <w:rPr>
                <w:sz w:val="24"/>
              </w:rPr>
              <w:t>Rozwiązywanie zadań z zastosowaniem stosunków stechiometrycznych reagentów.</w:t>
            </w:r>
            <w:r w:rsidR="0076020A">
              <w:rPr>
                <w:sz w:val="24"/>
              </w:rPr>
              <w:t xml:space="preserve"> Optymalizacja obliczeń stechiometrycznych.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39" w:rsidRDefault="00EA7139" w:rsidP="0076020A">
            <w:pPr>
              <w:ind w:left="720"/>
              <w:rPr>
                <w:sz w:val="24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39" w:rsidRDefault="0076020A" w:rsidP="0076020A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EA7139">
              <w:rPr>
                <w:sz w:val="24"/>
              </w:rPr>
              <w:t>obliczać objętość</w:t>
            </w:r>
            <w:r>
              <w:rPr>
                <w:sz w:val="24"/>
              </w:rPr>
              <w:t xml:space="preserve">, liczbę moli lub gramów </w:t>
            </w:r>
            <w:r w:rsidR="00EA7139">
              <w:rPr>
                <w:sz w:val="24"/>
              </w:rPr>
              <w:t xml:space="preserve"> określonych reagentów na podstawie podanej ilości innych</w:t>
            </w:r>
          </w:p>
          <w:p w:rsidR="00EA7139" w:rsidRPr="0076020A" w:rsidRDefault="00EA7139" w:rsidP="00987D10">
            <w:pPr>
              <w:ind w:left="720"/>
              <w:rPr>
                <w:sz w:val="24"/>
              </w:rPr>
            </w:pPr>
          </w:p>
        </w:tc>
      </w:tr>
      <w:tr w:rsidR="00EA7139" w:rsidTr="00EA7139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39" w:rsidRDefault="007602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65-6</w:t>
            </w:r>
            <w:r w:rsidR="00987D10">
              <w:rPr>
                <w:sz w:val="24"/>
              </w:rPr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39" w:rsidRDefault="00987D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19-20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39" w:rsidRDefault="00EA7139">
            <w:pPr>
              <w:rPr>
                <w:sz w:val="24"/>
              </w:rPr>
            </w:pPr>
            <w:r>
              <w:rPr>
                <w:sz w:val="24"/>
              </w:rPr>
              <w:t xml:space="preserve">Przebieg reakcji po zmieszaniu substratów w stosunku </w:t>
            </w:r>
            <w:proofErr w:type="spellStart"/>
            <w:r>
              <w:rPr>
                <w:sz w:val="24"/>
              </w:rPr>
              <w:t>niestechiometrycznym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10" w:rsidRDefault="00987D10" w:rsidP="00987D10">
            <w:pPr>
              <w:rPr>
                <w:sz w:val="24"/>
              </w:rPr>
            </w:pPr>
            <w:r>
              <w:rPr>
                <w:sz w:val="24"/>
              </w:rPr>
              <w:t>- co to znaczy substraty użyte w nadmiarze;</w:t>
            </w:r>
          </w:p>
          <w:p w:rsidR="00EA7139" w:rsidRDefault="00987D10" w:rsidP="00987D10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EA7139">
              <w:rPr>
                <w:sz w:val="24"/>
              </w:rPr>
              <w:t xml:space="preserve">jakie są konsekwencje zmieszania substratów w stosunku </w:t>
            </w:r>
            <w:proofErr w:type="spellStart"/>
            <w:r w:rsidR="00EA7139">
              <w:rPr>
                <w:sz w:val="24"/>
              </w:rPr>
              <w:t>niestechiometrycznym</w:t>
            </w:r>
            <w:proofErr w:type="spellEnd"/>
            <w:r w:rsidR="00EA7139">
              <w:rPr>
                <w:sz w:val="24"/>
              </w:rPr>
              <w:t>.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39" w:rsidRDefault="00987D10">
            <w:pPr>
              <w:rPr>
                <w:sz w:val="24"/>
              </w:rPr>
            </w:pPr>
            <w:r>
              <w:rPr>
                <w:sz w:val="24"/>
              </w:rPr>
              <w:t>- ustalać, którego z substratów użyto w nadmiarze;</w:t>
            </w:r>
          </w:p>
          <w:p w:rsidR="00EA7139" w:rsidRDefault="00987D10" w:rsidP="00987D10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EA7139">
              <w:rPr>
                <w:sz w:val="24"/>
              </w:rPr>
              <w:t xml:space="preserve">obliczać ilość określonego produktu w przypadku zmieszania substratów w stosunku </w:t>
            </w:r>
            <w:proofErr w:type="spellStart"/>
            <w:r w:rsidR="00EA7139">
              <w:rPr>
                <w:sz w:val="24"/>
              </w:rPr>
              <w:t>niestechiometrycznym</w:t>
            </w:r>
            <w:proofErr w:type="spellEnd"/>
            <w:r w:rsidR="00EA7139">
              <w:rPr>
                <w:sz w:val="24"/>
              </w:rPr>
              <w:t>.</w:t>
            </w:r>
          </w:p>
        </w:tc>
      </w:tr>
      <w:tr w:rsidR="00EA7139" w:rsidTr="00EA7139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39" w:rsidRDefault="00987D1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67-68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39" w:rsidRDefault="00987D10" w:rsidP="00987D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21-22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39" w:rsidRDefault="00EA7139">
            <w:pPr>
              <w:rPr>
                <w:sz w:val="24"/>
              </w:rPr>
            </w:pPr>
            <w:r>
              <w:rPr>
                <w:sz w:val="24"/>
              </w:rPr>
              <w:t>Wydajność reakcji.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39" w:rsidRDefault="00EA7139">
            <w:pPr>
              <w:rPr>
                <w:sz w:val="24"/>
              </w:rPr>
            </w:pPr>
            <w:r>
              <w:rPr>
                <w:sz w:val="24"/>
              </w:rPr>
              <w:t>- co to jest wydajność teoretyczna, rzeczywista i procentowa;</w:t>
            </w:r>
          </w:p>
          <w:p w:rsidR="00987D10" w:rsidRDefault="00987D10">
            <w:pPr>
              <w:rPr>
                <w:sz w:val="24"/>
              </w:rPr>
            </w:pPr>
            <w:r>
              <w:rPr>
                <w:sz w:val="24"/>
              </w:rPr>
              <w:t>- jakie czynniki wpływają na wydajność reakcji.</w:t>
            </w:r>
          </w:p>
          <w:p w:rsidR="00EA7139" w:rsidRDefault="00EA7139">
            <w:pPr>
              <w:rPr>
                <w:sz w:val="24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39" w:rsidRDefault="00EA7139">
            <w:pPr>
              <w:rPr>
                <w:sz w:val="24"/>
              </w:rPr>
            </w:pPr>
            <w:r>
              <w:rPr>
                <w:sz w:val="24"/>
              </w:rPr>
              <w:t xml:space="preserve">- rozwiązywać zadania </w:t>
            </w:r>
            <w:r w:rsidR="00987D10">
              <w:rPr>
                <w:sz w:val="24"/>
              </w:rPr>
              <w:t>rachunkowe z zastosowaniem wydajności reakcji.</w:t>
            </w:r>
          </w:p>
          <w:p w:rsidR="00EA7139" w:rsidRDefault="00EA7139">
            <w:pPr>
              <w:rPr>
                <w:sz w:val="24"/>
              </w:rPr>
            </w:pPr>
          </w:p>
        </w:tc>
      </w:tr>
      <w:tr w:rsidR="00EA7139" w:rsidTr="00EA7139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39" w:rsidRDefault="00987D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39" w:rsidRDefault="00987D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39" w:rsidRDefault="00EA7139">
            <w:pPr>
              <w:rPr>
                <w:sz w:val="24"/>
              </w:rPr>
            </w:pPr>
            <w:r>
              <w:rPr>
                <w:sz w:val="24"/>
              </w:rPr>
              <w:t>Powtórzenie wiadomości.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39" w:rsidRDefault="00EA7139">
            <w:pPr>
              <w:jc w:val="center"/>
              <w:rPr>
                <w:sz w:val="24"/>
              </w:rPr>
            </w:pPr>
          </w:p>
          <w:p w:rsidR="00EA7139" w:rsidRDefault="00EA7139">
            <w:pPr>
              <w:jc w:val="center"/>
              <w:rPr>
                <w:sz w:val="24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39" w:rsidRDefault="00EA7139">
            <w:pPr>
              <w:jc w:val="center"/>
              <w:rPr>
                <w:sz w:val="24"/>
              </w:rPr>
            </w:pPr>
          </w:p>
        </w:tc>
      </w:tr>
      <w:tr w:rsidR="00EA7139" w:rsidTr="00EA7139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39" w:rsidRDefault="00987D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39" w:rsidRDefault="00987D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39" w:rsidRDefault="00EA7139">
            <w:pPr>
              <w:rPr>
                <w:sz w:val="24"/>
              </w:rPr>
            </w:pPr>
            <w:r>
              <w:rPr>
                <w:sz w:val="24"/>
              </w:rPr>
              <w:t>Sprawdzian pisemny.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39" w:rsidRDefault="00EA7139">
            <w:pPr>
              <w:jc w:val="center"/>
              <w:rPr>
                <w:sz w:val="24"/>
              </w:rPr>
            </w:pPr>
          </w:p>
          <w:p w:rsidR="00EA7139" w:rsidRDefault="00EA7139">
            <w:pPr>
              <w:jc w:val="center"/>
              <w:rPr>
                <w:sz w:val="24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39" w:rsidRDefault="00EA7139">
            <w:pPr>
              <w:jc w:val="center"/>
              <w:rPr>
                <w:sz w:val="24"/>
              </w:rPr>
            </w:pPr>
          </w:p>
        </w:tc>
      </w:tr>
      <w:tr w:rsidR="00EA7139" w:rsidTr="00EA7139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39" w:rsidRDefault="00987D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39" w:rsidRDefault="00987D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39" w:rsidRDefault="00EA7139">
            <w:pPr>
              <w:rPr>
                <w:sz w:val="24"/>
              </w:rPr>
            </w:pPr>
            <w:r>
              <w:rPr>
                <w:sz w:val="24"/>
              </w:rPr>
              <w:t>Omówienie i poprawa sprawdzianu.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39" w:rsidRDefault="00EA7139">
            <w:pPr>
              <w:jc w:val="center"/>
              <w:rPr>
                <w:sz w:val="24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39" w:rsidRDefault="00EA7139">
            <w:pPr>
              <w:jc w:val="center"/>
              <w:rPr>
                <w:sz w:val="24"/>
              </w:rPr>
            </w:pPr>
          </w:p>
        </w:tc>
      </w:tr>
    </w:tbl>
    <w:p w:rsidR="00EA7139" w:rsidRDefault="00EA7139" w:rsidP="00EA7139">
      <w:pPr>
        <w:jc w:val="center"/>
        <w:rPr>
          <w:sz w:val="24"/>
        </w:rPr>
      </w:pPr>
    </w:p>
    <w:p w:rsidR="00BC0246" w:rsidRDefault="00BC0246"/>
    <w:sectPr w:rsidR="00BC0246" w:rsidSect="00EA71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401BC"/>
    <w:multiLevelType w:val="hybridMultilevel"/>
    <w:tmpl w:val="98C40C18"/>
    <w:lvl w:ilvl="0" w:tplc="16B68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A7139"/>
    <w:rsid w:val="00071B64"/>
    <w:rsid w:val="0045033A"/>
    <w:rsid w:val="0051365A"/>
    <w:rsid w:val="006333FC"/>
    <w:rsid w:val="0076020A"/>
    <w:rsid w:val="00875E24"/>
    <w:rsid w:val="00987D10"/>
    <w:rsid w:val="00B540F2"/>
    <w:rsid w:val="00B63FF7"/>
    <w:rsid w:val="00BC0246"/>
    <w:rsid w:val="00BD451A"/>
    <w:rsid w:val="00D07732"/>
    <w:rsid w:val="00E855A3"/>
    <w:rsid w:val="00EA7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1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A713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EA7139"/>
    <w:pPr>
      <w:keepNext/>
      <w:jc w:val="center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713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EA713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EA7139"/>
    <w:pPr>
      <w:jc w:val="center"/>
    </w:pPr>
    <w:rPr>
      <w:b/>
      <w:bCs/>
      <w:sz w:val="24"/>
    </w:rPr>
  </w:style>
  <w:style w:type="character" w:customStyle="1" w:styleId="TytuZnak">
    <w:name w:val="Tytuł Znak"/>
    <w:basedOn w:val="Domylnaczcionkaakapitu"/>
    <w:link w:val="Tytu"/>
    <w:rsid w:val="00EA7139"/>
    <w:rPr>
      <w:rFonts w:ascii="Times New Roman" w:eastAsia="Times New Roman" w:hAnsi="Times New Roman" w:cs="Times New Roman"/>
      <w:b/>
      <w:bCs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5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525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Masia</dc:creator>
  <cp:lastModifiedBy>Masia</cp:lastModifiedBy>
  <cp:revision>3</cp:revision>
  <dcterms:created xsi:type="dcterms:W3CDTF">2013-08-27T15:07:00Z</dcterms:created>
  <dcterms:modified xsi:type="dcterms:W3CDTF">2013-08-27T17:25:00Z</dcterms:modified>
</cp:coreProperties>
</file>