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00" w:rsidRPr="00B30F78" w:rsidRDefault="000D5C00" w:rsidP="000D5C00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:rsidR="000D5C00" w:rsidRPr="00B30F78" w:rsidRDefault="000D5C00" w:rsidP="000D5C00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:rsidR="000D5C00" w:rsidRPr="00B30F78" w:rsidRDefault="000D5C00" w:rsidP="000D5C00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>
        <w:rPr>
          <w:color w:val="000000"/>
        </w:rPr>
        <w:t xml:space="preserve">    </w:t>
      </w:r>
    </w:p>
    <w:p w:rsidR="000D5C00" w:rsidRPr="00B30F78" w:rsidRDefault="000D5C00" w:rsidP="000D5C00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:rsidR="000D5C00" w:rsidRPr="00B30F78" w:rsidRDefault="000D5C00" w:rsidP="000D5C00">
      <w:pPr>
        <w:pStyle w:val="Bezodstpw"/>
        <w:rPr>
          <w:color w:val="000000"/>
        </w:rPr>
      </w:pPr>
    </w:p>
    <w:p w:rsidR="000D5C00" w:rsidRPr="00B30F78" w:rsidRDefault="000D5C00" w:rsidP="000D5C00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:rsidR="000D5C00" w:rsidRPr="00B30F78" w:rsidRDefault="000D5C00" w:rsidP="000D5C00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:rsidR="000D5C00" w:rsidRPr="00B30F78" w:rsidRDefault="000D5C00" w:rsidP="000D5C00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:rsidR="000D5C00" w:rsidRPr="00B30F78" w:rsidRDefault="000D5C00" w:rsidP="000D5C00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:rsidR="000D5C00" w:rsidRDefault="000D5C00" w:rsidP="000D5C00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:rsidR="000D5C00" w:rsidRPr="00B30F78" w:rsidRDefault="000D5C00" w:rsidP="000D5C00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0D5C00" w:rsidRPr="00B30F78" w:rsidTr="00B82050">
        <w:trPr>
          <w:trHeight w:val="182"/>
        </w:trPr>
        <w:tc>
          <w:tcPr>
            <w:tcW w:w="3562" w:type="dxa"/>
          </w:tcPr>
          <w:p w:rsidR="000D5C00" w:rsidRPr="00B30F78" w:rsidRDefault="000D5C00" w:rsidP="00B82050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:rsidR="000D5C00" w:rsidRPr="00B30F78" w:rsidRDefault="000D5C00" w:rsidP="00B82050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0D5C00" w:rsidRPr="00B30F78" w:rsidTr="00B82050">
        <w:trPr>
          <w:trHeight w:val="4176"/>
        </w:trPr>
        <w:tc>
          <w:tcPr>
            <w:tcW w:w="3562" w:type="dxa"/>
          </w:tcPr>
          <w:p w:rsidR="000D5C00" w:rsidRDefault="00AF0ED5" w:rsidP="00AF0ED5">
            <w:pPr>
              <w:autoSpaceDN/>
              <w:textAlignment w:val="auto"/>
            </w:pPr>
            <w:r>
              <w:t>-ryba Miruna</w:t>
            </w:r>
          </w:p>
          <w:p w:rsidR="00AF0ED5" w:rsidRDefault="00AF0ED5" w:rsidP="00AF0ED5">
            <w:pPr>
              <w:autoSpaceDN/>
              <w:textAlignment w:val="auto"/>
            </w:pPr>
            <w:r>
              <w:t>-mieszanka kompotowa 450g</w:t>
            </w:r>
            <w:r w:rsidR="00806BFE">
              <w:t xml:space="preserve"> Hortex</w:t>
            </w:r>
          </w:p>
          <w:p w:rsidR="00AF0ED5" w:rsidRDefault="00AF0ED5" w:rsidP="00AF0ED5">
            <w:pPr>
              <w:autoSpaceDN/>
              <w:textAlignment w:val="auto"/>
            </w:pPr>
            <w:r>
              <w:t>-fasolka szparagowa450g</w:t>
            </w:r>
            <w:r w:rsidR="00806BFE">
              <w:t xml:space="preserve"> Hortex</w:t>
            </w:r>
          </w:p>
          <w:p w:rsidR="00AF0ED5" w:rsidRDefault="00AF0ED5" w:rsidP="00AF0ED5">
            <w:pPr>
              <w:autoSpaceDN/>
              <w:textAlignment w:val="auto"/>
            </w:pPr>
            <w:r>
              <w:t>-groszek zielony450g</w:t>
            </w:r>
            <w:r w:rsidR="00806BFE">
              <w:t xml:space="preserve"> Hortex</w:t>
            </w:r>
          </w:p>
          <w:p w:rsidR="00AF0ED5" w:rsidRDefault="00AF0ED5" w:rsidP="00AF0ED5">
            <w:pPr>
              <w:autoSpaceDN/>
              <w:textAlignment w:val="auto"/>
            </w:pPr>
            <w:r>
              <w:t>-brokuł mrożony450g</w:t>
            </w:r>
            <w:r w:rsidR="00806BFE">
              <w:t xml:space="preserve"> Hortex</w:t>
            </w:r>
          </w:p>
          <w:p w:rsidR="00AF0ED5" w:rsidRDefault="00AF0ED5" w:rsidP="00AF0ED5">
            <w:pPr>
              <w:autoSpaceDN/>
              <w:textAlignment w:val="auto"/>
            </w:pPr>
            <w:r>
              <w:t>-kalafior mrożony 450g</w:t>
            </w:r>
            <w:r w:rsidR="00806BFE">
              <w:t xml:space="preserve"> Hortex</w:t>
            </w:r>
          </w:p>
          <w:p w:rsidR="00AF0ED5" w:rsidRDefault="00AF0ED5" w:rsidP="00AF0ED5">
            <w:pPr>
              <w:autoSpaceDN/>
              <w:textAlignment w:val="auto"/>
            </w:pPr>
            <w:r>
              <w:t>-pyzy z mięsem 450g</w:t>
            </w:r>
            <w:r w:rsidR="00806BFE">
              <w:t xml:space="preserve"> Iglotex</w:t>
            </w:r>
          </w:p>
          <w:p w:rsidR="00AF0ED5" w:rsidRDefault="00AF0ED5" w:rsidP="00AF0ED5">
            <w:pPr>
              <w:autoSpaceDN/>
              <w:textAlignment w:val="auto"/>
            </w:pPr>
            <w:r>
              <w:t>-knedle z truskawkami 450g</w:t>
            </w:r>
            <w:r w:rsidR="00806BFE">
              <w:t xml:space="preserve"> iglotex</w:t>
            </w:r>
          </w:p>
          <w:p w:rsidR="00AF0ED5" w:rsidRDefault="00AF0ED5" w:rsidP="00AF0ED5">
            <w:pPr>
              <w:autoSpaceDN/>
              <w:textAlignment w:val="auto"/>
            </w:pPr>
            <w:r>
              <w:t>-pierogi z truskawkami 450g</w:t>
            </w:r>
            <w:r w:rsidR="00806BFE">
              <w:t xml:space="preserve"> Iglotex</w:t>
            </w:r>
          </w:p>
          <w:p w:rsidR="00AF0ED5" w:rsidRPr="00B30F78" w:rsidRDefault="00AF0ED5" w:rsidP="00AF0ED5">
            <w:pPr>
              <w:autoSpaceDN/>
              <w:textAlignment w:val="auto"/>
            </w:pPr>
            <w:r>
              <w:t>-pierogi z mięsem 450g</w:t>
            </w:r>
            <w:r w:rsidR="00806BFE">
              <w:t xml:space="preserve"> Iglotex</w:t>
            </w:r>
          </w:p>
        </w:tc>
        <w:tc>
          <w:tcPr>
            <w:tcW w:w="978" w:type="dxa"/>
          </w:tcPr>
          <w:p w:rsidR="00172687" w:rsidRDefault="00AF0ED5" w:rsidP="00B82050">
            <w:pPr>
              <w:tabs>
                <w:tab w:val="left" w:pos="360"/>
              </w:tabs>
              <w:jc w:val="center"/>
            </w:pPr>
            <w:r>
              <w:t>340 kg</w:t>
            </w:r>
          </w:p>
          <w:p w:rsidR="00AF0ED5" w:rsidRDefault="00AF0ED5" w:rsidP="00B82050">
            <w:pPr>
              <w:tabs>
                <w:tab w:val="left" w:pos="360"/>
              </w:tabs>
              <w:jc w:val="center"/>
            </w:pPr>
            <w:r>
              <w:t>600 szt</w:t>
            </w:r>
          </w:p>
          <w:p w:rsidR="00806BFE" w:rsidRDefault="00806BFE" w:rsidP="00B82050">
            <w:pPr>
              <w:tabs>
                <w:tab w:val="left" w:pos="360"/>
              </w:tabs>
              <w:jc w:val="center"/>
            </w:pPr>
          </w:p>
          <w:p w:rsidR="00AF0ED5" w:rsidRDefault="00AF0ED5" w:rsidP="00B82050">
            <w:pPr>
              <w:tabs>
                <w:tab w:val="left" w:pos="360"/>
              </w:tabs>
              <w:jc w:val="center"/>
            </w:pPr>
            <w:r>
              <w:t>50 szt</w:t>
            </w:r>
          </w:p>
          <w:p w:rsidR="00AF0ED5" w:rsidRDefault="00AF0ED5" w:rsidP="00B82050">
            <w:pPr>
              <w:tabs>
                <w:tab w:val="left" w:pos="360"/>
              </w:tabs>
              <w:jc w:val="center"/>
            </w:pPr>
            <w:r>
              <w:t>100 szt</w:t>
            </w:r>
          </w:p>
          <w:p w:rsidR="00AF0ED5" w:rsidRDefault="00AF0ED5" w:rsidP="00B82050">
            <w:pPr>
              <w:tabs>
                <w:tab w:val="left" w:pos="360"/>
              </w:tabs>
              <w:jc w:val="center"/>
            </w:pPr>
            <w:r>
              <w:t>200 szt</w:t>
            </w:r>
          </w:p>
          <w:p w:rsidR="00AF0ED5" w:rsidRDefault="00AF0ED5" w:rsidP="00B82050">
            <w:pPr>
              <w:tabs>
                <w:tab w:val="left" w:pos="360"/>
              </w:tabs>
              <w:jc w:val="center"/>
            </w:pPr>
            <w:r>
              <w:t>250 szt</w:t>
            </w:r>
          </w:p>
          <w:p w:rsidR="00AF0ED5" w:rsidRDefault="00AF0ED5" w:rsidP="00B82050">
            <w:pPr>
              <w:tabs>
                <w:tab w:val="left" w:pos="360"/>
              </w:tabs>
              <w:jc w:val="center"/>
            </w:pPr>
            <w:r>
              <w:t>350 szt</w:t>
            </w:r>
          </w:p>
          <w:p w:rsidR="00AF0ED5" w:rsidRDefault="00AF0ED5" w:rsidP="00B82050">
            <w:pPr>
              <w:tabs>
                <w:tab w:val="left" w:pos="360"/>
              </w:tabs>
              <w:jc w:val="center"/>
            </w:pPr>
            <w:r>
              <w:t>300 szt</w:t>
            </w:r>
          </w:p>
          <w:p w:rsidR="00806BFE" w:rsidRDefault="00806BFE" w:rsidP="00B82050">
            <w:pPr>
              <w:tabs>
                <w:tab w:val="left" w:pos="360"/>
              </w:tabs>
              <w:jc w:val="center"/>
            </w:pPr>
          </w:p>
          <w:p w:rsidR="00AF0ED5" w:rsidRDefault="00AF0ED5" w:rsidP="00B82050">
            <w:pPr>
              <w:tabs>
                <w:tab w:val="left" w:pos="360"/>
              </w:tabs>
              <w:jc w:val="center"/>
            </w:pPr>
            <w:r>
              <w:t>400 szt</w:t>
            </w:r>
          </w:p>
          <w:p w:rsidR="00806BFE" w:rsidRDefault="00806BFE" w:rsidP="00B82050">
            <w:pPr>
              <w:tabs>
                <w:tab w:val="left" w:pos="360"/>
              </w:tabs>
              <w:jc w:val="center"/>
            </w:pPr>
          </w:p>
          <w:p w:rsidR="00AF0ED5" w:rsidRPr="00B30F78" w:rsidRDefault="00AF0ED5" w:rsidP="00B82050">
            <w:pPr>
              <w:tabs>
                <w:tab w:val="left" w:pos="360"/>
              </w:tabs>
              <w:jc w:val="center"/>
            </w:pPr>
            <w:r>
              <w:t>450 szt</w:t>
            </w:r>
          </w:p>
        </w:tc>
        <w:tc>
          <w:tcPr>
            <w:tcW w:w="1118" w:type="dxa"/>
          </w:tcPr>
          <w:p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257" w:type="dxa"/>
          </w:tcPr>
          <w:p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839" w:type="dxa"/>
          </w:tcPr>
          <w:p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118" w:type="dxa"/>
          </w:tcPr>
          <w:p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  <w:tr w:rsidR="000D5C00" w:rsidRPr="00B30F78" w:rsidTr="00B82050">
        <w:trPr>
          <w:trHeight w:val="51"/>
        </w:trPr>
        <w:tc>
          <w:tcPr>
            <w:tcW w:w="3562" w:type="dxa"/>
          </w:tcPr>
          <w:p w:rsidR="000D5C00" w:rsidRPr="00B30F78" w:rsidRDefault="000D5C00" w:rsidP="00B82050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:rsidR="000D5C00" w:rsidRPr="00B30F78" w:rsidRDefault="000D5C00" w:rsidP="00B82050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:rsidR="000D5C00" w:rsidRPr="00B30F78" w:rsidRDefault="000D5C00" w:rsidP="00B82050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:rsidR="000D5C00" w:rsidRDefault="000D5C00" w:rsidP="000D5C00">
      <w:pPr>
        <w:pStyle w:val="Bezodstpw"/>
        <w:spacing w:line="360" w:lineRule="auto"/>
        <w:ind w:left="4248"/>
        <w:rPr>
          <w:color w:val="000000"/>
        </w:rPr>
      </w:pPr>
    </w:p>
    <w:p w:rsidR="000D5C00" w:rsidRDefault="000D5C00" w:rsidP="000D5C00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p w:rsidR="000A4F9E" w:rsidRDefault="000A4F9E"/>
    <w:sectPr w:rsidR="000A4F9E" w:rsidSect="00600EB8">
      <w:footerReference w:type="default" r:id="rId7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236" w:rsidRDefault="00640236" w:rsidP="00C23774">
      <w:r>
        <w:separator/>
      </w:r>
    </w:p>
  </w:endnote>
  <w:endnote w:type="continuationSeparator" w:id="1">
    <w:p w:rsidR="00640236" w:rsidRDefault="00640236" w:rsidP="00C23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B3" w:rsidRDefault="007530C5" w:rsidP="00BD7739">
    <w:pPr>
      <w:pStyle w:val="Bezodstpw"/>
    </w:pPr>
    <w:r>
      <w:t xml:space="preserve">                 </w:t>
    </w:r>
    <w:r w:rsidRPr="00D60939">
      <w:t xml:space="preserve">  </w:t>
    </w:r>
  </w:p>
  <w:p w:rsidR="00B41EB3" w:rsidRDefault="00640236" w:rsidP="00BD7739">
    <w:pPr>
      <w:pStyle w:val="Bezodstpw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236" w:rsidRDefault="00640236" w:rsidP="00C23774">
      <w:r>
        <w:separator/>
      </w:r>
    </w:p>
  </w:footnote>
  <w:footnote w:type="continuationSeparator" w:id="1">
    <w:p w:rsidR="00640236" w:rsidRDefault="00640236" w:rsidP="00C23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00"/>
    <w:rsid w:val="00003095"/>
    <w:rsid w:val="00011DB7"/>
    <w:rsid w:val="000A4F9E"/>
    <w:rsid w:val="000D5C00"/>
    <w:rsid w:val="000D6040"/>
    <w:rsid w:val="00172687"/>
    <w:rsid w:val="001D6D43"/>
    <w:rsid w:val="003F3907"/>
    <w:rsid w:val="006367DA"/>
    <w:rsid w:val="00640236"/>
    <w:rsid w:val="007530C5"/>
    <w:rsid w:val="007E276D"/>
    <w:rsid w:val="00806BFE"/>
    <w:rsid w:val="00A444C4"/>
    <w:rsid w:val="00AF0ED5"/>
    <w:rsid w:val="00C23774"/>
    <w:rsid w:val="00E05476"/>
    <w:rsid w:val="00E5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C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5C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7</cp:revision>
  <dcterms:created xsi:type="dcterms:W3CDTF">2017-07-17T11:53:00Z</dcterms:created>
  <dcterms:modified xsi:type="dcterms:W3CDTF">2019-08-13T07:52:00Z</dcterms:modified>
</cp:coreProperties>
</file>