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B5" w:rsidRDefault="00BE00B5" w:rsidP="00BE00B5">
      <w:pPr>
        <w:pStyle w:val="Standard"/>
        <w:spacing w:after="240" w:line="276" w:lineRule="auto"/>
        <w:ind w:left="7788" w:firstLine="708"/>
        <w:jc w:val="right"/>
        <w:rPr>
          <w:rFonts w:ascii="Calibri" w:hAnsi="Calibri"/>
          <w:b/>
          <w:bCs/>
        </w:rPr>
      </w:pPr>
      <w:r w:rsidRPr="00E41446">
        <w:rPr>
          <w:sz w:val="20"/>
        </w:rPr>
        <w:t xml:space="preserve">Załącznik nr </w:t>
      </w:r>
      <w:r>
        <w:rPr>
          <w:sz w:val="20"/>
        </w:rPr>
        <w:t xml:space="preserve">3 do zapytania ofertowego </w:t>
      </w:r>
    </w:p>
    <w:p w:rsidR="00BE00B5" w:rsidRDefault="00BE00B5" w:rsidP="00BE00B5">
      <w:pPr>
        <w:pStyle w:val="Standard"/>
        <w:spacing w:after="240" w:line="276" w:lineRule="auto"/>
        <w:jc w:val="center"/>
        <w:rPr>
          <w:rFonts w:ascii="Calibri" w:hAnsi="Calibri"/>
          <w:b/>
          <w:bCs/>
        </w:rPr>
      </w:pPr>
      <w:r w:rsidRPr="00E739CF">
        <w:rPr>
          <w:rFonts w:ascii="Calibri" w:hAnsi="Calibri"/>
          <w:b/>
          <w:bCs/>
        </w:rPr>
        <w:t>ZESTAWIENIE CENOWE SPORZĄDZONE NA PODSTAWIE SZCZEGÓŁOWEGO OPISU PRZEDMIOTU ZAMÓWIENIA</w:t>
      </w:r>
    </w:p>
    <w:p w:rsidR="00BE00B5" w:rsidRPr="00E739CF" w:rsidRDefault="00BE00B5" w:rsidP="00BE00B5">
      <w:pPr>
        <w:pStyle w:val="Standard"/>
        <w:spacing w:after="240" w:line="276" w:lineRule="auto"/>
        <w:jc w:val="center"/>
        <w:rPr>
          <w:rFonts w:ascii="Calibri" w:hAnsi="Calibr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6258"/>
        <w:gridCol w:w="2040"/>
        <w:gridCol w:w="1688"/>
        <w:gridCol w:w="1690"/>
        <w:gridCol w:w="1844"/>
      </w:tblGrid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BE00B5" w:rsidRDefault="00BE00B5" w:rsidP="00206D46">
            <w:pPr>
              <w:spacing w:after="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BE00B5" w:rsidRDefault="00BE00B5" w:rsidP="00206D46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produktu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BE00B5" w:rsidRDefault="00BE00B5" w:rsidP="00206D46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 sztuka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BE00B5" w:rsidRDefault="00BE00B5" w:rsidP="00206D46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netto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BE00B5" w:rsidRDefault="00BE00B5" w:rsidP="00206D46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brutto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BE00B5" w:rsidRDefault="00BE00B5" w:rsidP="00206D46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Wartość całkowita brutto</w:t>
            </w: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rPr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Wycięcie drzew i krzewów wraz  z usunięciem korzeni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</w:rPr>
              <w:t>41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rFonts w:cs="Calibri"/>
                <w:color w:val="000000"/>
              </w:rPr>
              <w:t>Przycięcie tuji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długość 29,5 mb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rPr>
          <w:trHeight w:val="52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rFonts w:cs="Calibri"/>
                <w:color w:val="000000"/>
              </w:rPr>
              <w:t>Wykonanie terenu ze  żwiru lub kamienia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Pr="00402AB0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Ok. 175m2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rFonts w:cs="Calibri"/>
                <w:color w:val="000000"/>
              </w:rPr>
              <w:t>Wykonanie nawierzchni – trawnika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Ok.400m2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rFonts w:cs="Calibri"/>
                <w:color w:val="000000"/>
              </w:rPr>
              <w:t>Zakup ziemi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rFonts w:cs="Calibri"/>
                <w:color w:val="000000"/>
              </w:rPr>
              <w:t>Przyłącze wody wraz akcesoriami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kpl.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rFonts w:cs="Calibri"/>
                <w:color w:val="000000"/>
              </w:rPr>
              <w:t>Wiata drewniana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rFonts w:cs="Calibri"/>
                <w:color w:val="000000"/>
              </w:rPr>
              <w:t>Ławki parkowe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B5" w:rsidRDefault="00BE00B5" w:rsidP="00206D46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10 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Ławki ze stolikami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6 kpl.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Donice piętrowe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3 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 w:rsidRPr="00D42B5C">
              <w:rPr>
                <w:rFonts w:cs="Calibri"/>
                <w:color w:val="000000"/>
              </w:rPr>
              <w:t>K</w:t>
            </w:r>
            <w:r>
              <w:rPr>
                <w:rFonts w:cs="Calibri"/>
                <w:color w:val="000000"/>
              </w:rPr>
              <w:t>osze na śmieci</w:t>
            </w:r>
            <w:r w:rsidRPr="00D42B5C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 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Pr="00D42B5C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Skrzynia     ogrodowa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Kompostownik lub pojemnik na gnojówkę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Kompletny zbiornik na deszczówkę</w:t>
            </w:r>
            <w:r w:rsidRPr="00D42B5C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Lampy solarne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2 kpl.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Drzewa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15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Krzewy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40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Sadzonki lub nasiona ziół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ok. 20 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Sadzonki kwiatów miododajnych i nektarodajnych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10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Ścieżka sensoryczna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2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Tablice edukacyjne na drewnianym stelażu z daszkiem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3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Gry edukacyjne z drewnianym daszkiem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2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Zegar słoneczny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Stacja pogodowa bezprzewodowa ze stelażem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Termometr do kompostu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Zakup konewek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10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Zakup narzędzi ogrodniczych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10 kpl.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Łopata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Fartuchy ogrodowe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30 szt.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  <w:tr w:rsidR="00BE00B5" w:rsidTr="00206D46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Rękawice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B5" w:rsidRDefault="00BE00B5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10 par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B5" w:rsidRDefault="00BE00B5" w:rsidP="00206D46">
            <w:pPr>
              <w:spacing w:after="0" w:line="360" w:lineRule="auto"/>
              <w:jc w:val="center"/>
            </w:pPr>
          </w:p>
        </w:tc>
      </w:tr>
    </w:tbl>
    <w:p w:rsidR="00BE00B5" w:rsidRDefault="00BE00B5" w:rsidP="00BE00B5">
      <w:pPr>
        <w:pStyle w:val="Standard"/>
        <w:spacing w:after="240" w:line="276" w:lineRule="auto"/>
        <w:rPr>
          <w:rFonts w:ascii="Calibri" w:hAnsi="Calibri"/>
          <w:b/>
          <w:bCs/>
        </w:rPr>
      </w:pPr>
    </w:p>
    <w:p w:rsidR="00BE00B5" w:rsidRDefault="00BE00B5" w:rsidP="00BE00B5">
      <w:pPr>
        <w:pStyle w:val="Standard"/>
        <w:spacing w:after="240" w:line="276" w:lineRule="auto"/>
        <w:rPr>
          <w:rFonts w:ascii="Calibri" w:hAnsi="Calibri"/>
          <w:b/>
          <w:bCs/>
        </w:rPr>
      </w:pPr>
    </w:p>
    <w:p w:rsidR="00303EC6" w:rsidRDefault="00BE00B5" w:rsidP="00BE00B5">
      <w:pPr>
        <w:jc w:val="right"/>
      </w:pPr>
      <w:r>
        <w:t>……………………………………………</w:t>
      </w:r>
    </w:p>
    <w:p w:rsidR="00BE00B5" w:rsidRDefault="00BE00B5" w:rsidP="00BE00B5">
      <w:pPr>
        <w:jc w:val="right"/>
      </w:pPr>
      <w:r>
        <w:t>(miejscowość, data i podpis)</w:t>
      </w:r>
      <w:bookmarkStart w:id="0" w:name="_GoBack"/>
      <w:bookmarkEnd w:id="0"/>
    </w:p>
    <w:sectPr w:rsidR="00BE00B5" w:rsidSect="00BE0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B5"/>
    <w:rsid w:val="00303EC6"/>
    <w:rsid w:val="00B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3AA9"/>
  <w15:chartTrackingRefBased/>
  <w15:docId w15:val="{FB370FAE-7A3D-4030-AA43-46C877A8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0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00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E00B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1</cp:revision>
  <dcterms:created xsi:type="dcterms:W3CDTF">2024-07-31T12:25:00Z</dcterms:created>
  <dcterms:modified xsi:type="dcterms:W3CDTF">2024-07-31T12:26:00Z</dcterms:modified>
</cp:coreProperties>
</file>